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A77" w:rsidRDefault="00A62A77">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A62A77" w:rsidRDefault="0055730D">
      <w:pPr>
        <w:pStyle w:val="Default"/>
        <w:jc w:val="center"/>
        <w:rPr>
          <w:rFonts w:ascii="Times New Roman" w:eastAsia="黑体"/>
          <w:b/>
          <w:color w:val="FF0000"/>
          <w:sz w:val="36"/>
          <w:szCs w:val="36"/>
        </w:rPr>
      </w:pPr>
      <w:r>
        <w:rPr>
          <w:rFonts w:ascii="Times New Roman" w:eastAsia="黑体" w:hint="eastAsia"/>
          <w:b/>
          <w:color w:val="FF0000"/>
          <w:sz w:val="36"/>
          <w:szCs w:val="36"/>
          <w:u w:val="single"/>
        </w:rPr>
        <w:t>省道</w:t>
      </w:r>
      <w:r>
        <w:rPr>
          <w:rFonts w:ascii="Times New Roman" w:eastAsia="黑体" w:hint="eastAsia"/>
          <w:b/>
          <w:color w:val="FF0000"/>
          <w:sz w:val="36"/>
          <w:szCs w:val="36"/>
          <w:u w:val="single"/>
        </w:rPr>
        <w:t>S203</w:t>
      </w:r>
      <w:r>
        <w:rPr>
          <w:rFonts w:ascii="Times New Roman" w:eastAsia="黑体" w:hint="eastAsia"/>
          <w:b/>
          <w:color w:val="FF0000"/>
          <w:sz w:val="36"/>
          <w:szCs w:val="36"/>
          <w:u w:val="single"/>
        </w:rPr>
        <w:t>郑五线灵山至上饶公路工程（石人杉树至清水常埠段）</w:t>
      </w:r>
      <w:r>
        <w:rPr>
          <w:rFonts w:ascii="Times New Roman" w:eastAsia="黑体" w:hint="eastAsia"/>
          <w:b/>
          <w:color w:val="FF0000"/>
          <w:sz w:val="36"/>
          <w:szCs w:val="36"/>
        </w:rPr>
        <w:t>项目</w:t>
      </w:r>
    </w:p>
    <w:p w:rsidR="00A62A77" w:rsidRDefault="0055730D">
      <w:pPr>
        <w:pStyle w:val="Default"/>
        <w:jc w:val="center"/>
        <w:rPr>
          <w:rFonts w:ascii="Times New Roman" w:eastAsia="黑体"/>
          <w:color w:val="auto"/>
          <w:sz w:val="36"/>
          <w:szCs w:val="36"/>
        </w:rPr>
      </w:pPr>
      <w:r>
        <w:rPr>
          <w:rFonts w:ascii="Times New Roman" w:eastAsia="黑体" w:hint="eastAsia"/>
          <w:b/>
          <w:color w:val="auto"/>
          <w:sz w:val="36"/>
          <w:szCs w:val="36"/>
        </w:rPr>
        <w:t>边坡防护工程遴选劳务队伍</w:t>
      </w:r>
    </w:p>
    <w:p w:rsidR="00A62A77" w:rsidRDefault="00A62A77">
      <w:pPr>
        <w:pStyle w:val="Default"/>
        <w:rPr>
          <w:rFonts w:ascii="Times New Roman" w:eastAsia="黑体"/>
          <w:color w:val="auto"/>
          <w:sz w:val="36"/>
          <w:szCs w:val="36"/>
        </w:rPr>
      </w:pPr>
    </w:p>
    <w:p w:rsidR="00A62A77" w:rsidRDefault="00A62A77">
      <w:pPr>
        <w:pStyle w:val="Default"/>
        <w:rPr>
          <w:rFonts w:ascii="Times New Roman" w:eastAsia="黑体"/>
          <w:color w:val="auto"/>
          <w:sz w:val="36"/>
          <w:szCs w:val="36"/>
        </w:rPr>
      </w:pPr>
    </w:p>
    <w:p w:rsidR="00A62A77" w:rsidRDefault="00A62A77">
      <w:pPr>
        <w:pStyle w:val="Default"/>
        <w:rPr>
          <w:rFonts w:ascii="Times New Roman" w:eastAsia="黑体"/>
          <w:color w:val="auto"/>
          <w:sz w:val="36"/>
          <w:szCs w:val="36"/>
        </w:rPr>
      </w:pPr>
    </w:p>
    <w:p w:rsidR="00A62A77" w:rsidRDefault="00A62A77">
      <w:pPr>
        <w:pStyle w:val="Default"/>
        <w:rPr>
          <w:rFonts w:ascii="Times New Roman" w:eastAsia="黑体"/>
          <w:color w:val="auto"/>
          <w:sz w:val="36"/>
          <w:szCs w:val="36"/>
        </w:rPr>
      </w:pPr>
    </w:p>
    <w:p w:rsidR="00A62A77" w:rsidRDefault="00A62A77">
      <w:pPr>
        <w:pStyle w:val="Default"/>
        <w:rPr>
          <w:rFonts w:ascii="Times New Roman" w:eastAsia="黑体"/>
          <w:color w:val="auto"/>
          <w:sz w:val="36"/>
          <w:szCs w:val="36"/>
        </w:rPr>
      </w:pPr>
    </w:p>
    <w:p w:rsidR="00A62A77" w:rsidRDefault="00A62A77">
      <w:pPr>
        <w:pStyle w:val="Default"/>
        <w:rPr>
          <w:rFonts w:ascii="Times New Roman" w:eastAsia="黑体"/>
          <w:color w:val="auto"/>
          <w:sz w:val="36"/>
          <w:szCs w:val="36"/>
        </w:rPr>
      </w:pPr>
    </w:p>
    <w:p w:rsidR="00A62A77" w:rsidRDefault="0055730D">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A62A77" w:rsidRDefault="00A62A77">
      <w:pPr>
        <w:widowControl/>
        <w:autoSpaceDE w:val="0"/>
        <w:autoSpaceDN w:val="0"/>
        <w:spacing w:before="120"/>
        <w:jc w:val="center"/>
        <w:textAlignment w:val="bottom"/>
        <w:rPr>
          <w:rFonts w:eastAsia="黑体"/>
          <w:bCs/>
          <w:sz w:val="28"/>
          <w:szCs w:val="28"/>
          <w:lang w:eastAsia="zh-CN"/>
        </w:rPr>
      </w:pPr>
    </w:p>
    <w:p w:rsidR="00A62A77" w:rsidRDefault="0055730D">
      <w:pPr>
        <w:pStyle w:val="Default"/>
        <w:jc w:val="center"/>
        <w:rPr>
          <w:rFonts w:ascii="Times New Roman" w:eastAsia="黑体"/>
          <w:b/>
          <w:color w:val="FF0000"/>
          <w:sz w:val="36"/>
          <w:szCs w:val="36"/>
        </w:rPr>
      </w:pPr>
      <w:r>
        <w:rPr>
          <w:rFonts w:eastAsia="黑体"/>
          <w:bCs/>
          <w:sz w:val="28"/>
          <w:szCs w:val="28"/>
        </w:rPr>
        <w:t>招标编号：</w:t>
      </w:r>
      <w:r>
        <w:rPr>
          <w:rFonts w:eastAsia="黑体" w:hint="eastAsia"/>
          <w:bCs/>
          <w:sz w:val="28"/>
          <w:szCs w:val="28"/>
          <w:u w:val="single"/>
        </w:rPr>
        <w:t xml:space="preserve">  </w:t>
      </w:r>
      <w:r>
        <w:rPr>
          <w:rFonts w:eastAsia="黑体" w:hint="eastAsia"/>
          <w:bCs/>
          <w:sz w:val="28"/>
          <w:szCs w:val="28"/>
          <w:u w:val="single"/>
        </w:rPr>
        <w:t>省道</w:t>
      </w:r>
      <w:r>
        <w:rPr>
          <w:rFonts w:eastAsia="黑体" w:hint="eastAsia"/>
          <w:bCs/>
          <w:sz w:val="28"/>
          <w:szCs w:val="28"/>
          <w:u w:val="single"/>
        </w:rPr>
        <w:t>S203</w:t>
      </w:r>
      <w:r>
        <w:rPr>
          <w:rFonts w:eastAsia="黑体" w:hint="eastAsia"/>
          <w:bCs/>
          <w:sz w:val="28"/>
          <w:szCs w:val="28"/>
          <w:u w:val="single"/>
        </w:rPr>
        <w:t>郑五线</w:t>
      </w:r>
      <w:r>
        <w:rPr>
          <w:rFonts w:eastAsia="黑体" w:hint="eastAsia"/>
          <w:bCs/>
          <w:sz w:val="28"/>
          <w:szCs w:val="28"/>
          <w:u w:val="single"/>
        </w:rPr>
        <w:t xml:space="preserve">  </w:t>
      </w:r>
      <w:r>
        <w:rPr>
          <w:rFonts w:ascii="Times New Roman" w:eastAsia="黑体" w:hint="eastAsia"/>
          <w:b/>
          <w:color w:val="FF0000"/>
          <w:sz w:val="28"/>
          <w:szCs w:val="28"/>
        </w:rPr>
        <w:t>项目</w:t>
      </w:r>
    </w:p>
    <w:p w:rsidR="00A62A77" w:rsidRDefault="0055730D">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hint="eastAsia"/>
          <w:bCs/>
          <w:sz w:val="28"/>
          <w:szCs w:val="28"/>
          <w:lang w:eastAsia="zh-CN"/>
        </w:rPr>
        <w:t xml:space="preserve"> 2022 </w:t>
      </w:r>
      <w:r>
        <w:rPr>
          <w:rFonts w:eastAsia="黑体"/>
          <w:bCs/>
          <w:sz w:val="28"/>
          <w:szCs w:val="28"/>
          <w:lang w:eastAsia="zh-CN"/>
        </w:rPr>
        <w:t>】</w:t>
      </w:r>
      <w:r>
        <w:rPr>
          <w:rFonts w:eastAsia="黑体" w:hint="eastAsia"/>
          <w:bCs/>
          <w:sz w:val="28"/>
          <w:szCs w:val="28"/>
          <w:lang w:eastAsia="zh-CN"/>
        </w:rPr>
        <w:t xml:space="preserve"> 4</w:t>
      </w:r>
      <w:r>
        <w:rPr>
          <w:rFonts w:eastAsia="黑体"/>
          <w:bCs/>
          <w:sz w:val="28"/>
          <w:szCs w:val="28"/>
          <w:lang w:eastAsia="zh-CN"/>
        </w:rPr>
        <w:t>号</w:t>
      </w:r>
      <w:r>
        <w:rPr>
          <w:rFonts w:eastAsia="黑体"/>
          <w:bCs/>
          <w:color w:val="FF0000"/>
          <w:sz w:val="28"/>
          <w:szCs w:val="28"/>
          <w:lang w:eastAsia="zh-CN"/>
        </w:rPr>
        <w:t xml:space="preserve"> </w:t>
      </w:r>
      <w:r>
        <w:rPr>
          <w:rFonts w:eastAsia="黑体"/>
          <w:bCs/>
          <w:sz w:val="28"/>
          <w:szCs w:val="28"/>
          <w:lang w:eastAsia="zh-CN"/>
        </w:rPr>
        <w:t xml:space="preserve">        </w:t>
      </w:r>
    </w:p>
    <w:p w:rsidR="00A62A77" w:rsidRDefault="00A62A77">
      <w:pPr>
        <w:widowControl/>
        <w:autoSpaceDE w:val="0"/>
        <w:autoSpaceDN w:val="0"/>
        <w:spacing w:before="120"/>
        <w:jc w:val="center"/>
        <w:textAlignment w:val="bottom"/>
        <w:rPr>
          <w:rFonts w:eastAsia="黑体"/>
          <w:bCs/>
          <w:sz w:val="28"/>
          <w:szCs w:val="28"/>
          <w:u w:val="single"/>
          <w:lang w:eastAsia="zh-CN"/>
        </w:rPr>
      </w:pPr>
    </w:p>
    <w:p w:rsidR="00A62A77" w:rsidRDefault="00A62A77">
      <w:pPr>
        <w:pStyle w:val="Default"/>
        <w:spacing w:line="400" w:lineRule="exact"/>
        <w:rPr>
          <w:rFonts w:ascii="Times New Roman" w:eastAsia="黑体"/>
          <w:color w:val="auto"/>
          <w:sz w:val="36"/>
          <w:szCs w:val="36"/>
        </w:rPr>
      </w:pPr>
    </w:p>
    <w:p w:rsidR="00A62A77" w:rsidRDefault="00A62A77">
      <w:pPr>
        <w:pStyle w:val="Default"/>
        <w:spacing w:line="400" w:lineRule="exact"/>
        <w:rPr>
          <w:rFonts w:ascii="Times New Roman" w:eastAsia="黑体"/>
          <w:color w:val="auto"/>
          <w:sz w:val="36"/>
          <w:szCs w:val="36"/>
        </w:rPr>
      </w:pPr>
    </w:p>
    <w:p w:rsidR="00A62A77" w:rsidRDefault="00A62A77">
      <w:pPr>
        <w:pStyle w:val="Default"/>
        <w:spacing w:line="400" w:lineRule="exact"/>
        <w:rPr>
          <w:rFonts w:ascii="Times New Roman" w:eastAsia="黑体"/>
          <w:color w:val="auto"/>
          <w:sz w:val="36"/>
          <w:szCs w:val="36"/>
        </w:rPr>
      </w:pPr>
    </w:p>
    <w:p w:rsidR="00A62A77" w:rsidRDefault="00A62A77">
      <w:pPr>
        <w:pStyle w:val="Default"/>
        <w:spacing w:line="400" w:lineRule="exact"/>
        <w:rPr>
          <w:rFonts w:ascii="Times New Roman" w:eastAsia="黑体"/>
          <w:color w:val="auto"/>
          <w:sz w:val="36"/>
          <w:szCs w:val="36"/>
        </w:rPr>
      </w:pPr>
    </w:p>
    <w:p w:rsidR="00A62A77" w:rsidRDefault="00A62A77">
      <w:pPr>
        <w:pStyle w:val="Default"/>
        <w:spacing w:line="400" w:lineRule="exact"/>
        <w:rPr>
          <w:rFonts w:ascii="Times New Roman" w:eastAsia="黑体"/>
          <w:color w:val="auto"/>
          <w:sz w:val="36"/>
          <w:szCs w:val="36"/>
        </w:rPr>
      </w:pPr>
    </w:p>
    <w:p w:rsidR="00A62A77" w:rsidRDefault="00A62A77">
      <w:pPr>
        <w:pStyle w:val="Default"/>
        <w:spacing w:line="400" w:lineRule="exact"/>
        <w:rPr>
          <w:rFonts w:ascii="Times New Roman" w:eastAsia="黑体"/>
          <w:color w:val="auto"/>
          <w:sz w:val="36"/>
          <w:szCs w:val="36"/>
        </w:rPr>
      </w:pPr>
    </w:p>
    <w:p w:rsidR="00A62A77" w:rsidRDefault="00A62A77">
      <w:pPr>
        <w:pStyle w:val="Default"/>
        <w:spacing w:line="400" w:lineRule="exact"/>
        <w:rPr>
          <w:rFonts w:ascii="Times New Roman" w:eastAsia="黑体"/>
          <w:bCs/>
          <w:color w:val="auto"/>
          <w:sz w:val="36"/>
          <w:szCs w:val="36"/>
        </w:rPr>
      </w:pPr>
    </w:p>
    <w:p w:rsidR="00A62A77" w:rsidRDefault="00A62A77">
      <w:pPr>
        <w:pStyle w:val="Default"/>
        <w:spacing w:line="400" w:lineRule="exact"/>
        <w:ind w:firstLineChars="300" w:firstLine="1440"/>
        <w:jc w:val="center"/>
        <w:rPr>
          <w:rFonts w:ascii="Times New Roman" w:eastAsia="黑体"/>
          <w:bCs/>
          <w:color w:val="auto"/>
          <w:sz w:val="48"/>
          <w:szCs w:val="28"/>
        </w:rPr>
      </w:pPr>
    </w:p>
    <w:p w:rsidR="00A62A77" w:rsidRDefault="0055730D">
      <w:pPr>
        <w:jc w:val="center"/>
        <w:rPr>
          <w:rFonts w:eastAsia="黑体"/>
          <w:b/>
          <w:sz w:val="32"/>
          <w:lang w:eastAsia="zh-CN"/>
        </w:rPr>
      </w:pPr>
      <w:r>
        <w:rPr>
          <w:rFonts w:eastAsia="黑体"/>
          <w:b/>
          <w:sz w:val="32"/>
          <w:lang w:eastAsia="zh-CN"/>
        </w:rPr>
        <w:t>招标人：江西省现代路桥工程集团有限公司</w:t>
      </w:r>
    </w:p>
    <w:p w:rsidR="00A62A77" w:rsidRDefault="00A62A77">
      <w:pPr>
        <w:rPr>
          <w:lang w:eastAsia="zh-CN"/>
        </w:rPr>
      </w:pPr>
    </w:p>
    <w:p w:rsidR="00A62A77" w:rsidRDefault="00A62A77">
      <w:pPr>
        <w:rPr>
          <w:lang w:eastAsia="zh-CN"/>
        </w:rPr>
      </w:pPr>
    </w:p>
    <w:p w:rsidR="00A62A77" w:rsidRDefault="0055730D">
      <w:pPr>
        <w:jc w:val="center"/>
        <w:rPr>
          <w:rFonts w:eastAsia="方正兰亭超细黑简体"/>
          <w:b/>
          <w:sz w:val="32"/>
          <w:szCs w:val="28"/>
          <w:lang w:eastAsia="zh-CN"/>
        </w:rPr>
      </w:pPr>
      <w:r>
        <w:rPr>
          <w:rFonts w:eastAsia="方正兰亭超细黑简体" w:hint="eastAsia"/>
          <w:b/>
          <w:color w:val="FF0000"/>
          <w:sz w:val="32"/>
          <w:szCs w:val="28"/>
          <w:lang w:eastAsia="zh-CN"/>
        </w:rPr>
        <w:t>二〇二二</w:t>
      </w:r>
      <w:r>
        <w:rPr>
          <w:rFonts w:eastAsia="方正兰亭超细黑简体" w:hint="eastAsia"/>
          <w:b/>
          <w:sz w:val="32"/>
          <w:szCs w:val="28"/>
          <w:lang w:eastAsia="zh-CN"/>
        </w:rPr>
        <w:t>年</w:t>
      </w:r>
      <w:r>
        <w:rPr>
          <w:rFonts w:eastAsia="方正兰亭超细黑简体" w:hint="eastAsia"/>
          <w:b/>
          <w:color w:val="FF0000"/>
          <w:sz w:val="32"/>
          <w:szCs w:val="28"/>
          <w:lang w:eastAsia="zh-CN"/>
        </w:rPr>
        <w:t>十一</w:t>
      </w:r>
      <w:r>
        <w:rPr>
          <w:rFonts w:eastAsia="方正兰亭超细黑简体" w:hint="eastAsia"/>
          <w:b/>
          <w:sz w:val="32"/>
          <w:szCs w:val="28"/>
          <w:lang w:eastAsia="zh-CN"/>
        </w:rPr>
        <w:t>月</w:t>
      </w:r>
    </w:p>
    <w:p w:rsidR="00A62A77" w:rsidRDefault="00A62A77">
      <w:pPr>
        <w:rPr>
          <w:lang w:eastAsia="zh-CN"/>
        </w:rPr>
      </w:pPr>
    </w:p>
    <w:p w:rsidR="00A62A77" w:rsidRDefault="0055730D">
      <w:pPr>
        <w:pStyle w:val="1"/>
        <w:spacing w:before="149" w:after="149" w:line="360" w:lineRule="auto"/>
        <w:rPr>
          <w:lang w:eastAsia="zh-CN"/>
        </w:rPr>
      </w:pPr>
      <w:bookmarkStart w:id="2" w:name="_Toc10380924"/>
      <w:r>
        <w:rPr>
          <w:lang w:eastAsia="zh-CN"/>
        </w:rPr>
        <w:t>说</w:t>
      </w:r>
      <w:r>
        <w:rPr>
          <w:lang w:eastAsia="zh-CN"/>
        </w:rPr>
        <w:t xml:space="preserve">  </w:t>
      </w:r>
      <w:r>
        <w:rPr>
          <w:lang w:eastAsia="zh-CN"/>
        </w:rPr>
        <w:t>明</w:t>
      </w:r>
      <w:bookmarkEnd w:id="2"/>
    </w:p>
    <w:p w:rsidR="00A62A77" w:rsidRDefault="0055730D">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asciiTheme="majorEastAsia" w:eastAsiaTheme="majorEastAsia" w:hAnsiTheme="majorEastAsia" w:hint="eastAsia"/>
          <w:color w:val="FF0000"/>
          <w:sz w:val="24"/>
          <w:szCs w:val="24"/>
          <w:u w:val="single"/>
          <w:lang w:eastAsia="zh-CN"/>
        </w:rPr>
        <w:t>省道S203郑五线灵山至上饶公路工程（石人杉树至清水常埠段）项目边坡防护工程</w:t>
      </w:r>
      <w:r>
        <w:rPr>
          <w:rFonts w:hint="eastAsia"/>
          <w:sz w:val="24"/>
          <w:szCs w:val="27"/>
          <w:lang w:eastAsia="zh-CN"/>
        </w:rPr>
        <w:t>遴选劳务队伍</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A62A77" w:rsidRDefault="0055730D">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A62A77" w:rsidRDefault="0055730D">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A62A77" w:rsidRDefault="00A62A77">
      <w:pPr>
        <w:pStyle w:val="20"/>
        <w:spacing w:after="0" w:line="360" w:lineRule="auto"/>
        <w:ind w:leftChars="0" w:left="0" w:firstLineChars="200" w:firstLine="480"/>
        <w:rPr>
          <w:sz w:val="24"/>
          <w:szCs w:val="27"/>
          <w:lang w:eastAsia="zh-CN"/>
        </w:rPr>
      </w:pPr>
    </w:p>
    <w:p w:rsidR="00A62A77" w:rsidRDefault="00A62A77">
      <w:pPr>
        <w:pStyle w:val="Default"/>
        <w:spacing w:line="360" w:lineRule="auto"/>
        <w:jc w:val="center"/>
        <w:rPr>
          <w:rFonts w:ascii="Times New Roman"/>
          <w:color w:val="auto"/>
          <w:sz w:val="32"/>
          <w:szCs w:val="32"/>
        </w:rPr>
      </w:pPr>
    </w:p>
    <w:p w:rsidR="00A62A77" w:rsidRDefault="00A62A77">
      <w:pPr>
        <w:pStyle w:val="Default"/>
        <w:spacing w:line="360" w:lineRule="auto"/>
        <w:jc w:val="center"/>
        <w:rPr>
          <w:rFonts w:ascii="Times New Roman"/>
          <w:color w:val="auto"/>
          <w:sz w:val="32"/>
          <w:szCs w:val="32"/>
        </w:rPr>
      </w:pPr>
    </w:p>
    <w:p w:rsidR="00A62A77" w:rsidRDefault="00A62A77">
      <w:pPr>
        <w:pStyle w:val="Default"/>
        <w:spacing w:line="360" w:lineRule="auto"/>
        <w:jc w:val="center"/>
        <w:rPr>
          <w:rFonts w:ascii="Times New Roman"/>
          <w:color w:val="auto"/>
          <w:sz w:val="32"/>
          <w:szCs w:val="32"/>
        </w:rPr>
      </w:pPr>
    </w:p>
    <w:p w:rsidR="00A62A77" w:rsidRDefault="00A62A77">
      <w:pPr>
        <w:pStyle w:val="Default"/>
        <w:spacing w:line="360" w:lineRule="auto"/>
        <w:jc w:val="center"/>
        <w:rPr>
          <w:rFonts w:ascii="Times New Roman"/>
          <w:color w:val="auto"/>
          <w:sz w:val="32"/>
          <w:szCs w:val="32"/>
        </w:rPr>
      </w:pPr>
    </w:p>
    <w:p w:rsidR="00A62A77" w:rsidRDefault="00A62A77">
      <w:pPr>
        <w:pStyle w:val="Default"/>
        <w:spacing w:line="360" w:lineRule="auto"/>
        <w:rPr>
          <w:rFonts w:ascii="Times New Roman"/>
          <w:color w:val="auto"/>
          <w:sz w:val="32"/>
          <w:szCs w:val="32"/>
        </w:rPr>
      </w:pPr>
    </w:p>
    <w:p w:rsidR="00A62A77" w:rsidRDefault="00A62A77">
      <w:pPr>
        <w:pStyle w:val="Default"/>
        <w:spacing w:line="360" w:lineRule="auto"/>
        <w:jc w:val="center"/>
        <w:rPr>
          <w:rFonts w:ascii="Times New Roman"/>
          <w:color w:val="auto"/>
          <w:sz w:val="32"/>
          <w:szCs w:val="32"/>
        </w:rPr>
      </w:pPr>
    </w:p>
    <w:p w:rsidR="00A62A77" w:rsidRDefault="0055730D">
      <w:pPr>
        <w:pStyle w:val="20"/>
        <w:spacing w:after="0" w:line="360" w:lineRule="auto"/>
        <w:ind w:leftChars="0" w:left="0" w:firstLineChars="200" w:firstLine="480"/>
        <w:rPr>
          <w:sz w:val="24"/>
          <w:szCs w:val="27"/>
          <w:lang w:eastAsia="zh-CN"/>
        </w:rPr>
      </w:pPr>
      <w:r>
        <w:rPr>
          <w:sz w:val="24"/>
          <w:szCs w:val="27"/>
          <w:lang w:eastAsia="zh-CN"/>
        </w:rPr>
        <w:t>注：</w:t>
      </w:r>
    </w:p>
    <w:p w:rsidR="00A62A77" w:rsidRDefault="0055730D">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A62A77" w:rsidRDefault="0055730D">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A62A77" w:rsidRDefault="0055730D">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A62A77" w:rsidRDefault="00A62A77">
      <w:pPr>
        <w:spacing w:line="360" w:lineRule="auto"/>
        <w:rPr>
          <w:lang w:eastAsia="zh-CN"/>
        </w:rPr>
      </w:pPr>
    </w:p>
    <w:p w:rsidR="00A62A77" w:rsidRDefault="00A62A77">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A62A77" w:rsidRDefault="00A62A77">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A62A77" w:rsidRDefault="0055730D">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A62A77" w:rsidRDefault="00A62A77">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A62A77" w:rsidRDefault="0055730D">
      <w:pPr>
        <w:spacing w:line="440" w:lineRule="exact"/>
        <w:jc w:val="center"/>
        <w:rPr>
          <w:rFonts w:asciiTheme="majorEastAsia" w:eastAsiaTheme="majorEastAsia" w:hAnsiTheme="majorEastAsia"/>
          <w:b/>
          <w:color w:val="FF0000"/>
          <w:sz w:val="28"/>
          <w:szCs w:val="28"/>
          <w:u w:val="single"/>
          <w:lang w:eastAsia="zh-CN"/>
        </w:rPr>
      </w:pPr>
      <w:r>
        <w:rPr>
          <w:rFonts w:asciiTheme="majorEastAsia" w:eastAsiaTheme="majorEastAsia" w:hAnsiTheme="majorEastAsia" w:hint="eastAsia"/>
          <w:b/>
          <w:color w:val="FF0000"/>
          <w:sz w:val="28"/>
          <w:szCs w:val="28"/>
          <w:u w:val="single"/>
          <w:lang w:eastAsia="zh-CN"/>
        </w:rPr>
        <w:t>省道S203郑五线灵山至上饶公路工程（石人杉树至清水常埠段）</w:t>
      </w:r>
    </w:p>
    <w:p w:rsidR="00A62A77" w:rsidRDefault="0055730D">
      <w:pPr>
        <w:spacing w:line="440" w:lineRule="exact"/>
        <w:jc w:val="center"/>
        <w:rPr>
          <w:rFonts w:asciiTheme="majorEastAsia" w:eastAsiaTheme="majorEastAsia" w:hAnsiTheme="majorEastAsia"/>
          <w:b/>
          <w:sz w:val="28"/>
          <w:szCs w:val="28"/>
          <w:lang w:eastAsia="zh-CN"/>
        </w:rPr>
      </w:pPr>
      <w:r>
        <w:rPr>
          <w:rFonts w:asciiTheme="majorEastAsia" w:eastAsiaTheme="majorEastAsia" w:hAnsiTheme="majorEastAsia" w:hint="eastAsia"/>
          <w:b/>
          <w:color w:val="FF0000"/>
          <w:sz w:val="28"/>
          <w:szCs w:val="28"/>
          <w:lang w:eastAsia="zh-CN"/>
        </w:rPr>
        <w:t>边坡防护工程遴选劳务队伍</w:t>
      </w:r>
      <w:r>
        <w:rPr>
          <w:rFonts w:ascii="宋体" w:eastAsia="宋体" w:hAnsi="宋体" w:cs="宋体" w:hint="eastAsia"/>
          <w:b/>
          <w:bCs/>
          <w:color w:val="000000"/>
          <w:sz w:val="28"/>
          <w:szCs w:val="28"/>
          <w:lang w:eastAsia="zh-CN"/>
        </w:rPr>
        <w:t>招标公告</w:t>
      </w:r>
    </w:p>
    <w:p w:rsidR="00A62A77" w:rsidRDefault="0055730D">
      <w:pPr>
        <w:widowControl/>
        <w:spacing w:line="440" w:lineRule="exact"/>
        <w:rPr>
          <w:rFonts w:ascii="宋体" w:eastAsia="宋体" w:hAnsi="宋体" w:cs="宋体"/>
          <w:b/>
          <w:bCs/>
          <w:color w:val="000000"/>
          <w:sz w:val="28"/>
          <w:szCs w:val="28"/>
          <w:lang w:eastAsia="zh-CN"/>
        </w:rPr>
      </w:pPr>
      <w:bookmarkStart w:id="3" w:name="_Toc152045512"/>
      <w:bookmarkStart w:id="4" w:name="_Toc179632528"/>
      <w:bookmarkStart w:id="5" w:name="_Toc152042288"/>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A62A77" w:rsidRDefault="0055730D">
      <w:pPr>
        <w:pStyle w:val="Style2"/>
        <w:spacing w:line="440" w:lineRule="exact"/>
        <w:ind w:firstLine="480"/>
      </w:pPr>
      <w:r>
        <w:t>本项目</w:t>
      </w:r>
      <w:r>
        <w:rPr>
          <w:rFonts w:hint="eastAsia"/>
          <w:color w:val="FF0000"/>
          <w:u w:val="single"/>
        </w:rPr>
        <w:t>省道</w:t>
      </w:r>
      <w:r>
        <w:rPr>
          <w:rFonts w:hint="eastAsia"/>
          <w:color w:val="FF0000"/>
          <w:u w:val="single"/>
        </w:rPr>
        <w:t>S203</w:t>
      </w:r>
      <w:r>
        <w:rPr>
          <w:rFonts w:hint="eastAsia"/>
          <w:color w:val="FF0000"/>
          <w:u w:val="single"/>
        </w:rPr>
        <w:t>郑五线灵山至上饶公路工程（石人杉树至清水常埠段）</w:t>
      </w:r>
      <w:r>
        <w:rPr>
          <w:rFonts w:hint="eastAsia"/>
          <w:color w:val="FF0000"/>
        </w:rPr>
        <w:t>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Pr>
          <w:rFonts w:hint="eastAsia"/>
          <w:color w:val="FF0000"/>
          <w:szCs w:val="27"/>
          <w:u w:val="single"/>
        </w:rPr>
        <w:t>边坡防护工程劳务分</w:t>
      </w:r>
      <w:r>
        <w:rPr>
          <w:rFonts w:hint="eastAsia"/>
          <w:color w:val="FF0000"/>
          <w:u w:val="single"/>
        </w:rPr>
        <w:t>包</w:t>
      </w:r>
      <w:r>
        <w:rPr>
          <w:rFonts w:asciiTheme="majorEastAsia" w:eastAsiaTheme="majorEastAsia" w:hAnsiTheme="majorEastAsia" w:hint="eastAsia"/>
          <w:color w:val="FF0000"/>
        </w:rPr>
        <w:t>遴选劳务队伍</w:t>
      </w:r>
      <w:r>
        <w:rPr>
          <w:rFonts w:asciiTheme="minorEastAsia" w:hAnsiTheme="minorEastAsia" w:hint="eastAsia"/>
        </w:rPr>
        <w:t>进</w:t>
      </w:r>
      <w:r>
        <w:rPr>
          <w:rFonts w:hint="eastAsia"/>
        </w:rPr>
        <w:t>行公开招标</w:t>
      </w:r>
      <w:r>
        <w:t>。</w:t>
      </w:r>
    </w:p>
    <w:p w:rsidR="00A62A77" w:rsidRDefault="0055730D">
      <w:pPr>
        <w:widowControl/>
        <w:spacing w:line="440" w:lineRule="exact"/>
        <w:rPr>
          <w:rFonts w:ascii="宋体" w:eastAsia="宋体" w:hAnsi="宋体" w:cs="宋体"/>
          <w:b/>
          <w:bCs/>
          <w:color w:val="000000"/>
          <w:sz w:val="28"/>
          <w:szCs w:val="28"/>
          <w:lang w:eastAsia="zh-CN"/>
        </w:rPr>
      </w:pPr>
      <w:bookmarkStart w:id="7" w:name="_Toc152045513"/>
      <w:bookmarkStart w:id="8" w:name="_Toc152042289"/>
      <w:bookmarkStart w:id="9" w:name="_Toc17963252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A62A77" w:rsidRDefault="0055730D">
      <w:pPr>
        <w:widowControl/>
        <w:spacing w:line="440" w:lineRule="exact"/>
        <w:ind w:firstLineChars="200" w:firstLine="482"/>
        <w:rPr>
          <w:rStyle w:val="3Char"/>
          <w:b w:val="0"/>
          <w:sz w:val="24"/>
          <w:szCs w:val="24"/>
          <w:lang w:eastAsia="zh-CN"/>
        </w:rPr>
      </w:pPr>
      <w:bookmarkStart w:id="11" w:name="_Toc144974482"/>
      <w:r>
        <w:rPr>
          <w:rFonts w:ascii="宋体" w:eastAsia="宋体" w:hAnsi="宋体" w:cs="宋体" w:hint="eastAsia"/>
          <w:b/>
          <w:color w:val="000000"/>
          <w:sz w:val="24"/>
          <w:lang w:eastAsia="zh-CN"/>
        </w:rPr>
        <w:t>2.1、工程名称：</w:t>
      </w:r>
      <w:r>
        <w:rPr>
          <w:rFonts w:ascii="宋体" w:eastAsia="宋体" w:hAnsi="宋体" w:cs="宋体" w:hint="eastAsia"/>
          <w:b/>
          <w:color w:val="FF0000"/>
          <w:sz w:val="24"/>
          <w:u w:val="single"/>
          <w:lang w:eastAsia="zh-CN"/>
        </w:rPr>
        <w:t>省道S203郑五线灵山至上饶公路工程（石人杉树至清水常埠段）</w:t>
      </w:r>
      <w:r>
        <w:rPr>
          <w:rFonts w:ascii="Times New Roman" w:eastAsia="宋体" w:hint="eastAsia"/>
          <w:sz w:val="24"/>
          <w:szCs w:val="24"/>
        </w:rPr>
        <w:t>项目</w:t>
      </w:r>
    </w:p>
    <w:p w:rsidR="00A62A77" w:rsidRDefault="0055730D">
      <w:pPr>
        <w:widowControl/>
        <w:spacing w:line="440" w:lineRule="exact"/>
        <w:ind w:firstLineChars="200" w:firstLine="482"/>
        <w:rPr>
          <w:rFonts w:ascii="Times New Roman" w:eastAsia="宋体" w:hAnsi="Times New Roman" w:cs="Times New Roman"/>
          <w:kern w:val="2"/>
          <w:sz w:val="24"/>
          <w:szCs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b/>
          <w:color w:val="FF0000"/>
          <w:sz w:val="24"/>
          <w:u w:val="single"/>
          <w:lang w:eastAsia="zh-CN"/>
        </w:rPr>
        <w:t xml:space="preserve">   上饶市广信区         </w:t>
      </w:r>
      <w:r>
        <w:rPr>
          <w:rFonts w:ascii="Times New Roman" w:eastAsia="宋体" w:hAnsi="Times New Roman" w:cs="Times New Roman" w:hint="eastAsia"/>
          <w:kern w:val="2"/>
          <w:sz w:val="24"/>
          <w:szCs w:val="24"/>
          <w:lang w:eastAsia="zh-CN"/>
        </w:rPr>
        <w:t>。</w:t>
      </w:r>
    </w:p>
    <w:p w:rsidR="00A62A77" w:rsidRDefault="0055730D">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A62A77" w:rsidRDefault="0055730D">
      <w:pPr>
        <w:widowControl/>
        <w:spacing w:line="440" w:lineRule="exact"/>
        <w:ind w:firstLineChars="200" w:firstLine="482"/>
        <w:rPr>
          <w:rFonts w:ascii="宋体" w:eastAsia="宋体" w:hAnsi="宋体" w:cs="宋体"/>
          <w:b/>
          <w:color w:val="FF0000"/>
          <w:sz w:val="24"/>
          <w:u w:val="single"/>
          <w:lang w:eastAsia="zh-CN"/>
        </w:rPr>
      </w:pPr>
      <w:r>
        <w:rPr>
          <w:rFonts w:ascii="宋体" w:eastAsia="宋体" w:hAnsi="宋体" w:cs="宋体" w:hint="eastAsia"/>
          <w:b/>
          <w:color w:val="FF0000"/>
          <w:sz w:val="24"/>
          <w:u w:val="single"/>
          <w:lang w:eastAsia="zh-CN"/>
        </w:rPr>
        <w:t>本项目北起G237（原省道上乐线S20，桩号K171+580）杉树底村，路线沿北南走向，终点位于广信区清水乡，接灵山大道。</w:t>
      </w:r>
    </w:p>
    <w:p w:rsidR="00A62A77" w:rsidRDefault="0055730D">
      <w:pPr>
        <w:widowControl/>
        <w:spacing w:line="440" w:lineRule="exact"/>
        <w:ind w:firstLineChars="200" w:firstLine="482"/>
        <w:rPr>
          <w:rFonts w:ascii="宋体" w:eastAsia="宋体" w:hAnsi="宋体" w:cs="宋体"/>
          <w:b/>
          <w:color w:val="000000"/>
          <w:sz w:val="24"/>
          <w:lang w:eastAsia="zh-CN"/>
        </w:rPr>
      </w:pPr>
      <w:r>
        <w:rPr>
          <w:rFonts w:ascii="宋体" w:eastAsia="宋体" w:hAnsi="宋体" w:cs="宋体" w:hint="eastAsia"/>
          <w:b/>
          <w:color w:val="FF0000"/>
          <w:sz w:val="24"/>
          <w:u w:val="single"/>
          <w:lang w:eastAsia="zh-CN"/>
        </w:rPr>
        <w:t xml:space="preserve">工程全长约17.544km，设计速度为 60km/h，是新建的双向四车道二级公路，其中桥梁11座，涵洞71道，隧道1座。工程总投资约 29774.15万元。主要建设内容包括道路、桥梁、涵洞、隧道、附属、交安及绿化等工程。                   </w:t>
      </w:r>
    </w:p>
    <w:p w:rsidR="00A62A77" w:rsidRDefault="0055730D">
      <w:pPr>
        <w:widowControl/>
        <w:spacing w:line="44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A62A77" w:rsidRDefault="0055730D">
      <w:pPr>
        <w:widowControl/>
        <w:spacing w:line="44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hint="eastAsia"/>
          <w:color w:val="FF0000"/>
          <w:sz w:val="24"/>
          <w:szCs w:val="28"/>
          <w:u w:val="single"/>
          <w:lang w:eastAsia="zh-CN"/>
        </w:rPr>
        <w:t>省道</w:t>
      </w:r>
      <w:r>
        <w:rPr>
          <w:rFonts w:hint="eastAsia"/>
          <w:color w:val="FF0000"/>
          <w:sz w:val="24"/>
          <w:szCs w:val="28"/>
          <w:u w:val="single"/>
          <w:lang w:eastAsia="zh-CN"/>
        </w:rPr>
        <w:t>S203</w:t>
      </w:r>
      <w:r>
        <w:rPr>
          <w:rFonts w:hint="eastAsia"/>
          <w:color w:val="FF0000"/>
          <w:sz w:val="24"/>
          <w:szCs w:val="28"/>
          <w:u w:val="single"/>
          <w:lang w:eastAsia="zh-CN"/>
        </w:rPr>
        <w:t>郑五线灵山至上饶公路工程（石人杉树至清水常埠段）项目边坡防护</w:t>
      </w:r>
      <w:r>
        <w:rPr>
          <w:rStyle w:val="3Char"/>
          <w:rFonts w:hint="eastAsia"/>
          <w:b w:val="0"/>
          <w:color w:val="FF0000"/>
          <w:sz w:val="24"/>
          <w:szCs w:val="24"/>
          <w:u w:val="single"/>
          <w:lang w:eastAsia="zh-CN"/>
        </w:rPr>
        <w:t>工程劳务</w:t>
      </w:r>
      <w:r>
        <w:rPr>
          <w:sz w:val="24"/>
          <w:szCs w:val="28"/>
          <w:lang w:eastAsia="zh-CN"/>
        </w:rPr>
        <w:t>的施工，直至竣工验收合格及整体移交、工程保修期内的缺陷修复和保修工作。</w:t>
      </w:r>
    </w:p>
    <w:p w:rsidR="00A62A77" w:rsidRDefault="0055730D">
      <w:pPr>
        <w:spacing w:line="44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hint="eastAsia"/>
          <w:color w:val="FF0000"/>
          <w:sz w:val="24"/>
          <w:szCs w:val="28"/>
          <w:u w:val="single"/>
          <w:lang w:eastAsia="zh-CN"/>
        </w:rPr>
        <w:t>边坡防护工程</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A62A77" w:rsidRDefault="0055730D">
      <w:pPr>
        <w:pStyle w:val="Default"/>
        <w:snapToGrid w:val="0"/>
        <w:spacing w:line="44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hint="eastAsia"/>
          <w:color w:val="auto"/>
          <w:kern w:val="2"/>
          <w:u w:val="single"/>
        </w:rPr>
        <w:t xml:space="preserve"> 1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3"/>
        <w:gridCol w:w="2621"/>
        <w:gridCol w:w="987"/>
        <w:gridCol w:w="1357"/>
        <w:gridCol w:w="1420"/>
      </w:tblGrid>
      <w:tr w:rsidR="00A62A77">
        <w:trPr>
          <w:trHeight w:val="624"/>
          <w:tblHeader/>
        </w:trPr>
        <w:tc>
          <w:tcPr>
            <w:tcW w:w="574" w:type="pct"/>
            <w:shd w:val="clear" w:color="auto" w:fill="auto"/>
            <w:vAlign w:val="center"/>
          </w:tcPr>
          <w:p w:rsidR="00A62A77" w:rsidRDefault="0055730D">
            <w:pPr>
              <w:widowControl/>
              <w:spacing w:line="440" w:lineRule="exact"/>
              <w:jc w:val="center"/>
              <w:rPr>
                <w:b/>
                <w:color w:val="FF0000"/>
              </w:rPr>
            </w:pPr>
            <w:bookmarkStart w:id="12" w:name="_Hlk10389316"/>
            <w:r>
              <w:rPr>
                <w:b/>
                <w:color w:val="FF0000"/>
              </w:rPr>
              <w:t>标段号</w:t>
            </w:r>
          </w:p>
        </w:tc>
        <w:tc>
          <w:tcPr>
            <w:tcW w:w="944" w:type="pct"/>
            <w:shd w:val="clear" w:color="auto" w:fill="auto"/>
            <w:vAlign w:val="center"/>
          </w:tcPr>
          <w:p w:rsidR="00A62A77" w:rsidRDefault="0055730D">
            <w:pPr>
              <w:widowControl/>
              <w:spacing w:line="440" w:lineRule="exact"/>
              <w:jc w:val="center"/>
              <w:rPr>
                <w:b/>
                <w:color w:val="FF0000"/>
              </w:rPr>
            </w:pPr>
            <w:r>
              <w:rPr>
                <w:rFonts w:hint="eastAsia"/>
                <w:b/>
                <w:color w:val="FF0000"/>
                <w:lang w:eastAsia="zh-CN"/>
              </w:rPr>
              <w:t>劳务</w:t>
            </w:r>
            <w:r>
              <w:rPr>
                <w:b/>
                <w:color w:val="FF0000"/>
              </w:rPr>
              <w:t>分包内容</w:t>
            </w:r>
          </w:p>
        </w:tc>
        <w:tc>
          <w:tcPr>
            <w:tcW w:w="1428" w:type="pct"/>
            <w:vAlign w:val="center"/>
          </w:tcPr>
          <w:p w:rsidR="00A62A77" w:rsidRDefault="0055730D">
            <w:pPr>
              <w:widowControl/>
              <w:spacing w:line="440" w:lineRule="exact"/>
              <w:jc w:val="center"/>
              <w:rPr>
                <w:b/>
                <w:color w:val="FF0000"/>
                <w:lang w:eastAsia="zh-CN"/>
              </w:rPr>
            </w:pPr>
            <w:r>
              <w:rPr>
                <w:b/>
                <w:color w:val="FF0000"/>
              </w:rPr>
              <w:t>桩号</w:t>
            </w:r>
            <w:r>
              <w:rPr>
                <w:rFonts w:hint="eastAsia"/>
                <w:b/>
                <w:color w:val="FF0000"/>
                <w:lang w:eastAsia="zh-CN"/>
              </w:rPr>
              <w:t>（施工区域）</w:t>
            </w:r>
          </w:p>
        </w:tc>
        <w:tc>
          <w:tcPr>
            <w:tcW w:w="538" w:type="pct"/>
            <w:vAlign w:val="center"/>
          </w:tcPr>
          <w:p w:rsidR="00A62A77" w:rsidRDefault="0055730D">
            <w:pPr>
              <w:widowControl/>
              <w:spacing w:line="440" w:lineRule="exact"/>
              <w:jc w:val="center"/>
              <w:rPr>
                <w:b/>
                <w:color w:val="FF0000"/>
                <w:lang w:eastAsia="zh-CN"/>
              </w:rPr>
            </w:pPr>
            <w:r>
              <w:rPr>
                <w:rFonts w:hint="eastAsia"/>
                <w:b/>
                <w:color w:val="FF0000"/>
                <w:lang w:eastAsia="zh-CN"/>
              </w:rPr>
              <w:t>里程</w:t>
            </w:r>
          </w:p>
          <w:p w:rsidR="00A62A77" w:rsidRDefault="0055730D">
            <w:pPr>
              <w:widowControl/>
              <w:spacing w:line="440" w:lineRule="exact"/>
              <w:jc w:val="center"/>
              <w:rPr>
                <w:b/>
                <w:color w:val="FF0000"/>
              </w:rPr>
            </w:pPr>
            <w:r>
              <w:rPr>
                <w:b/>
                <w:color w:val="FF0000"/>
              </w:rPr>
              <w:t>(</w:t>
            </w:r>
            <w:r>
              <w:rPr>
                <w:rFonts w:hint="eastAsia"/>
                <w:b/>
                <w:color w:val="FF0000"/>
                <w:lang w:eastAsia="zh-CN"/>
              </w:rPr>
              <w:t>k</w:t>
            </w:r>
            <w:r>
              <w:rPr>
                <w:b/>
                <w:color w:val="FF0000"/>
              </w:rPr>
              <w:t>m)</w:t>
            </w:r>
          </w:p>
        </w:tc>
        <w:tc>
          <w:tcPr>
            <w:tcW w:w="740" w:type="pct"/>
            <w:vAlign w:val="center"/>
          </w:tcPr>
          <w:p w:rsidR="00A62A77" w:rsidRDefault="0055730D">
            <w:pPr>
              <w:widowControl/>
              <w:spacing w:line="440" w:lineRule="exact"/>
              <w:jc w:val="center"/>
              <w:rPr>
                <w:b/>
                <w:color w:val="FF0000"/>
              </w:rPr>
            </w:pPr>
            <w:r>
              <w:rPr>
                <w:b/>
                <w:color w:val="FF0000"/>
              </w:rPr>
              <w:t>计划工期</w:t>
            </w:r>
          </w:p>
        </w:tc>
        <w:tc>
          <w:tcPr>
            <w:tcW w:w="774" w:type="pct"/>
            <w:shd w:val="clear" w:color="auto" w:fill="auto"/>
            <w:vAlign w:val="center"/>
          </w:tcPr>
          <w:p w:rsidR="00A62A77" w:rsidRDefault="0055730D">
            <w:pPr>
              <w:widowControl/>
              <w:spacing w:line="440" w:lineRule="exact"/>
              <w:jc w:val="center"/>
              <w:rPr>
                <w:b/>
                <w:color w:val="FF0000"/>
              </w:rPr>
            </w:pPr>
            <w:r>
              <w:rPr>
                <w:b/>
                <w:color w:val="FF0000"/>
              </w:rPr>
              <w:t>工程造价</w:t>
            </w:r>
          </w:p>
          <w:p w:rsidR="00A62A77" w:rsidRDefault="0055730D">
            <w:pPr>
              <w:widowControl/>
              <w:spacing w:line="440" w:lineRule="exact"/>
              <w:jc w:val="center"/>
              <w:rPr>
                <w:b/>
                <w:color w:val="FF0000"/>
              </w:rPr>
            </w:pPr>
            <w:r>
              <w:rPr>
                <w:b/>
                <w:color w:val="FF0000"/>
              </w:rPr>
              <w:t>（元）</w:t>
            </w:r>
          </w:p>
        </w:tc>
      </w:tr>
      <w:tr w:rsidR="00A62A77">
        <w:trPr>
          <w:trHeight w:val="680"/>
        </w:trPr>
        <w:tc>
          <w:tcPr>
            <w:tcW w:w="574" w:type="pct"/>
            <w:shd w:val="clear" w:color="auto" w:fill="auto"/>
            <w:vAlign w:val="center"/>
          </w:tcPr>
          <w:p w:rsidR="00A62A77" w:rsidRDefault="0055730D">
            <w:pPr>
              <w:widowControl/>
              <w:spacing w:line="500" w:lineRule="exact"/>
              <w:jc w:val="center"/>
              <w:rPr>
                <w:color w:val="FF0000"/>
                <w:lang w:eastAsia="zh-CN"/>
              </w:rPr>
            </w:pPr>
            <w:r>
              <w:rPr>
                <w:rFonts w:hint="eastAsia"/>
                <w:color w:val="FF0000"/>
                <w:lang w:eastAsia="zh-CN"/>
              </w:rPr>
              <w:t>BPFHFB-1</w:t>
            </w:r>
          </w:p>
        </w:tc>
        <w:tc>
          <w:tcPr>
            <w:tcW w:w="944" w:type="pct"/>
            <w:shd w:val="clear" w:color="auto" w:fill="auto"/>
            <w:vAlign w:val="center"/>
          </w:tcPr>
          <w:p w:rsidR="00A62A77" w:rsidRDefault="0055730D">
            <w:pPr>
              <w:widowControl/>
              <w:spacing w:line="500" w:lineRule="exact"/>
              <w:jc w:val="center"/>
              <w:rPr>
                <w:color w:val="FF0000"/>
                <w:lang w:eastAsia="zh-CN"/>
              </w:rPr>
            </w:pPr>
            <w:r>
              <w:rPr>
                <w:rFonts w:hint="eastAsia"/>
                <w:color w:val="FF0000"/>
                <w:sz w:val="24"/>
                <w:szCs w:val="27"/>
                <w:lang w:eastAsia="zh-CN"/>
              </w:rPr>
              <w:t>边坡防护工程</w:t>
            </w:r>
          </w:p>
        </w:tc>
        <w:tc>
          <w:tcPr>
            <w:tcW w:w="1428" w:type="pct"/>
            <w:vAlign w:val="center"/>
          </w:tcPr>
          <w:p w:rsidR="00A62A77" w:rsidRDefault="0055730D">
            <w:pPr>
              <w:widowControl/>
              <w:spacing w:line="500" w:lineRule="exact"/>
              <w:jc w:val="center"/>
              <w:rPr>
                <w:color w:val="FF0000"/>
                <w:lang w:eastAsia="zh-CN"/>
              </w:rPr>
            </w:pPr>
            <w:r>
              <w:rPr>
                <w:rFonts w:hint="eastAsia"/>
                <w:color w:val="FF0000"/>
                <w:lang w:eastAsia="zh-CN"/>
              </w:rPr>
              <w:t>K0+000-K17+518</w:t>
            </w:r>
          </w:p>
        </w:tc>
        <w:tc>
          <w:tcPr>
            <w:tcW w:w="538" w:type="pct"/>
            <w:vAlign w:val="center"/>
          </w:tcPr>
          <w:p w:rsidR="00A62A77" w:rsidRDefault="0055730D">
            <w:pPr>
              <w:widowControl/>
              <w:spacing w:line="500" w:lineRule="exact"/>
              <w:jc w:val="center"/>
              <w:rPr>
                <w:color w:val="FF0000"/>
                <w:lang w:eastAsia="zh-CN"/>
              </w:rPr>
            </w:pPr>
            <w:r>
              <w:rPr>
                <w:rFonts w:hint="eastAsia"/>
                <w:color w:val="FF0000"/>
                <w:lang w:eastAsia="zh-CN"/>
              </w:rPr>
              <w:t>17.52</w:t>
            </w:r>
          </w:p>
        </w:tc>
        <w:tc>
          <w:tcPr>
            <w:tcW w:w="740" w:type="pct"/>
            <w:vAlign w:val="center"/>
          </w:tcPr>
          <w:p w:rsidR="00A62A77" w:rsidRDefault="0055730D">
            <w:pPr>
              <w:widowControl/>
              <w:spacing w:line="500" w:lineRule="exact"/>
              <w:jc w:val="center"/>
              <w:rPr>
                <w:color w:val="FF0000"/>
              </w:rPr>
            </w:pPr>
            <w:r>
              <w:rPr>
                <w:rFonts w:hint="eastAsia"/>
                <w:color w:val="FF0000"/>
                <w:lang w:eastAsia="zh-CN"/>
              </w:rPr>
              <w:t>1.5</w:t>
            </w:r>
            <w:r>
              <w:rPr>
                <w:rFonts w:hint="eastAsia"/>
                <w:color w:val="FF0000"/>
                <w:lang w:eastAsia="zh-CN"/>
              </w:rPr>
              <w:t>个月</w:t>
            </w:r>
          </w:p>
        </w:tc>
        <w:tc>
          <w:tcPr>
            <w:tcW w:w="774" w:type="pct"/>
            <w:shd w:val="clear" w:color="auto" w:fill="auto"/>
            <w:vAlign w:val="center"/>
          </w:tcPr>
          <w:p w:rsidR="00A62A77" w:rsidRDefault="0055730D">
            <w:pPr>
              <w:widowControl/>
              <w:spacing w:line="500" w:lineRule="exact"/>
              <w:jc w:val="center"/>
              <w:rPr>
                <w:color w:val="FF0000"/>
                <w:lang w:eastAsia="zh-CN"/>
              </w:rPr>
            </w:pPr>
            <w:r>
              <w:rPr>
                <w:rFonts w:hint="eastAsia"/>
                <w:color w:val="FF0000"/>
                <w:lang w:eastAsia="zh-CN"/>
              </w:rPr>
              <w:t>619960</w:t>
            </w:r>
          </w:p>
        </w:tc>
      </w:tr>
    </w:tbl>
    <w:bookmarkEnd w:id="12"/>
    <w:p w:rsidR="00A62A77" w:rsidRDefault="0055730D">
      <w:pPr>
        <w:spacing w:line="440" w:lineRule="exact"/>
        <w:ind w:firstLineChars="200" w:firstLine="480"/>
        <w:rPr>
          <w:sz w:val="24"/>
          <w:lang w:eastAsia="zh-CN"/>
        </w:rPr>
      </w:pPr>
      <w:r>
        <w:rPr>
          <w:sz w:val="24"/>
          <w:lang w:eastAsia="zh-CN"/>
        </w:rPr>
        <w:lastRenderedPageBreak/>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color w:val="FF0000"/>
          <w:sz w:val="24"/>
          <w:u w:val="single"/>
          <w:lang w:eastAsia="zh-CN"/>
        </w:rPr>
        <w:t>1</w:t>
      </w:r>
      <w:r>
        <w:rPr>
          <w:sz w:val="24"/>
          <w:lang w:eastAsia="zh-CN"/>
        </w:rPr>
        <w:t>个标段。</w:t>
      </w:r>
      <w:r>
        <w:rPr>
          <w:rFonts w:hint="eastAsia"/>
          <w:color w:val="FF0000"/>
          <w:sz w:val="24"/>
          <w:lang w:eastAsia="zh-CN"/>
        </w:rPr>
        <w:t>已在本项目防护工程中标的单位，未完工的不得再次参与此次投标。</w:t>
      </w:r>
    </w:p>
    <w:p w:rsidR="00A62A77" w:rsidRDefault="0055730D">
      <w:pPr>
        <w:spacing w:line="44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A62A77" w:rsidRDefault="0055730D">
      <w:pPr>
        <w:spacing w:line="44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A62A77" w:rsidRDefault="0055730D">
      <w:pPr>
        <w:spacing w:line="440" w:lineRule="exact"/>
        <w:ind w:firstLineChars="200" w:firstLine="482"/>
        <w:rPr>
          <w:rFonts w:ascii="宋体" w:eastAsia="宋体" w:hAnsi="宋体" w:cs="宋体"/>
          <w:color w:val="000000"/>
          <w:sz w:val="24"/>
          <w:lang w:eastAsia="zh-CN"/>
        </w:rPr>
      </w:pPr>
      <w:bookmarkStart w:id="13" w:name="_Toc179632531"/>
      <w:bookmarkStart w:id="14" w:name="_Toc152045515"/>
      <w:bookmarkStart w:id="15" w:name="_Toc15204229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A62A77" w:rsidRDefault="0055730D">
      <w:pPr>
        <w:widowControl/>
        <w:spacing w:line="440" w:lineRule="exact"/>
        <w:ind w:firstLineChars="200" w:firstLine="482"/>
        <w:rPr>
          <w:sz w:val="24"/>
          <w:szCs w:val="28"/>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hAnsi="宋体" w:hint="eastAsia"/>
          <w:bCs/>
          <w:color w:val="FF0000"/>
          <w:sz w:val="24"/>
          <w:lang w:eastAsia="zh-CN"/>
        </w:rPr>
        <w:t>委托代理人需提供授权委托书</w:t>
      </w:r>
      <w:r>
        <w:rPr>
          <w:rFonts w:hint="eastAsia"/>
          <w:sz w:val="24"/>
          <w:szCs w:val="28"/>
          <w:lang w:eastAsia="zh-CN"/>
        </w:rPr>
        <w:t>。</w:t>
      </w:r>
      <w:bookmarkStart w:id="17" w:name="_Hlk61881667"/>
    </w:p>
    <w:p w:rsidR="00A62A77" w:rsidRDefault="0055730D">
      <w:pPr>
        <w:widowControl/>
        <w:spacing w:line="440" w:lineRule="exact"/>
        <w:ind w:firstLineChars="200" w:firstLine="482"/>
        <w:rPr>
          <w:rFonts w:ascii="宋体" w:hAnsi="宋体" w:cs="宋体"/>
          <w:bCs/>
          <w:color w:val="000000"/>
          <w:sz w:val="24"/>
          <w:lang w:eastAsia="zh-CN"/>
        </w:rPr>
      </w:pPr>
      <w:r>
        <w:rPr>
          <w:rFonts w:ascii="宋体" w:eastAsia="宋体" w:hAnsi="宋体" w:cs="宋体" w:hint="eastAsia"/>
          <w:b/>
          <w:color w:val="000000"/>
          <w:sz w:val="24"/>
          <w:lang w:eastAsia="zh-CN"/>
        </w:rPr>
        <w:t>3.3、</w:t>
      </w:r>
      <w:r>
        <w:rPr>
          <w:rFonts w:ascii="宋体" w:hAnsi="宋体" w:cs="宋体" w:hint="eastAsia"/>
          <w:bCs/>
          <w:color w:val="000000"/>
          <w:sz w:val="24"/>
          <w:lang w:eastAsia="zh-CN"/>
        </w:rPr>
        <w:t>投标人同时承接</w:t>
      </w:r>
      <w:r>
        <w:rPr>
          <w:rFonts w:ascii="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color w:val="000000"/>
          <w:sz w:val="24"/>
          <w:lang w:eastAsia="zh-CN"/>
        </w:rPr>
        <w:t>在建项目数量（不分专业）须不大于三个，如投标人在建项目大于三个的，本项目投标按废标处理，情节严重的，将上报交建集团进行处理。</w:t>
      </w:r>
    </w:p>
    <w:p w:rsidR="00A62A77" w:rsidRDefault="0055730D">
      <w:pPr>
        <w:widowControl/>
        <w:spacing w:line="440" w:lineRule="exact"/>
        <w:ind w:firstLineChars="200" w:firstLine="482"/>
        <w:rPr>
          <w:rFonts w:ascii="宋体" w:hAnsi="宋体" w:cs="宋体"/>
          <w:sz w:val="24"/>
          <w:lang w:eastAsia="zh-CN"/>
        </w:rPr>
      </w:pPr>
      <w:r>
        <w:rPr>
          <w:rFonts w:ascii="宋体" w:hAnsi="宋体" w:cs="宋体" w:hint="eastAsia"/>
          <w:b/>
          <w:color w:val="000000"/>
          <w:sz w:val="24"/>
          <w:lang w:eastAsia="zh-CN"/>
        </w:rPr>
        <w:t>3.4、</w:t>
      </w:r>
      <w:r>
        <w:rPr>
          <w:rFonts w:ascii="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A62A77" w:rsidRDefault="0055730D">
      <w:pPr>
        <w:spacing w:line="440" w:lineRule="exact"/>
        <w:ind w:firstLineChars="200" w:firstLine="482"/>
        <w:rPr>
          <w:rFonts w:ascii="宋体" w:eastAsia="宋体" w:hAnsi="宋体" w:cs="宋体"/>
          <w:color w:val="000000"/>
          <w:sz w:val="24"/>
          <w:lang w:eastAsia="zh-CN"/>
        </w:rPr>
      </w:pPr>
      <w:bookmarkStart w:id="18" w:name="_Hlk61512705"/>
      <w:r>
        <w:rPr>
          <w:rFonts w:ascii="宋体" w:eastAsia="宋体" w:hAnsi="宋体" w:cs="宋体" w:hint="eastAsia"/>
          <w:b/>
          <w:color w:val="000000"/>
          <w:sz w:val="24"/>
          <w:lang w:eastAsia="zh-CN"/>
        </w:rPr>
        <w:t>3.5、</w:t>
      </w:r>
      <w:bookmarkEnd w:id="18"/>
      <w:r>
        <w:rPr>
          <w:rFonts w:ascii="宋体" w:eastAsia="宋体" w:hAnsi="宋体" w:cs="宋体" w:hint="eastAsia"/>
          <w:color w:val="000000"/>
          <w:sz w:val="24"/>
          <w:lang w:eastAsia="zh-CN"/>
        </w:rPr>
        <w:t>本次招标不接受联合体投标。</w:t>
      </w:r>
    </w:p>
    <w:p w:rsidR="00A62A77" w:rsidRDefault="0055730D">
      <w:pPr>
        <w:spacing w:line="440" w:lineRule="exact"/>
        <w:ind w:firstLineChars="200" w:firstLine="482"/>
        <w:rPr>
          <w:rFonts w:ascii="宋体" w:hAnsi="宋体"/>
          <w:spacing w:val="10"/>
          <w:sz w:val="24"/>
          <w:szCs w:val="21"/>
          <w:lang w:eastAsia="zh-CN"/>
        </w:rPr>
      </w:pPr>
      <w:r>
        <w:rPr>
          <w:rFonts w:ascii="宋体" w:eastAsia="宋体" w:hAnsi="宋体" w:cs="宋体" w:hint="eastAsia"/>
          <w:b/>
          <w:bCs/>
          <w:sz w:val="24"/>
          <w:lang w:eastAsia="zh-CN"/>
        </w:rPr>
        <w:t>3.6、</w:t>
      </w:r>
      <w:r>
        <w:rPr>
          <w:rFonts w:ascii="宋体" w:hAnsi="宋体" w:hint="eastAsia"/>
          <w:spacing w:val="10"/>
          <w:sz w:val="24"/>
          <w:szCs w:val="21"/>
          <w:lang w:eastAsia="zh-CN"/>
        </w:rPr>
        <w:t>法律法规规定的其他条件。</w:t>
      </w:r>
    </w:p>
    <w:bookmarkEnd w:id="17"/>
    <w:p w:rsidR="00A62A77" w:rsidRDefault="0055730D">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A62A77" w:rsidRDefault="0055730D">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A62A77" w:rsidRDefault="0055730D">
      <w:pPr>
        <w:widowControl/>
        <w:spacing w:line="44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A62A77" w:rsidRDefault="0055730D">
      <w:pPr>
        <w:widowControl/>
        <w:spacing w:line="44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A62A77" w:rsidRDefault="0055730D">
      <w:pPr>
        <w:widowControl/>
        <w:spacing w:line="44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2019-2020</w:t>
      </w:r>
      <w:r>
        <w:rPr>
          <w:rFonts w:hint="eastAsia"/>
          <w:sz w:val="24"/>
          <w:szCs w:val="28"/>
          <w:lang w:eastAsia="zh-CN"/>
        </w:rPr>
        <w:t>年度路基专业入库企业》名单内</w:t>
      </w:r>
      <w:r>
        <w:rPr>
          <w:rFonts w:ascii="宋体" w:eastAsia="宋体" w:hAnsi="宋体" w:cs="Arial" w:hint="eastAsia"/>
          <w:color w:val="000000" w:themeColor="text1"/>
          <w:sz w:val="24"/>
          <w:lang w:eastAsia="zh-CN"/>
        </w:rPr>
        <w:t>的公司</w:t>
      </w:r>
      <w:r>
        <w:rPr>
          <w:rFonts w:ascii="宋体" w:eastAsia="宋体" w:hAnsi="宋体" w:cs="Arial" w:hint="eastAsia"/>
          <w:sz w:val="24"/>
          <w:lang w:eastAsia="zh-CN"/>
        </w:rPr>
        <w:t>请于</w:t>
      </w:r>
      <w:r>
        <w:rPr>
          <w:rFonts w:ascii="宋体" w:eastAsia="宋体" w:hAnsi="宋体" w:cs="Arial" w:hint="eastAsia"/>
          <w:color w:val="FF0000"/>
          <w:sz w:val="24"/>
          <w:u w:val="single"/>
          <w:lang w:eastAsia="zh-CN"/>
        </w:rPr>
        <w:t xml:space="preserve"> 2022 </w:t>
      </w:r>
      <w:r>
        <w:rPr>
          <w:rFonts w:ascii="宋体" w:eastAsia="宋体" w:hAnsi="宋体" w:cs="Arial" w:hint="eastAsia"/>
          <w:sz w:val="24"/>
          <w:lang w:eastAsia="zh-CN"/>
        </w:rPr>
        <w:t>年</w:t>
      </w:r>
      <w:r>
        <w:rPr>
          <w:rFonts w:ascii="宋体" w:eastAsia="宋体" w:hAnsi="宋体" w:cs="Arial" w:hint="eastAsia"/>
          <w:color w:val="FF0000"/>
          <w:sz w:val="24"/>
          <w:u w:val="single"/>
          <w:lang w:eastAsia="zh-CN"/>
        </w:rPr>
        <w:t>12</w:t>
      </w:r>
      <w:r>
        <w:rPr>
          <w:rFonts w:ascii="宋体" w:eastAsia="宋体" w:hAnsi="宋体" w:cs="Arial" w:hint="eastAsia"/>
          <w:sz w:val="24"/>
          <w:lang w:eastAsia="zh-CN"/>
        </w:rPr>
        <w:t>月</w:t>
      </w:r>
      <w:r w:rsidR="00E923EC">
        <w:rPr>
          <w:rFonts w:ascii="宋体" w:eastAsia="宋体" w:hAnsi="宋体" w:cs="Arial" w:hint="eastAsia"/>
          <w:color w:val="FF0000"/>
          <w:sz w:val="24"/>
          <w:u w:val="single"/>
          <w:lang w:eastAsia="zh-CN"/>
        </w:rPr>
        <w:t>2</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16</w:t>
      </w:r>
      <w:r>
        <w:rPr>
          <w:rFonts w:ascii="宋体" w:eastAsia="宋体" w:hAnsi="宋体" w:cs="Arial" w:hint="eastAsia"/>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sz w:val="24"/>
          <w:lang w:eastAsia="zh-CN"/>
        </w:rPr>
        <w:t>分前将招标人邮箱（邮箱：</w:t>
      </w:r>
      <w:r>
        <w:rPr>
          <w:rFonts w:ascii="宋体" w:eastAsia="宋体" w:hAnsi="宋体" w:cs="Arial" w:hint="eastAsia"/>
          <w:color w:val="FF0000"/>
          <w:sz w:val="24"/>
          <w:u w:val="single"/>
          <w:lang w:eastAsia="zh-CN"/>
        </w:rPr>
        <w:t>471631992@qq.com</w:t>
      </w:r>
      <w:r>
        <w:rPr>
          <w:rFonts w:ascii="宋体" w:eastAsia="宋体" w:hAnsi="宋体" w:cs="Arial" w:hint="eastAsia"/>
          <w:sz w:val="24"/>
          <w:lang w:eastAsia="zh-CN"/>
        </w:rPr>
        <w:t>）接收到投标人报名资料即视为报名成功</w:t>
      </w:r>
      <w:r>
        <w:rPr>
          <w:rFonts w:ascii="宋体" w:eastAsia="宋体" w:hAnsi="宋体" w:cs="宋体" w:hint="eastAsia"/>
          <w:sz w:val="24"/>
          <w:highlight w:val="white"/>
          <w:lang w:eastAsia="zh-CN"/>
        </w:rPr>
        <w:t>，</w:t>
      </w:r>
      <w:r>
        <w:rPr>
          <w:rFonts w:ascii="宋体" w:eastAsia="宋体" w:hAnsi="宋体" w:cs="Arial" w:hint="eastAsia"/>
          <w:sz w:val="24"/>
          <w:lang w:eastAsia="zh-CN"/>
        </w:rPr>
        <w:t>（须注明所投标段的名称）</w:t>
      </w:r>
      <w:r>
        <w:rPr>
          <w:rFonts w:ascii="宋体" w:eastAsia="宋体" w:hAnsi="宋体" w:cs="宋体" w:hint="eastAsia"/>
          <w:b/>
          <w:bCs/>
          <w:sz w:val="24"/>
          <w:highlight w:val="white"/>
          <w:lang w:eastAsia="zh-CN"/>
        </w:rPr>
        <w:t>，</w:t>
      </w:r>
      <w:r>
        <w:rPr>
          <w:rFonts w:ascii="宋体" w:eastAsia="宋体" w:hAnsi="宋体" w:cs="宋体" w:hint="eastAsia"/>
          <w:b/>
          <w:bCs/>
          <w:sz w:val="24"/>
          <w:lang w:eastAsia="zh-CN"/>
        </w:rPr>
        <w:t>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A62A77" w:rsidRDefault="0055730D">
      <w:pPr>
        <w:widowControl/>
        <w:spacing w:line="44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A62A77" w:rsidRDefault="0055730D">
      <w:pPr>
        <w:widowControl/>
        <w:spacing w:line="44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A62A77" w:rsidRDefault="0055730D">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Arial" w:hint="eastAsia"/>
          <w:color w:val="FF0000"/>
          <w:sz w:val="24"/>
          <w:u w:val="single"/>
          <w:lang w:eastAsia="zh-CN"/>
        </w:rPr>
        <w:t xml:space="preserve"> 2022 </w:t>
      </w:r>
      <w:r>
        <w:rPr>
          <w:rFonts w:ascii="宋体" w:eastAsia="宋体" w:hAnsi="宋体" w:cs="Arial" w:hint="eastAsia"/>
          <w:sz w:val="24"/>
          <w:lang w:eastAsia="zh-CN"/>
        </w:rPr>
        <w:t>年</w:t>
      </w:r>
      <w:r>
        <w:rPr>
          <w:rFonts w:ascii="宋体" w:eastAsia="宋体" w:hAnsi="宋体" w:cs="Arial" w:hint="eastAsia"/>
          <w:color w:val="FF0000"/>
          <w:sz w:val="24"/>
          <w:u w:val="single"/>
          <w:lang w:eastAsia="zh-CN"/>
        </w:rPr>
        <w:t>12</w:t>
      </w:r>
      <w:r>
        <w:rPr>
          <w:rFonts w:ascii="宋体" w:eastAsia="宋体" w:hAnsi="宋体" w:cs="Arial" w:hint="eastAsia"/>
          <w:sz w:val="24"/>
          <w:lang w:eastAsia="zh-CN"/>
        </w:rPr>
        <w:t>月</w:t>
      </w:r>
      <w:r w:rsidR="00E923EC">
        <w:rPr>
          <w:rFonts w:ascii="宋体" w:eastAsia="宋体" w:hAnsi="宋体" w:cs="Arial" w:hint="eastAsia"/>
          <w:color w:val="FF0000"/>
          <w:sz w:val="24"/>
          <w:u w:val="single"/>
          <w:lang w:eastAsia="zh-CN"/>
        </w:rPr>
        <w:t>6</w:t>
      </w:r>
      <w:r>
        <w:rPr>
          <w:rFonts w:ascii="宋体" w:eastAsia="宋体" w:hAnsi="宋体" w:cs="Arial" w:hint="eastAsia"/>
          <w:sz w:val="24"/>
          <w:lang w:eastAsia="zh-CN"/>
        </w:rPr>
        <w:t>日</w:t>
      </w:r>
      <w:r>
        <w:rPr>
          <w:rFonts w:ascii="宋体" w:eastAsia="宋体" w:hAnsi="宋体" w:cs="Arial" w:hint="eastAsia"/>
          <w:color w:val="FF0000"/>
          <w:sz w:val="24"/>
          <w:u w:val="single"/>
          <w:lang w:eastAsia="zh-CN"/>
        </w:rPr>
        <w:t>1</w:t>
      </w:r>
      <w:r w:rsidR="00E923EC">
        <w:rPr>
          <w:rFonts w:ascii="宋体" w:eastAsia="宋体" w:hAnsi="宋体" w:cs="Arial" w:hint="eastAsia"/>
          <w:color w:val="FF0000"/>
          <w:sz w:val="24"/>
          <w:u w:val="single"/>
          <w:lang w:eastAsia="zh-CN"/>
        </w:rPr>
        <w:t>6</w:t>
      </w:r>
      <w:r>
        <w:rPr>
          <w:rFonts w:ascii="宋体" w:eastAsia="宋体" w:hAnsi="宋体" w:cs="Arial" w:hint="eastAsia"/>
          <w:sz w:val="24"/>
          <w:lang w:eastAsia="zh-CN"/>
        </w:rPr>
        <w:t>时</w:t>
      </w:r>
      <w:r>
        <w:rPr>
          <w:rFonts w:ascii="宋体" w:eastAsia="宋体" w:hAnsi="宋体" w:cs="Arial" w:hint="eastAsia"/>
          <w:color w:val="FF0000"/>
          <w:sz w:val="24"/>
          <w:u w:val="single"/>
          <w:lang w:eastAsia="zh-CN"/>
        </w:rPr>
        <w:t>00</w:t>
      </w:r>
      <w:r>
        <w:rPr>
          <w:rFonts w:ascii="宋体" w:eastAsia="宋体" w:hAnsi="宋体" w:cs="Arial" w:hint="eastAsia"/>
          <w:sz w:val="24"/>
          <w:lang w:eastAsia="zh-CN"/>
        </w:rPr>
        <w:t>分</w:t>
      </w:r>
      <w:r>
        <w:rPr>
          <w:rFonts w:ascii="宋体" w:eastAsia="宋体" w:hAnsi="宋体" w:cs="Times New Roman" w:hint="eastAsia"/>
          <w:bCs/>
          <w:sz w:val="24"/>
          <w:lang w:eastAsia="zh-CN"/>
        </w:rPr>
        <w:t>，</w:t>
      </w:r>
      <w:r>
        <w:rPr>
          <w:rFonts w:ascii="宋体" w:eastAsia="宋体" w:hAnsi="宋体" w:cs="Times New Roman" w:hint="eastAsia"/>
          <w:bCs/>
          <w:color w:val="000000" w:themeColor="text1"/>
          <w:sz w:val="24"/>
          <w:lang w:eastAsia="zh-CN"/>
        </w:rPr>
        <w:t>凡符合资格条件且有意参加本次施工招标的投标人应于投标截止时间前将投标文件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A62A77" w:rsidRDefault="0055730D">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lastRenderedPageBreak/>
        <w:t>6.3、</w:t>
      </w:r>
      <w:r>
        <w:rPr>
          <w:rFonts w:ascii="宋体" w:eastAsia="宋体" w:hAnsi="宋体" w:cs="Times New Roman" w:hint="eastAsia"/>
          <w:bCs/>
          <w:color w:val="000000"/>
          <w:sz w:val="24"/>
          <w:lang w:eastAsia="zh-CN"/>
        </w:rPr>
        <w:t>逾期送达或者未送达指定地点的投标文件，招标人不予受理。</w:t>
      </w:r>
    </w:p>
    <w:p w:rsidR="00A62A77" w:rsidRDefault="0055730D">
      <w:pPr>
        <w:widowControl/>
        <w:spacing w:line="44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6"/>
    <w:p w:rsidR="00A62A77" w:rsidRDefault="0055730D">
      <w:pPr>
        <w:spacing w:line="44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宋体" w:eastAsia="宋体" w:hAnsi="宋体" w:cs="Arial" w:hint="eastAsia"/>
          <w:color w:val="FF0000"/>
          <w:sz w:val="24"/>
          <w:u w:val="single"/>
          <w:lang w:eastAsia="zh-CN"/>
        </w:rPr>
        <w:t>471631992@qq.com</w:t>
      </w:r>
      <w:r>
        <w:rPr>
          <w:rFonts w:ascii="Times New Roman"/>
          <w:sz w:val="24"/>
          <w:szCs w:val="24"/>
        </w:rPr>
        <w:t>，并电话告知招标人。</w:t>
      </w:r>
    </w:p>
    <w:p w:rsidR="00A62A77" w:rsidRDefault="0055730D">
      <w:pPr>
        <w:spacing w:line="44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A62A77" w:rsidRDefault="0055730D">
      <w:pPr>
        <w:spacing w:line="440" w:lineRule="exact"/>
        <w:ind w:firstLineChars="200" w:firstLine="482"/>
        <w:rPr>
          <w:rFonts w:ascii="宋体" w:eastAsia="宋体" w:hAnsi="宋体" w:cs="Times New Roman" w:hint="eastAsia"/>
          <w:bCs/>
          <w:color w:val="000000"/>
          <w:sz w:val="24"/>
          <w:lang w:eastAsia="zh-CN"/>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lang w:eastAsia="zh-CN"/>
        </w:rPr>
        <w:t>江西省现代路桥工程集团有限公司</w:t>
      </w:r>
      <w:r>
        <w:rPr>
          <w:rFonts w:ascii="宋体" w:eastAsia="宋体" w:hAnsi="宋体" w:cs="Times New Roman" w:hint="eastAsia"/>
          <w:bCs/>
          <w:color w:val="000000"/>
          <w:sz w:val="24"/>
          <w:lang w:eastAsia="zh-CN"/>
        </w:rPr>
        <w:t>网上发布（</w:t>
      </w:r>
      <w:hyperlink r:id="rId9" w:history="1">
        <w:r w:rsidR="00713BD3" w:rsidRPr="00BF571F">
          <w:rPr>
            <w:rStyle w:val="af1"/>
            <w:rFonts w:ascii="宋体" w:eastAsia="宋体" w:hAnsi="宋体" w:cs="Times New Roman"/>
            <w:bCs/>
            <w:sz w:val="24"/>
            <w:szCs w:val="22"/>
            <w:lang w:eastAsia="zh-CN"/>
          </w:rPr>
          <w:t>http://www.jxxdlq.com/</w:t>
        </w:r>
      </w:hyperlink>
      <w:r>
        <w:rPr>
          <w:rFonts w:ascii="宋体" w:eastAsia="宋体" w:hAnsi="宋体" w:cs="Times New Roman" w:hint="eastAsia"/>
          <w:bCs/>
          <w:color w:val="000000"/>
          <w:sz w:val="24"/>
          <w:lang w:eastAsia="zh-CN"/>
        </w:rPr>
        <w:t>）</w:t>
      </w:r>
      <w:r>
        <w:rPr>
          <w:rFonts w:ascii="宋体" w:eastAsia="宋体" w:hAnsi="宋体" w:cs="Times New Roman"/>
          <w:bCs/>
          <w:color w:val="000000"/>
          <w:sz w:val="24"/>
        </w:rPr>
        <w:t>。</w:t>
      </w:r>
    </w:p>
    <w:p w:rsidR="00A62A77" w:rsidRDefault="0055730D">
      <w:pPr>
        <w:spacing w:line="44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A62A77" w:rsidRDefault="0055730D">
      <w:pPr>
        <w:spacing w:line="44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A62A77" w:rsidRDefault="0055730D">
      <w:pPr>
        <w:spacing w:line="44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A62A77" w:rsidRDefault="0055730D">
      <w:pPr>
        <w:spacing w:line="44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A62A77" w:rsidRDefault="0055730D">
      <w:pPr>
        <w:spacing w:line="44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color w:val="FF0000"/>
          <w:sz w:val="24"/>
          <w:szCs w:val="24"/>
          <w:u w:val="single"/>
          <w:lang w:eastAsia="zh-CN"/>
        </w:rPr>
        <w:t>梅梓喻</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rFonts w:hint="eastAsia"/>
          <w:color w:val="FF0000"/>
          <w:sz w:val="24"/>
          <w:szCs w:val="24"/>
          <w:u w:val="single"/>
          <w:lang w:eastAsia="zh-CN"/>
        </w:rPr>
        <w:t xml:space="preserve">    </w:t>
      </w:r>
      <w:r>
        <w:rPr>
          <w:sz w:val="24"/>
          <w:szCs w:val="24"/>
          <w:lang w:eastAsia="zh-CN"/>
        </w:rPr>
        <w:t xml:space="preserve">  </w:t>
      </w:r>
    </w:p>
    <w:p w:rsidR="00A62A77" w:rsidRDefault="0055730D">
      <w:pPr>
        <w:spacing w:line="440" w:lineRule="exact"/>
        <w:ind w:firstLineChars="200" w:firstLine="480"/>
        <w:rPr>
          <w:rFonts w:hint="eastAsia"/>
          <w:color w:val="FF0000"/>
          <w:sz w:val="24"/>
          <w:szCs w:val="24"/>
          <w:u w:val="single"/>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color w:val="FF0000"/>
          <w:sz w:val="24"/>
          <w:szCs w:val="24"/>
          <w:u w:val="single"/>
          <w:lang w:eastAsia="zh-CN"/>
        </w:rPr>
        <w:t xml:space="preserve">15270091122           </w:t>
      </w:r>
      <w:r>
        <w:rPr>
          <w:color w:val="FF0000"/>
          <w:sz w:val="24"/>
          <w:szCs w:val="24"/>
          <w:u w:val="single"/>
          <w:lang w:eastAsia="zh-CN"/>
        </w:rPr>
        <w:t xml:space="preserve">        </w:t>
      </w:r>
    </w:p>
    <w:p w:rsidR="00A14606" w:rsidRDefault="00A14606" w:rsidP="00A14606">
      <w:pPr>
        <w:numPr>
          <w:ilvl w:val="0"/>
          <w:numId w:val="9"/>
        </w:numPr>
        <w:spacing w:line="440" w:lineRule="exact"/>
        <w:rPr>
          <w:rFonts w:ascii="宋体" w:eastAsia="宋体" w:hAnsi="宋体" w:cs="宋体"/>
          <w:b/>
          <w:bCs/>
          <w:color w:val="000000"/>
          <w:sz w:val="28"/>
          <w:szCs w:val="28"/>
          <w:lang w:eastAsia="zh-CN"/>
        </w:rPr>
      </w:pPr>
      <w:r>
        <w:rPr>
          <w:rFonts w:ascii="宋体" w:eastAsia="宋体" w:hAnsi="宋体" w:cs="宋体" w:hint="eastAsia"/>
          <w:b/>
          <w:bCs/>
          <w:color w:val="000000"/>
          <w:sz w:val="28"/>
          <w:szCs w:val="28"/>
          <w:lang w:eastAsia="zh-CN"/>
        </w:rPr>
        <w:t>疫情防控</w:t>
      </w:r>
    </w:p>
    <w:p w:rsidR="00713BD3" w:rsidRDefault="00A14606" w:rsidP="00A14606">
      <w:pPr>
        <w:spacing w:line="440" w:lineRule="exact"/>
        <w:rPr>
          <w:sz w:val="24"/>
          <w:lang w:eastAsia="zh-CN"/>
        </w:rPr>
      </w:pPr>
      <w:r>
        <w:rPr>
          <w:rFonts w:hint="eastAsia"/>
          <w:sz w:val="24"/>
          <w:szCs w:val="24"/>
          <w:lang w:eastAsia="zh-CN"/>
        </w:rPr>
        <w:t>因上饶市部分地区疫情管控，请各参加线下开标活动的所有投标人，开标当日出示</w:t>
      </w:r>
      <w:r>
        <w:rPr>
          <w:rFonts w:hint="eastAsia"/>
          <w:sz w:val="24"/>
          <w:szCs w:val="24"/>
          <w:lang w:eastAsia="zh-CN"/>
        </w:rPr>
        <w:t>24</w:t>
      </w:r>
      <w:r>
        <w:rPr>
          <w:rFonts w:hint="eastAsia"/>
          <w:sz w:val="24"/>
          <w:szCs w:val="24"/>
          <w:lang w:eastAsia="zh-CN"/>
        </w:rPr>
        <w:t>小时内的核酸证明，并扫描健康码、行程码，行程码显示从高风险、中风险等地区（行程码带</w:t>
      </w:r>
      <w:r>
        <w:rPr>
          <w:rFonts w:hint="eastAsia"/>
          <w:sz w:val="24"/>
          <w:szCs w:val="24"/>
          <w:lang w:eastAsia="zh-CN"/>
        </w:rPr>
        <w:t>*</w:t>
      </w:r>
      <w:r>
        <w:rPr>
          <w:rFonts w:hint="eastAsia"/>
          <w:sz w:val="24"/>
          <w:szCs w:val="24"/>
          <w:lang w:eastAsia="zh-CN"/>
        </w:rPr>
        <w:t>号）的投标人，禁止入内。</w:t>
      </w:r>
    </w:p>
    <w:p w:rsidR="00713BD3" w:rsidRDefault="00713BD3">
      <w:pPr>
        <w:spacing w:line="440" w:lineRule="exact"/>
        <w:ind w:firstLineChars="200" w:firstLine="480"/>
        <w:rPr>
          <w:sz w:val="24"/>
          <w:szCs w:val="24"/>
          <w:lang w:eastAsia="zh-CN"/>
        </w:rPr>
      </w:pPr>
    </w:p>
    <w:p w:rsidR="00A62A77" w:rsidRDefault="0055730D">
      <w:pPr>
        <w:spacing w:line="44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r>
        <w:rPr>
          <w:rFonts w:hint="eastAsia"/>
          <w:color w:val="FF0000"/>
          <w:sz w:val="24"/>
          <w:u w:val="single"/>
          <w:lang w:eastAsia="zh-CN"/>
        </w:rPr>
        <w:t>省道</w:t>
      </w:r>
      <w:r>
        <w:rPr>
          <w:rFonts w:hint="eastAsia"/>
          <w:color w:val="FF0000"/>
          <w:sz w:val="24"/>
          <w:u w:val="single"/>
          <w:lang w:eastAsia="zh-CN"/>
        </w:rPr>
        <w:t>S203</w:t>
      </w:r>
      <w:r>
        <w:rPr>
          <w:rFonts w:hint="eastAsia"/>
          <w:color w:val="FF0000"/>
          <w:sz w:val="24"/>
          <w:u w:val="single"/>
          <w:lang w:eastAsia="zh-CN"/>
        </w:rPr>
        <w:t>郑五线灵山至上饶公路工程（石人杉树至清水常埠段）</w:t>
      </w:r>
      <w:r>
        <w:rPr>
          <w:rFonts w:hint="eastAsia"/>
          <w:color w:val="FF0000"/>
          <w:sz w:val="24"/>
          <w:lang w:eastAsia="zh-CN"/>
        </w:rPr>
        <w:t>项目</w:t>
      </w:r>
      <w:r>
        <w:rPr>
          <w:rFonts w:hint="eastAsia"/>
          <w:sz w:val="24"/>
          <w:lang w:eastAsia="zh-CN"/>
        </w:rPr>
        <w:t>边坡</w:t>
      </w:r>
      <w:r>
        <w:rPr>
          <w:rFonts w:ascii="宋体" w:hAnsi="宋体" w:hint="eastAsia"/>
          <w:bCs/>
          <w:color w:val="000000"/>
          <w:sz w:val="24"/>
          <w:szCs w:val="24"/>
          <w:lang w:eastAsia="zh-CN"/>
        </w:rPr>
        <w:t>防护工程</w:t>
      </w:r>
      <w:r>
        <w:rPr>
          <w:rFonts w:hint="eastAsia"/>
          <w:sz w:val="24"/>
          <w:lang w:eastAsia="zh-CN"/>
        </w:rPr>
        <w:t>劳务分包招标文件</w:t>
      </w:r>
    </w:p>
    <w:p w:rsidR="00A62A77" w:rsidRDefault="0055730D">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2</w:t>
      </w:r>
      <w:r>
        <w:rPr>
          <w:rFonts w:ascii="Calibri" w:eastAsia="宋体" w:hAnsi="Calibri" w:cs="Times New Roman" w:hint="eastAsia"/>
          <w:sz w:val="24"/>
          <w:lang w:eastAsia="zh-CN"/>
        </w:rPr>
        <w:t>：</w:t>
      </w:r>
      <w:r>
        <w:rPr>
          <w:rFonts w:hint="eastAsia"/>
          <w:color w:val="FF0000"/>
          <w:sz w:val="24"/>
          <w:u w:val="single"/>
          <w:lang w:eastAsia="zh-CN"/>
        </w:rPr>
        <w:t>省道</w:t>
      </w:r>
      <w:r>
        <w:rPr>
          <w:rFonts w:hint="eastAsia"/>
          <w:color w:val="FF0000"/>
          <w:sz w:val="24"/>
          <w:u w:val="single"/>
          <w:lang w:eastAsia="zh-CN"/>
        </w:rPr>
        <w:t>S203</w:t>
      </w:r>
      <w:r>
        <w:rPr>
          <w:rFonts w:hint="eastAsia"/>
          <w:color w:val="FF0000"/>
          <w:sz w:val="24"/>
          <w:u w:val="single"/>
          <w:lang w:eastAsia="zh-CN"/>
        </w:rPr>
        <w:t>郑五线灵山至上饶公路工程（石人杉树至清水常埠段）</w:t>
      </w:r>
      <w:r>
        <w:rPr>
          <w:rFonts w:hint="eastAsia"/>
          <w:color w:val="FF0000"/>
          <w:sz w:val="24"/>
          <w:lang w:eastAsia="zh-CN"/>
        </w:rPr>
        <w:t>项目</w:t>
      </w:r>
      <w:r>
        <w:rPr>
          <w:rFonts w:hint="eastAsia"/>
          <w:sz w:val="24"/>
          <w:lang w:eastAsia="zh-CN"/>
        </w:rPr>
        <w:t>边坡</w:t>
      </w:r>
      <w:r>
        <w:rPr>
          <w:rFonts w:ascii="宋体" w:hAnsi="宋体" w:hint="eastAsia"/>
          <w:bCs/>
          <w:color w:val="000000"/>
          <w:sz w:val="24"/>
          <w:szCs w:val="24"/>
          <w:lang w:eastAsia="zh-CN"/>
        </w:rPr>
        <w:t>防护工程</w:t>
      </w:r>
      <w:r>
        <w:rPr>
          <w:rFonts w:ascii="Calibri" w:eastAsia="宋体" w:hAnsi="Calibri" w:cs="Times New Roman" w:hint="eastAsia"/>
          <w:sz w:val="24"/>
          <w:lang w:eastAsia="zh-CN"/>
        </w:rPr>
        <w:t>设计图纸</w:t>
      </w:r>
    </w:p>
    <w:p w:rsidR="00713BD3" w:rsidRDefault="0055730D" w:rsidP="00713BD3">
      <w:pPr>
        <w:spacing w:line="400" w:lineRule="exact"/>
        <w:ind w:right="480"/>
        <w:rPr>
          <w:rFonts w:ascii="Calibri" w:eastAsia="宋体" w:hAnsi="Calibri" w:cs="Times New Roman" w:hint="eastAsia"/>
          <w:sz w:val="24"/>
          <w:lang w:eastAsia="zh-CN"/>
        </w:rPr>
      </w:pPr>
      <w:r>
        <w:rPr>
          <w:rFonts w:ascii="Calibri" w:eastAsia="宋体" w:hAnsi="Calibri" w:cs="Times New Roman" w:hint="eastAsia"/>
          <w:sz w:val="24"/>
          <w:lang w:eastAsia="zh-CN"/>
        </w:rPr>
        <w:t>附件</w:t>
      </w:r>
      <w:r>
        <w:rPr>
          <w:rFonts w:ascii="Calibri" w:eastAsia="宋体" w:hAnsi="Calibri" w:cs="Times New Roman"/>
          <w:sz w:val="24"/>
          <w:lang w:eastAsia="zh-CN"/>
        </w:rPr>
        <w:t>3</w:t>
      </w:r>
      <w:r>
        <w:rPr>
          <w:rFonts w:ascii="Calibri" w:eastAsia="宋体" w:hAnsi="Calibri" w:cs="Times New Roman" w:hint="eastAsia"/>
          <w:sz w:val="24"/>
          <w:lang w:eastAsia="zh-CN"/>
        </w:rPr>
        <w:t>：</w:t>
      </w:r>
      <w:r>
        <w:rPr>
          <w:rFonts w:hint="eastAsia"/>
          <w:color w:val="FF0000"/>
          <w:sz w:val="24"/>
          <w:u w:val="single"/>
          <w:lang w:eastAsia="zh-CN"/>
        </w:rPr>
        <w:t>省道</w:t>
      </w:r>
      <w:r>
        <w:rPr>
          <w:rFonts w:hint="eastAsia"/>
          <w:color w:val="FF0000"/>
          <w:sz w:val="24"/>
          <w:u w:val="single"/>
          <w:lang w:eastAsia="zh-CN"/>
        </w:rPr>
        <w:t>S203</w:t>
      </w:r>
      <w:r>
        <w:rPr>
          <w:rFonts w:hint="eastAsia"/>
          <w:color w:val="FF0000"/>
          <w:sz w:val="24"/>
          <w:u w:val="single"/>
          <w:lang w:eastAsia="zh-CN"/>
        </w:rPr>
        <w:t>郑五线灵山至上饶公路工程（石人杉树至清水常埠段）</w:t>
      </w:r>
      <w:r>
        <w:rPr>
          <w:rFonts w:hint="eastAsia"/>
          <w:color w:val="FF0000"/>
          <w:sz w:val="24"/>
          <w:lang w:eastAsia="zh-CN"/>
        </w:rPr>
        <w:t>项目</w:t>
      </w:r>
      <w:r>
        <w:rPr>
          <w:rFonts w:hint="eastAsia"/>
          <w:sz w:val="24"/>
          <w:lang w:eastAsia="zh-CN"/>
        </w:rPr>
        <w:t>边坡</w:t>
      </w:r>
      <w:r>
        <w:rPr>
          <w:rFonts w:ascii="宋体" w:hAnsi="宋体" w:hint="eastAsia"/>
          <w:bCs/>
          <w:color w:val="000000"/>
          <w:sz w:val="24"/>
          <w:szCs w:val="24"/>
          <w:lang w:eastAsia="zh-CN"/>
        </w:rPr>
        <w:t>防护工程</w:t>
      </w:r>
      <w:r>
        <w:rPr>
          <w:rFonts w:ascii="Calibri" w:eastAsia="宋体" w:hAnsi="Calibri" w:cs="Times New Roman" w:hint="eastAsia"/>
          <w:sz w:val="24"/>
          <w:lang w:eastAsia="zh-CN"/>
        </w:rPr>
        <w:t>劳务分包工程量清单</w:t>
      </w:r>
      <w:r w:rsidR="00713BD3">
        <w:rPr>
          <w:rFonts w:ascii="Calibri" w:eastAsia="宋体" w:hAnsi="Calibri" w:cs="Times New Roman" w:hint="eastAsia"/>
          <w:sz w:val="24"/>
          <w:lang w:eastAsia="zh-CN"/>
        </w:rPr>
        <w:t>附件</w:t>
      </w:r>
    </w:p>
    <w:p w:rsidR="00713BD3" w:rsidRDefault="00713BD3" w:rsidP="00713BD3">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hint="eastAsia"/>
          <w:sz w:val="24"/>
          <w:lang w:eastAsia="zh-CN"/>
        </w:rPr>
        <w:t>4</w:t>
      </w:r>
      <w:r>
        <w:rPr>
          <w:rFonts w:ascii="Calibri" w:eastAsia="宋体" w:hAnsi="Calibri" w:cs="Times New Roman" w:hint="eastAsia"/>
          <w:sz w:val="24"/>
          <w:lang w:eastAsia="zh-CN"/>
        </w:rPr>
        <w:t>：投标报名表</w:t>
      </w:r>
    </w:p>
    <w:p w:rsidR="00713BD3" w:rsidRDefault="00713BD3" w:rsidP="00713BD3">
      <w:pPr>
        <w:spacing w:line="400" w:lineRule="exact"/>
        <w:ind w:right="480"/>
        <w:rPr>
          <w:rFonts w:ascii="Calibri" w:eastAsia="宋体" w:hAnsi="Calibri" w:cs="Times New Roman"/>
          <w:sz w:val="24"/>
          <w:lang w:eastAsia="zh-CN"/>
        </w:rPr>
      </w:pPr>
      <w:r>
        <w:rPr>
          <w:rFonts w:ascii="Calibri" w:eastAsia="宋体" w:hAnsi="Calibri" w:cs="Times New Roman" w:hint="eastAsia"/>
          <w:sz w:val="24"/>
          <w:lang w:eastAsia="zh-CN"/>
        </w:rPr>
        <w:t>附件</w:t>
      </w:r>
      <w:r>
        <w:rPr>
          <w:rFonts w:ascii="Calibri" w:eastAsia="宋体" w:hAnsi="Calibri" w:cs="Times New Roman" w:hint="eastAsia"/>
          <w:sz w:val="24"/>
          <w:lang w:eastAsia="zh-CN"/>
        </w:rPr>
        <w:t>5</w:t>
      </w:r>
      <w:r>
        <w:rPr>
          <w:rFonts w:ascii="Calibri" w:eastAsia="宋体" w:hAnsi="Calibri" w:cs="Times New Roman" w:hint="eastAsia"/>
          <w:sz w:val="24"/>
          <w:lang w:eastAsia="zh-CN"/>
        </w:rPr>
        <w:t>：纸质版</w:t>
      </w:r>
      <w:r>
        <w:rPr>
          <w:rFonts w:ascii="Calibri" w:eastAsia="宋体" w:hAnsi="Calibri" w:cs="Times New Roman" w:hint="eastAsia"/>
          <w:sz w:val="24"/>
          <w:lang w:eastAsia="zh-CN"/>
        </w:rPr>
        <w:t>24</w:t>
      </w:r>
      <w:r>
        <w:rPr>
          <w:rFonts w:ascii="Calibri" w:eastAsia="宋体" w:hAnsi="Calibri" w:cs="Times New Roman" w:hint="eastAsia"/>
          <w:sz w:val="24"/>
          <w:lang w:eastAsia="zh-CN"/>
        </w:rPr>
        <w:t>小时核酸证明</w:t>
      </w:r>
    </w:p>
    <w:p w:rsidR="00A62A77" w:rsidRDefault="00A62A77">
      <w:pPr>
        <w:spacing w:line="400" w:lineRule="exact"/>
        <w:ind w:right="480"/>
        <w:rPr>
          <w:rFonts w:ascii="Calibri" w:eastAsia="宋体" w:hAnsi="Calibri" w:cs="Times New Roman"/>
          <w:sz w:val="24"/>
          <w:lang w:eastAsia="zh-CN"/>
        </w:rPr>
      </w:pPr>
    </w:p>
    <w:p w:rsidR="00A62A77" w:rsidRDefault="0055730D">
      <w:pPr>
        <w:wordWrap w:val="0"/>
        <w:spacing w:line="500" w:lineRule="exact"/>
        <w:jc w:val="right"/>
        <w:rPr>
          <w:lang w:eastAsia="zh-CN"/>
        </w:rPr>
      </w:pPr>
      <w:r>
        <w:rPr>
          <w:rFonts w:hint="eastAsia"/>
          <w:color w:val="FF0000"/>
          <w:sz w:val="24"/>
          <w:u w:val="single"/>
          <w:lang w:eastAsia="zh-CN"/>
        </w:rPr>
        <w:t xml:space="preserve"> 2022 </w:t>
      </w:r>
      <w:r>
        <w:rPr>
          <w:sz w:val="24"/>
          <w:lang w:eastAsia="zh-CN"/>
        </w:rPr>
        <w:t>年</w:t>
      </w:r>
      <w:r>
        <w:rPr>
          <w:rFonts w:hint="eastAsia"/>
          <w:color w:val="FF0000"/>
          <w:sz w:val="24"/>
          <w:u w:val="single"/>
          <w:lang w:eastAsia="zh-CN"/>
        </w:rPr>
        <w:t xml:space="preserve"> 11 </w:t>
      </w:r>
      <w:r>
        <w:rPr>
          <w:sz w:val="24"/>
          <w:lang w:eastAsia="zh-CN"/>
        </w:rPr>
        <w:t>月</w:t>
      </w:r>
      <w:r>
        <w:rPr>
          <w:rFonts w:hint="eastAsia"/>
          <w:color w:val="FF0000"/>
          <w:sz w:val="24"/>
          <w:u w:val="single"/>
          <w:lang w:eastAsia="zh-CN"/>
        </w:rPr>
        <w:t xml:space="preserve"> 29 </w:t>
      </w:r>
      <w:r>
        <w:rPr>
          <w:sz w:val="24"/>
          <w:lang w:eastAsia="zh-CN"/>
        </w:rPr>
        <w:t>日</w:t>
      </w:r>
    </w:p>
    <w:p w:rsidR="00A62A77" w:rsidRDefault="00A62A77">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A14606" w:rsidRDefault="00A14606">
      <w:pPr>
        <w:pStyle w:val="21"/>
        <w:tabs>
          <w:tab w:val="left" w:pos="4507"/>
        </w:tabs>
        <w:spacing w:line="520" w:lineRule="exact"/>
        <w:ind w:left="2820"/>
        <w:rPr>
          <w:rFonts w:asciiTheme="minorEastAsia" w:eastAsiaTheme="minorEastAsia" w:hAnsiTheme="minorEastAsia" w:cs="黑体" w:hint="eastAsia"/>
          <w:w w:val="95"/>
          <w:sz w:val="36"/>
          <w:szCs w:val="36"/>
          <w:lang w:eastAsia="zh-CN"/>
        </w:rPr>
      </w:pPr>
    </w:p>
    <w:p w:rsidR="00A14606" w:rsidRDefault="00A14606">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A62A77" w:rsidRDefault="0055730D">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A62A77" w:rsidRDefault="0055730D">
      <w:pPr>
        <w:spacing w:before="171"/>
        <w:ind w:left="233"/>
        <w:jc w:val="center"/>
        <w:rPr>
          <w:rFonts w:ascii="宋体" w:eastAsia="宋体" w:hAnsi="宋体" w:cs="宋体"/>
          <w:b/>
          <w:bCs/>
          <w:sz w:val="24"/>
          <w:szCs w:val="24"/>
          <w:lang w:eastAsia="zh-CN"/>
        </w:rPr>
      </w:pPr>
      <w:bookmarkStart w:id="19" w:name="投标人须知前附表_"/>
      <w:bookmarkEnd w:id="19"/>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A62A77">
        <w:trPr>
          <w:trHeight w:val="75"/>
        </w:trPr>
        <w:tc>
          <w:tcPr>
            <w:tcW w:w="1036" w:type="dxa"/>
            <w:tcBorders>
              <w:bottom w:val="single" w:sz="6" w:space="0" w:color="000000"/>
              <w:right w:val="single" w:sz="6" w:space="0" w:color="000000"/>
            </w:tcBorders>
          </w:tcPr>
          <w:p w:rsidR="00A62A77" w:rsidRDefault="0055730D">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A62A77" w:rsidRDefault="0055730D">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A62A77" w:rsidRDefault="0055730D">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A62A77">
        <w:trPr>
          <w:trHeight w:val="313"/>
        </w:trPr>
        <w:tc>
          <w:tcPr>
            <w:tcW w:w="1036" w:type="dxa"/>
            <w:tcBorders>
              <w:top w:val="single" w:sz="6" w:space="0" w:color="000000"/>
              <w:bottom w:val="single" w:sz="6" w:space="0" w:color="000000"/>
              <w:right w:val="single" w:sz="6" w:space="0" w:color="000000"/>
            </w:tcBorders>
            <w:vAlign w:val="center"/>
          </w:tcPr>
          <w:p w:rsidR="00A62A77" w:rsidRDefault="0055730D">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A62A77" w:rsidRDefault="0055730D">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A62A77" w:rsidRDefault="0055730D">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A62A77" w:rsidRDefault="0055730D">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联系人：</w:t>
            </w:r>
            <w:r>
              <w:rPr>
                <w:rFonts w:asciiTheme="minorEastAsia" w:hAnsiTheme="minorEastAsia" w:hint="eastAsia"/>
                <w:color w:val="FF0000"/>
                <w:sz w:val="21"/>
                <w:szCs w:val="21"/>
                <w:u w:val="single"/>
                <w:lang w:eastAsia="zh-CN"/>
              </w:rPr>
              <w:t xml:space="preserve"> 梅梓喻  </w:t>
            </w:r>
          </w:p>
          <w:p w:rsidR="00A62A77" w:rsidRDefault="0055730D">
            <w:pPr>
              <w:pStyle w:val="TableParagraph"/>
              <w:spacing w:line="300" w:lineRule="exact"/>
              <w:rPr>
                <w:rFonts w:asciiTheme="minorEastAsia" w:hAnsiTheme="minorEastAsia"/>
                <w:color w:val="FF0000"/>
                <w:sz w:val="21"/>
                <w:szCs w:val="21"/>
                <w:u w:val="single"/>
                <w:lang w:eastAsia="zh-CN"/>
              </w:rPr>
            </w:pPr>
            <w:r>
              <w:rPr>
                <w:rFonts w:asciiTheme="minorEastAsia" w:hAnsiTheme="minorEastAsia"/>
                <w:sz w:val="21"/>
                <w:szCs w:val="21"/>
                <w:lang w:eastAsia="zh-CN"/>
              </w:rPr>
              <w:t>电 话 ：</w:t>
            </w:r>
            <w:r>
              <w:rPr>
                <w:rFonts w:asciiTheme="minorEastAsia" w:hAnsiTheme="minorEastAsia" w:hint="eastAsia"/>
                <w:color w:val="FF0000"/>
                <w:sz w:val="21"/>
                <w:szCs w:val="21"/>
                <w:u w:val="single"/>
                <w:lang w:eastAsia="zh-CN"/>
              </w:rPr>
              <w:t xml:space="preserve"> 15270091122  </w:t>
            </w:r>
          </w:p>
        </w:tc>
      </w:tr>
      <w:tr w:rsidR="00A62A77">
        <w:trPr>
          <w:trHeight w:hRule="exact" w:val="678"/>
        </w:trPr>
        <w:tc>
          <w:tcPr>
            <w:tcW w:w="1036" w:type="dxa"/>
            <w:tcBorders>
              <w:top w:val="single" w:sz="6" w:space="0" w:color="000000"/>
              <w:bottom w:val="single" w:sz="6" w:space="0" w:color="000000"/>
              <w:right w:val="single" w:sz="6" w:space="0" w:color="000000"/>
            </w:tcBorders>
            <w:vAlign w:val="center"/>
          </w:tcPr>
          <w:p w:rsidR="00A62A77" w:rsidRDefault="0055730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A62A77" w:rsidRDefault="0055730D">
            <w:pPr>
              <w:widowControl/>
              <w:spacing w:line="300" w:lineRule="exact"/>
              <w:ind w:left="105" w:hangingChars="50" w:hanging="105"/>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 xml:space="preserve"> </w:t>
            </w:r>
            <w:r>
              <w:rPr>
                <w:rFonts w:asciiTheme="minorEastAsia" w:hAnsiTheme="minorEastAsia" w:hint="eastAsia"/>
                <w:color w:val="FF0000"/>
                <w:sz w:val="21"/>
                <w:szCs w:val="21"/>
                <w:u w:val="single"/>
                <w:lang w:eastAsia="zh-CN"/>
              </w:rPr>
              <w:t>省道S203郑五线灵山至上饶公路工程（石人杉树至清水常埠段）</w:t>
            </w:r>
            <w:r>
              <w:rPr>
                <w:rFonts w:asciiTheme="minorEastAsia" w:hAnsiTheme="minorEastAsia" w:hint="eastAsia"/>
                <w:color w:val="FF0000"/>
                <w:sz w:val="21"/>
                <w:szCs w:val="21"/>
                <w:lang w:eastAsia="zh-CN"/>
              </w:rPr>
              <w:t>项目</w:t>
            </w:r>
          </w:p>
        </w:tc>
      </w:tr>
      <w:tr w:rsidR="00A62A77">
        <w:trPr>
          <w:trHeight w:hRule="exact" w:val="449"/>
        </w:trPr>
        <w:tc>
          <w:tcPr>
            <w:tcW w:w="1036" w:type="dxa"/>
            <w:tcBorders>
              <w:top w:val="single" w:sz="6" w:space="0" w:color="000000"/>
              <w:bottom w:val="single" w:sz="6" w:space="0" w:color="000000"/>
              <w:right w:val="single" w:sz="6" w:space="0" w:color="000000"/>
            </w:tcBorders>
            <w:vAlign w:val="center"/>
          </w:tcPr>
          <w:p w:rsidR="00A62A77" w:rsidRDefault="0055730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A62A77" w:rsidRDefault="00A62A77">
            <w:pPr>
              <w:widowControl/>
              <w:spacing w:line="300" w:lineRule="exact"/>
              <w:rPr>
                <w:color w:val="FF0000"/>
                <w:sz w:val="24"/>
                <w:lang w:eastAsia="zh-CN"/>
              </w:rPr>
            </w:pPr>
          </w:p>
        </w:tc>
      </w:tr>
      <w:tr w:rsidR="00A62A77">
        <w:trPr>
          <w:trHeight w:hRule="exact" w:val="454"/>
        </w:trPr>
        <w:tc>
          <w:tcPr>
            <w:tcW w:w="1036" w:type="dxa"/>
            <w:tcBorders>
              <w:top w:val="single" w:sz="6" w:space="0" w:color="000000"/>
              <w:bottom w:val="single" w:sz="6" w:space="0" w:color="000000"/>
              <w:right w:val="single" w:sz="6" w:space="0" w:color="000000"/>
            </w:tcBorders>
            <w:vAlign w:val="center"/>
          </w:tcPr>
          <w:p w:rsidR="00A62A77" w:rsidRDefault="0055730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A62A77" w:rsidRDefault="0055730D">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A62A77">
        <w:trPr>
          <w:trHeight w:val="1441"/>
        </w:trPr>
        <w:tc>
          <w:tcPr>
            <w:tcW w:w="1036" w:type="dxa"/>
            <w:tcBorders>
              <w:top w:val="single" w:sz="6" w:space="0" w:color="000000"/>
              <w:bottom w:val="single" w:sz="6" w:space="0" w:color="000000"/>
              <w:right w:val="single" w:sz="6" w:space="0" w:color="000000"/>
            </w:tcBorders>
            <w:vAlign w:val="center"/>
          </w:tcPr>
          <w:p w:rsidR="00A62A77" w:rsidRDefault="0055730D">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A62A77" w:rsidRDefault="0055730D">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A62A77" w:rsidRDefault="0055730D">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hint="eastAsia"/>
                <w:color w:val="FF0000"/>
                <w:sz w:val="21"/>
                <w:szCs w:val="21"/>
                <w:u w:val="single"/>
              </w:rPr>
              <w:t xml:space="preserve">  1.5  </w:t>
            </w:r>
            <w:r>
              <w:rPr>
                <w:rFonts w:asciiTheme="minorEastAsia" w:eastAsiaTheme="minorEastAsia" w:hAnsiTheme="minorEastAsia" w:hint="eastAsia"/>
                <w:color w:val="auto"/>
                <w:sz w:val="21"/>
                <w:szCs w:val="21"/>
              </w:rPr>
              <w:t>个月（中标后，以招标人下达开工指令日期为准）</w:t>
            </w:r>
          </w:p>
          <w:p w:rsidR="00A62A77" w:rsidRDefault="0055730D">
            <w:pPr>
              <w:spacing w:line="400" w:lineRule="exact"/>
              <w:rPr>
                <w:rFonts w:ascii="宋体" w:hAnsi="宋体" w:cs="宋体"/>
                <w:color w:val="333333"/>
                <w:szCs w:val="21"/>
              </w:rPr>
            </w:pPr>
            <w:r>
              <w:rPr>
                <w:rFonts w:asciiTheme="minorEastAsia" w:hAnsiTheme="minorEastAsia"/>
                <w:sz w:val="21"/>
                <w:szCs w:val="21"/>
              </w:rPr>
              <w:t>缺陷责任期：</w:t>
            </w:r>
            <w:r>
              <w:rPr>
                <w:rFonts w:asciiTheme="minorEastAsia" w:hAnsiTheme="minorEastAsia" w:hint="eastAsia"/>
                <w:sz w:val="21"/>
                <w:szCs w:val="21"/>
                <w:lang w:eastAsia="zh-CN"/>
              </w:rPr>
              <w:t xml:space="preserve">                                      ①</w:t>
            </w:r>
            <w:r>
              <w:rPr>
                <w:rFonts w:ascii="宋体" w:hAnsi="宋体" w:cs="宋体" w:hint="eastAsia"/>
                <w:color w:val="333333"/>
                <w:szCs w:val="21"/>
              </w:rPr>
              <w:t>公路工程：</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hint="eastAsia"/>
                <w:color w:val="333333"/>
                <w:szCs w:val="21"/>
              </w:rPr>
              <w:t>；</w:t>
            </w:r>
          </w:p>
          <w:p w:rsidR="00A62A77" w:rsidRDefault="0055730D">
            <w:pPr>
              <w:spacing w:line="400" w:lineRule="exact"/>
              <w:rPr>
                <w:rFonts w:ascii="宋体" w:hAnsi="宋体" w:cs="宋体"/>
                <w:color w:val="333333"/>
                <w:szCs w:val="21"/>
              </w:rPr>
            </w:pPr>
            <w:r>
              <w:rPr>
                <w:rFonts w:asciiTheme="minorEastAsia" w:hAnsiTheme="minorEastAsia" w:hint="eastAsia"/>
              </w:rPr>
              <w:t>②</w:t>
            </w: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color w:val="333333"/>
                <w:szCs w:val="21"/>
              </w:rPr>
              <w:t>。</w:t>
            </w:r>
          </w:p>
          <w:p w:rsidR="00A62A77" w:rsidRDefault="00A62A77">
            <w:pPr>
              <w:pStyle w:val="Default"/>
              <w:spacing w:line="300" w:lineRule="exact"/>
              <w:rPr>
                <w:rFonts w:asciiTheme="minorEastAsia" w:eastAsiaTheme="minorEastAsia" w:hAnsiTheme="minorEastAsia"/>
                <w:color w:val="auto"/>
                <w:sz w:val="21"/>
                <w:szCs w:val="21"/>
              </w:rPr>
            </w:pPr>
          </w:p>
          <w:p w:rsidR="00A62A77" w:rsidRDefault="0055730D">
            <w:pPr>
              <w:spacing w:line="400" w:lineRule="exact"/>
              <w:ind w:left="105" w:hangingChars="50" w:hanging="105"/>
              <w:rPr>
                <w:rFonts w:ascii="宋体" w:hAnsi="宋体" w:cs="宋体"/>
                <w:color w:val="333333"/>
                <w:szCs w:val="21"/>
              </w:rPr>
            </w:pPr>
            <w:r>
              <w:rPr>
                <w:rFonts w:asciiTheme="minorEastAsia" w:hAnsiTheme="minorEastAsia"/>
                <w:sz w:val="21"/>
                <w:szCs w:val="21"/>
                <w:lang w:eastAsia="zh-CN"/>
              </w:rPr>
              <w:t>保修期：</w:t>
            </w:r>
            <w:r>
              <w:rPr>
                <w:rFonts w:asciiTheme="minorEastAsia" w:hAnsiTheme="minorEastAsia" w:hint="eastAsia"/>
                <w:sz w:val="21"/>
                <w:szCs w:val="21"/>
                <w:lang w:eastAsia="zh-CN"/>
              </w:rPr>
              <w:t xml:space="preserve">                                          ①</w:t>
            </w:r>
            <w:r>
              <w:rPr>
                <w:rFonts w:ascii="宋体" w:hAnsi="宋体" w:cs="宋体" w:hint="eastAsia"/>
                <w:color w:val="333333"/>
                <w:szCs w:val="21"/>
              </w:rPr>
              <w:t>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hint="eastAsia"/>
                <w:color w:val="333333"/>
                <w:szCs w:val="21"/>
              </w:rPr>
              <w:t>；</w:t>
            </w:r>
          </w:p>
          <w:p w:rsidR="00A62A77" w:rsidRDefault="0055730D">
            <w:pPr>
              <w:spacing w:line="400" w:lineRule="exact"/>
              <w:rPr>
                <w:rFonts w:ascii="宋体" w:hAnsi="宋体" w:cs="宋体"/>
                <w:color w:val="333333"/>
                <w:szCs w:val="21"/>
                <w:lang w:eastAsia="zh-CN"/>
              </w:rPr>
            </w:pPr>
            <w:r>
              <w:rPr>
                <w:rFonts w:asciiTheme="minorEastAsia" w:hAnsiTheme="minorEastAsia" w:hint="eastAsia"/>
              </w:rPr>
              <w:t>②</w:t>
            </w:r>
            <w:r>
              <w:rPr>
                <w:rFonts w:hint="eastAsia"/>
              </w:rPr>
              <w:t>市政工程</w:t>
            </w:r>
            <w:r>
              <w:rPr>
                <w:rFonts w:ascii="宋体" w:hAnsi="宋体" w:cs="宋体" w:hint="eastAsia"/>
                <w:color w:val="333333"/>
                <w:szCs w:val="21"/>
              </w:rPr>
              <w:t>：</w:t>
            </w:r>
            <w:r>
              <w:rPr>
                <w:rFonts w:ascii="宋体" w:hAnsi="宋体" w:cs="宋体"/>
                <w:color w:val="333333"/>
                <w:szCs w:val="21"/>
              </w:rPr>
              <w:t>保修期</w:t>
            </w:r>
            <w:r>
              <w:rPr>
                <w:rFonts w:ascii="宋体" w:hAnsi="宋体" w:cs="宋体" w:hint="eastAsia"/>
                <w:color w:val="333333"/>
                <w:szCs w:val="21"/>
              </w:rPr>
              <w:t>以自实际竣工日期起至</w:t>
            </w:r>
            <w:r>
              <w:rPr>
                <w:rFonts w:ascii="宋体" w:hAnsi="宋体" w:cs="宋体"/>
                <w:color w:val="333333"/>
                <w:szCs w:val="21"/>
              </w:rPr>
              <w:t>甲方</w:t>
            </w:r>
            <w:r>
              <w:rPr>
                <w:rFonts w:ascii="宋体" w:hAnsi="宋体" w:cs="宋体" w:hint="eastAsia"/>
                <w:color w:val="333333"/>
                <w:szCs w:val="21"/>
              </w:rPr>
              <w:t>移交给管养单位接管养为止</w:t>
            </w:r>
            <w:r>
              <w:rPr>
                <w:rFonts w:ascii="宋体" w:hAnsi="宋体" w:cs="宋体"/>
                <w:color w:val="333333"/>
                <w:szCs w:val="21"/>
              </w:rPr>
              <w:t>。</w:t>
            </w:r>
          </w:p>
        </w:tc>
      </w:tr>
      <w:tr w:rsidR="00A62A77">
        <w:trPr>
          <w:trHeight w:val="291"/>
        </w:trPr>
        <w:tc>
          <w:tcPr>
            <w:tcW w:w="1036" w:type="dxa"/>
            <w:tcBorders>
              <w:top w:val="single" w:sz="6" w:space="0" w:color="000000"/>
              <w:bottom w:val="single" w:sz="6" w:space="0" w:color="000000"/>
              <w:right w:val="single" w:sz="6" w:space="0" w:color="000000"/>
            </w:tcBorders>
            <w:vAlign w:val="center"/>
          </w:tcPr>
          <w:p w:rsidR="00A62A77" w:rsidRDefault="0055730D">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A62A77" w:rsidRDefault="0055730D">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A62A77" w:rsidRDefault="0055730D">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A62A77" w:rsidRDefault="0055730D">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A62A77" w:rsidRDefault="0055730D">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A62A77">
        <w:trPr>
          <w:trHeight w:hRule="exact" w:val="466"/>
        </w:trPr>
        <w:tc>
          <w:tcPr>
            <w:tcW w:w="1036" w:type="dxa"/>
            <w:tcBorders>
              <w:top w:val="single" w:sz="6" w:space="0" w:color="000000"/>
              <w:bottom w:val="single" w:sz="6" w:space="0" w:color="000000"/>
              <w:right w:val="single" w:sz="6" w:space="0" w:color="000000"/>
            </w:tcBorders>
            <w:vAlign w:val="center"/>
          </w:tcPr>
          <w:p w:rsidR="00A62A77" w:rsidRDefault="0055730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A62A77" w:rsidRDefault="0055730D">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A62A77">
        <w:trPr>
          <w:trHeight w:val="269"/>
        </w:trPr>
        <w:tc>
          <w:tcPr>
            <w:tcW w:w="1036" w:type="dxa"/>
            <w:tcBorders>
              <w:top w:val="single" w:sz="6" w:space="0" w:color="000000"/>
              <w:bottom w:val="single" w:sz="6" w:space="0" w:color="000000"/>
              <w:right w:val="single" w:sz="6" w:space="0" w:color="000000"/>
            </w:tcBorders>
            <w:vAlign w:val="center"/>
          </w:tcPr>
          <w:p w:rsidR="00A62A77" w:rsidRDefault="0055730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A62A77" w:rsidRDefault="0055730D">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A62A77" w:rsidRDefault="0055730D">
            <w:pPr>
              <w:widowControl/>
              <w:spacing w:line="440" w:lineRule="exact"/>
              <w:ind w:firstLineChars="200" w:firstLine="422"/>
              <w:rPr>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2019-2020</w:t>
            </w:r>
            <w:r>
              <w:rPr>
                <w:rFonts w:hint="eastAsia"/>
                <w:sz w:val="21"/>
                <w:szCs w:val="21"/>
                <w:lang w:eastAsia="zh-CN"/>
              </w:rPr>
              <w:t>年度路基专业入库企业》名单内，</w:t>
            </w:r>
            <w:r>
              <w:rPr>
                <w:rFonts w:ascii="宋体" w:hAnsi="宋体" w:hint="eastAsia"/>
                <w:bCs/>
                <w:sz w:val="21"/>
                <w:szCs w:val="21"/>
                <w:lang w:eastAsia="zh-CN"/>
              </w:rPr>
              <w:t>委托代理人需提供授权委托书</w:t>
            </w:r>
            <w:r>
              <w:rPr>
                <w:rFonts w:hint="eastAsia"/>
                <w:sz w:val="21"/>
                <w:szCs w:val="21"/>
                <w:lang w:eastAsia="zh-CN"/>
              </w:rPr>
              <w:t>。</w:t>
            </w:r>
          </w:p>
          <w:p w:rsidR="00A62A77" w:rsidRDefault="0055730D">
            <w:pPr>
              <w:widowControl/>
              <w:spacing w:line="440" w:lineRule="exact"/>
              <w:ind w:firstLineChars="200" w:firstLine="422"/>
              <w:rPr>
                <w:rFonts w:ascii="宋体" w:eastAsia="宋体" w:hAnsi="宋体" w:cs="宋体"/>
                <w:sz w:val="21"/>
                <w:szCs w:val="21"/>
                <w:lang w:eastAsia="zh-CN"/>
              </w:rPr>
            </w:pPr>
            <w:r>
              <w:rPr>
                <w:rFonts w:ascii="宋体" w:hAnsi="宋体" w:cs="宋体"/>
                <w:b/>
                <w:color w:val="000000"/>
                <w:sz w:val="21"/>
                <w:szCs w:val="21"/>
                <w:lang w:eastAsia="zh-CN"/>
              </w:rPr>
              <w:t>3.3</w:t>
            </w:r>
            <w:r>
              <w:rPr>
                <w:rFonts w:ascii="宋体" w:hAnsi="宋体" w:cs="宋体" w:hint="eastAsia"/>
                <w:b/>
                <w:color w:val="000000"/>
                <w:sz w:val="21"/>
                <w:szCs w:val="21"/>
                <w:lang w:eastAsia="zh-CN"/>
              </w:rPr>
              <w:t>、</w:t>
            </w:r>
            <w:r>
              <w:rPr>
                <w:rFonts w:ascii="宋体" w:hAnsi="宋体" w:cs="宋体" w:hint="eastAsia"/>
                <w:bCs/>
                <w:color w:val="000000"/>
                <w:sz w:val="21"/>
                <w:szCs w:val="21"/>
                <w:lang w:eastAsia="zh-CN"/>
              </w:rPr>
              <w:t>投标人同时承接</w:t>
            </w:r>
            <w:r>
              <w:rPr>
                <w:rFonts w:ascii="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hAnsi="宋体" w:cs="宋体" w:hint="eastAsia"/>
                <w:bCs/>
                <w:color w:val="000000"/>
                <w:sz w:val="21"/>
                <w:szCs w:val="21"/>
                <w:lang w:eastAsia="zh-CN"/>
              </w:rPr>
              <w:t>在建项目数量（不分专业）须不大于三个，如投标人在建项目大于三个的，本项</w:t>
            </w:r>
            <w:r>
              <w:rPr>
                <w:rFonts w:ascii="宋体" w:hAnsi="宋体" w:cs="宋体" w:hint="eastAsia"/>
                <w:bCs/>
                <w:color w:val="000000"/>
                <w:sz w:val="21"/>
                <w:szCs w:val="21"/>
                <w:lang w:eastAsia="zh-CN"/>
              </w:rPr>
              <w:lastRenderedPageBreak/>
              <w:t>目投标按废标处理，情节严重的，将上报交建集团进行处理。</w:t>
            </w:r>
          </w:p>
          <w:p w:rsidR="00A62A77" w:rsidRDefault="0055730D">
            <w:pPr>
              <w:widowControl/>
              <w:spacing w:line="440" w:lineRule="exact"/>
              <w:ind w:firstLineChars="200" w:firstLine="422"/>
              <w:rPr>
                <w:rFonts w:ascii="宋体" w:eastAsia="宋体" w:hAnsi="宋体" w:cs="宋体"/>
                <w:bCs/>
                <w:color w:val="000000"/>
                <w:sz w:val="21"/>
                <w:szCs w:val="21"/>
                <w:lang w:eastAsia="zh-CN"/>
              </w:rPr>
            </w:pPr>
            <w:r>
              <w:rPr>
                <w:rFonts w:ascii="宋体" w:hAnsi="宋体" w:cs="宋体" w:hint="eastAsia"/>
                <w:b/>
                <w:color w:val="000000"/>
                <w:sz w:val="21"/>
                <w:szCs w:val="21"/>
                <w:lang w:eastAsia="zh-CN"/>
              </w:rPr>
              <w:t>3.4、</w:t>
            </w:r>
            <w:r>
              <w:rPr>
                <w:rFonts w:ascii="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A62A77" w:rsidRDefault="0055730D">
            <w:pPr>
              <w:spacing w:line="44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3.5、</w:t>
            </w:r>
            <w:r>
              <w:rPr>
                <w:rFonts w:ascii="宋体" w:eastAsia="宋体" w:hAnsi="宋体" w:cs="宋体" w:hint="eastAsia"/>
                <w:color w:val="000000"/>
                <w:sz w:val="21"/>
                <w:szCs w:val="21"/>
                <w:lang w:eastAsia="zh-CN"/>
              </w:rPr>
              <w:t>本次招标不接受联合体投标。</w:t>
            </w:r>
          </w:p>
          <w:p w:rsidR="00A62A77" w:rsidRDefault="0055730D">
            <w:pPr>
              <w:spacing w:line="440" w:lineRule="exact"/>
              <w:ind w:firstLineChars="200" w:firstLine="422"/>
              <w:rPr>
                <w:rFonts w:ascii="宋体" w:hAnsi="宋体"/>
                <w:spacing w:val="10"/>
                <w:sz w:val="21"/>
                <w:szCs w:val="21"/>
                <w:lang w:eastAsia="zh-CN"/>
              </w:rPr>
            </w:pPr>
            <w:r>
              <w:rPr>
                <w:rFonts w:ascii="宋体" w:eastAsia="宋体" w:hAnsi="宋体" w:cs="宋体" w:hint="eastAsia"/>
                <w:b/>
                <w:bCs/>
                <w:sz w:val="21"/>
                <w:szCs w:val="21"/>
                <w:lang w:eastAsia="zh-CN"/>
              </w:rPr>
              <w:t>3.6、</w:t>
            </w:r>
            <w:r>
              <w:rPr>
                <w:rFonts w:ascii="宋体" w:hAnsi="宋体" w:hint="eastAsia"/>
                <w:spacing w:val="10"/>
                <w:sz w:val="21"/>
                <w:szCs w:val="21"/>
                <w:lang w:eastAsia="zh-CN"/>
              </w:rPr>
              <w:t>法律法规规定的其他条件。</w:t>
            </w:r>
          </w:p>
        </w:tc>
      </w:tr>
    </w:tbl>
    <w:p w:rsidR="00A62A77" w:rsidRDefault="00A62A77">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A62A77">
        <w:trPr>
          <w:trHeight w:val="216"/>
        </w:trPr>
        <w:tc>
          <w:tcPr>
            <w:tcW w:w="1064" w:type="dxa"/>
            <w:tcBorders>
              <w:bottom w:val="single" w:sz="6" w:space="0" w:color="000000"/>
              <w:right w:val="single" w:sz="6" w:space="0" w:color="000000"/>
            </w:tcBorders>
          </w:tcPr>
          <w:p w:rsidR="00A62A77" w:rsidRDefault="0055730D">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A62A77" w:rsidRDefault="0055730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A62A77" w:rsidRDefault="0055730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A62A77">
        <w:trPr>
          <w:trHeight w:val="510"/>
        </w:trPr>
        <w:tc>
          <w:tcPr>
            <w:tcW w:w="1064" w:type="dxa"/>
            <w:tcBorders>
              <w:bottom w:val="single" w:sz="6" w:space="0" w:color="000000"/>
              <w:right w:val="single" w:sz="6" w:space="0" w:color="000000"/>
            </w:tcBorders>
            <w:vAlign w:val="center"/>
          </w:tcPr>
          <w:p w:rsidR="00A62A77" w:rsidRDefault="0055730D">
            <w:pPr>
              <w:pStyle w:val="TableParagraph"/>
              <w:ind w:left="197"/>
              <w:jc w:val="right"/>
              <w:rPr>
                <w:rFonts w:asciiTheme="minorEastAsia" w:hAnsiTheme="minorEastAsia"/>
                <w:sz w:val="21"/>
              </w:rPr>
            </w:pPr>
            <w:r>
              <w:rPr>
                <w:rFonts w:asciiTheme="minorEastAsia" w:hAnsiTheme="minorEastAsia"/>
                <w:sz w:val="21"/>
              </w:rPr>
              <w:t>1.4.2</w:t>
            </w:r>
          </w:p>
        </w:tc>
        <w:tc>
          <w:tcPr>
            <w:tcW w:w="2716" w:type="dxa"/>
            <w:tcBorders>
              <w:left w:val="single" w:sz="6" w:space="0" w:color="000000"/>
              <w:bottom w:val="single" w:sz="6" w:space="0" w:color="000000"/>
              <w:right w:val="single" w:sz="6" w:space="0" w:color="000000"/>
            </w:tcBorders>
            <w:vAlign w:val="center"/>
          </w:tcPr>
          <w:p w:rsidR="00A62A77" w:rsidRDefault="0055730D">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A62A77" w:rsidRDefault="0055730D">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A62A77">
        <w:trPr>
          <w:trHeight w:val="1166"/>
        </w:trPr>
        <w:tc>
          <w:tcPr>
            <w:tcW w:w="1064" w:type="dxa"/>
            <w:tcBorders>
              <w:bottom w:val="single" w:sz="6" w:space="0" w:color="000000"/>
              <w:right w:val="single" w:sz="6" w:space="0" w:color="000000"/>
            </w:tcBorders>
            <w:vAlign w:val="center"/>
          </w:tcPr>
          <w:p w:rsidR="00A62A77" w:rsidRDefault="0055730D">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A62A77" w:rsidRDefault="0055730D">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A62A77" w:rsidRDefault="0055730D">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A62A77" w:rsidRDefault="0055730D">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A62A77" w:rsidRDefault="0055730D">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A62A77">
        <w:trPr>
          <w:trHeight w:hRule="exact" w:val="567"/>
        </w:trPr>
        <w:tc>
          <w:tcPr>
            <w:tcW w:w="1064" w:type="dxa"/>
            <w:tcBorders>
              <w:top w:val="single" w:sz="6" w:space="0" w:color="000000"/>
              <w:bottom w:val="single" w:sz="6" w:space="0" w:color="000000"/>
              <w:right w:val="single" w:sz="6" w:space="0" w:color="000000"/>
            </w:tcBorders>
            <w:vAlign w:val="center"/>
          </w:tcPr>
          <w:p w:rsidR="00A62A77" w:rsidRDefault="0055730D">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A62A77" w:rsidRDefault="00A62A77">
            <w:pPr>
              <w:pStyle w:val="Default"/>
              <w:spacing w:line="400" w:lineRule="exact"/>
              <w:rPr>
                <w:rFonts w:asciiTheme="minorEastAsia" w:eastAsiaTheme="minorEastAsia" w:hAnsiTheme="minorEastAsia"/>
                <w:color w:val="auto"/>
                <w:sz w:val="21"/>
                <w:szCs w:val="21"/>
              </w:rPr>
            </w:pPr>
          </w:p>
        </w:tc>
      </w:tr>
      <w:tr w:rsidR="00A62A77">
        <w:trPr>
          <w:trHeight w:val="568"/>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A62A77" w:rsidRDefault="0055730D">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A62A77" w:rsidRDefault="0055730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A62A77">
        <w:trPr>
          <w:trHeight w:val="582"/>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A62A77" w:rsidRDefault="00A62A77">
            <w:pPr>
              <w:pStyle w:val="TableParagraph"/>
              <w:spacing w:before="6"/>
              <w:rPr>
                <w:rFonts w:asciiTheme="minorEastAsia" w:hAnsiTheme="minorEastAsia"/>
                <w:b/>
                <w:sz w:val="17"/>
                <w:lang w:eastAsia="zh-CN"/>
              </w:rPr>
            </w:pPr>
          </w:p>
          <w:p w:rsidR="00A62A77" w:rsidRDefault="0055730D">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A62A77" w:rsidRDefault="0055730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A62A77">
        <w:trPr>
          <w:trHeight w:val="458"/>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A62A77">
        <w:trPr>
          <w:trHeight w:val="522"/>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A62A77">
        <w:trPr>
          <w:trHeight w:val="563"/>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A62A77">
        <w:trPr>
          <w:trHeight w:val="694"/>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A62A77" w:rsidRDefault="0055730D">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A62A77">
        <w:trPr>
          <w:trHeight w:val="636"/>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A62A77" w:rsidRDefault="0055730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A62A77">
        <w:trPr>
          <w:trHeight w:val="694"/>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A62A77" w:rsidRDefault="0055730D">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A62A77" w:rsidRDefault="0055730D">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A62A77" w:rsidRDefault="0055730D">
            <w:pPr>
              <w:pStyle w:val="TableParagraph"/>
              <w:spacing w:line="500" w:lineRule="exact"/>
              <w:rPr>
                <w:rFonts w:asciiTheme="minorEastAsia" w:hAnsiTheme="minorEastAsia"/>
                <w:sz w:val="21"/>
              </w:rPr>
            </w:pPr>
            <w:r>
              <w:rPr>
                <w:rFonts w:asciiTheme="minorEastAsia" w:hAnsiTheme="minorEastAsia"/>
                <w:sz w:val="21"/>
              </w:rPr>
              <w:t>无需确认</w:t>
            </w:r>
          </w:p>
        </w:tc>
      </w:tr>
      <w:tr w:rsidR="00A62A77">
        <w:trPr>
          <w:trHeight w:val="694"/>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A62A77" w:rsidRDefault="0055730D">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A62A77" w:rsidRDefault="0055730D">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A62A77" w:rsidRDefault="0055730D">
            <w:pPr>
              <w:pStyle w:val="TableParagraph"/>
              <w:spacing w:line="500" w:lineRule="exact"/>
              <w:rPr>
                <w:rFonts w:asciiTheme="minorEastAsia" w:hAnsiTheme="minorEastAsia"/>
                <w:sz w:val="21"/>
              </w:rPr>
            </w:pPr>
            <w:r>
              <w:rPr>
                <w:rFonts w:asciiTheme="minorEastAsia" w:hAnsiTheme="minorEastAsia"/>
                <w:sz w:val="21"/>
              </w:rPr>
              <w:t>无需确认</w:t>
            </w:r>
          </w:p>
        </w:tc>
      </w:tr>
      <w:tr w:rsidR="00A62A77">
        <w:trPr>
          <w:trHeight w:val="458"/>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A62A77">
        <w:trPr>
          <w:trHeight w:val="426"/>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A62A77">
        <w:trPr>
          <w:trHeight w:val="422"/>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A62A77">
        <w:trPr>
          <w:trHeight w:val="3810"/>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jc w:val="right"/>
              <w:rPr>
                <w:rFonts w:asciiTheme="minorEastAsia" w:hAnsiTheme="minorEastAsia"/>
                <w:sz w:val="21"/>
              </w:rPr>
            </w:pPr>
            <w:r>
              <w:rPr>
                <w:rFonts w:asciiTheme="minorEastAsia" w:hAnsiTheme="minorEastAsia"/>
                <w:sz w:val="21"/>
              </w:rPr>
              <w:lastRenderedPageBreak/>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109"/>
              <w:ind w:left="762"/>
              <w:rPr>
                <w:color w:val="FF0000"/>
                <w:lang w:eastAsia="zh-CN"/>
              </w:rPr>
            </w:pPr>
            <w:r>
              <w:rPr>
                <w:rFonts w:hint="eastAsia"/>
                <w:color w:val="FF0000"/>
                <w:lang w:eastAsia="zh-CN"/>
              </w:rPr>
              <w:t>投标要约价</w:t>
            </w:r>
          </w:p>
        </w:tc>
        <w:tc>
          <w:tcPr>
            <w:tcW w:w="5403" w:type="dxa"/>
            <w:tcBorders>
              <w:top w:val="single" w:sz="6" w:space="0" w:color="000000"/>
              <w:left w:val="single" w:sz="6" w:space="0" w:color="000000"/>
              <w:bottom w:val="single" w:sz="6" w:space="0" w:color="000000"/>
            </w:tcBorders>
          </w:tcPr>
          <w:p w:rsidR="00A62A77" w:rsidRDefault="0055730D">
            <w:pPr>
              <w:pStyle w:val="TableParagraph"/>
              <w:spacing w:line="500" w:lineRule="exact"/>
              <w:rPr>
                <w:color w:val="FF0000"/>
                <w:lang w:eastAsia="zh-CN"/>
              </w:rPr>
            </w:pPr>
            <w:r>
              <w:rPr>
                <w:rFonts w:hint="eastAsia"/>
                <w:color w:val="FF0000"/>
                <w:lang w:eastAsia="zh-CN"/>
              </w:rPr>
              <w:t>投标人在投标文件中按招标人提供的固定工程量清单（工程量、单价，工作内容、清单计量规则）填报投标报价，投标人填报的投标报价不得高于或低于要约价，不得对招标人提供的固定工程量清单作出任何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A62A77">
              <w:trPr>
                <w:trHeight w:val="300"/>
              </w:trPr>
              <w:tc>
                <w:tcPr>
                  <w:tcW w:w="1205" w:type="dxa"/>
                  <w:vAlign w:val="center"/>
                </w:tcPr>
                <w:p w:rsidR="00A62A77" w:rsidRDefault="0055730D">
                  <w:pPr>
                    <w:pStyle w:val="Style2"/>
                    <w:wordWrap w:val="0"/>
                    <w:spacing w:line="360" w:lineRule="auto"/>
                    <w:ind w:firstLineChars="0" w:firstLine="0"/>
                    <w:jc w:val="center"/>
                    <w:rPr>
                      <w:rFonts w:asciiTheme="minorHAnsi" w:eastAsiaTheme="minorEastAsia" w:hAnsiTheme="minorHAnsi" w:cstheme="minorBidi"/>
                      <w:color w:val="FF0000"/>
                      <w:sz w:val="22"/>
                      <w:szCs w:val="22"/>
                    </w:rPr>
                  </w:pPr>
                  <w:r>
                    <w:rPr>
                      <w:rFonts w:asciiTheme="minorHAnsi" w:eastAsiaTheme="minorEastAsia" w:hAnsiTheme="minorHAnsi" w:cstheme="minorBidi" w:hint="eastAsia"/>
                      <w:color w:val="FF0000"/>
                      <w:sz w:val="22"/>
                      <w:szCs w:val="22"/>
                    </w:rPr>
                    <w:t>标段号</w:t>
                  </w:r>
                </w:p>
              </w:tc>
              <w:tc>
                <w:tcPr>
                  <w:tcW w:w="2622" w:type="dxa"/>
                  <w:shd w:val="clear" w:color="auto" w:fill="auto"/>
                  <w:vAlign w:val="center"/>
                </w:tcPr>
                <w:p w:rsidR="00A62A77" w:rsidRDefault="0055730D">
                  <w:pPr>
                    <w:pStyle w:val="Style2"/>
                    <w:wordWrap w:val="0"/>
                    <w:spacing w:line="360" w:lineRule="auto"/>
                    <w:ind w:firstLineChars="0" w:firstLine="0"/>
                    <w:jc w:val="center"/>
                    <w:rPr>
                      <w:rFonts w:asciiTheme="minorHAnsi" w:eastAsiaTheme="minorEastAsia" w:hAnsiTheme="minorHAnsi" w:cstheme="minorBidi"/>
                      <w:color w:val="FF0000"/>
                      <w:sz w:val="22"/>
                      <w:szCs w:val="22"/>
                    </w:rPr>
                  </w:pPr>
                  <w:r>
                    <w:rPr>
                      <w:rFonts w:asciiTheme="minorHAnsi" w:eastAsiaTheme="minorEastAsia" w:hAnsiTheme="minorHAnsi" w:cstheme="minorBidi" w:hint="eastAsia"/>
                      <w:color w:val="FF0000"/>
                      <w:sz w:val="22"/>
                      <w:szCs w:val="22"/>
                    </w:rPr>
                    <w:t>投标要约价（元）</w:t>
                  </w:r>
                </w:p>
              </w:tc>
            </w:tr>
            <w:tr w:rsidR="00A62A77">
              <w:trPr>
                <w:trHeight w:val="226"/>
              </w:trPr>
              <w:tc>
                <w:tcPr>
                  <w:tcW w:w="1205" w:type="dxa"/>
                  <w:vAlign w:val="center"/>
                </w:tcPr>
                <w:p w:rsidR="00A62A77" w:rsidRDefault="0055730D">
                  <w:pPr>
                    <w:pStyle w:val="Style2"/>
                    <w:wordWrap w:val="0"/>
                    <w:spacing w:line="360" w:lineRule="auto"/>
                    <w:ind w:firstLineChars="0" w:firstLine="0"/>
                    <w:jc w:val="center"/>
                    <w:rPr>
                      <w:rFonts w:asciiTheme="minorHAnsi" w:eastAsiaTheme="minorEastAsia" w:hAnsiTheme="minorHAnsi" w:cstheme="minorBidi"/>
                      <w:color w:val="FF0000"/>
                      <w:sz w:val="22"/>
                      <w:szCs w:val="22"/>
                    </w:rPr>
                  </w:pPr>
                  <w:r>
                    <w:rPr>
                      <w:rFonts w:asciiTheme="minorHAnsi" w:eastAsiaTheme="minorEastAsia" w:hAnsiTheme="minorHAnsi" w:cstheme="minorBidi" w:hint="eastAsia"/>
                      <w:color w:val="FF0000"/>
                      <w:sz w:val="22"/>
                      <w:szCs w:val="22"/>
                    </w:rPr>
                    <w:t>BPFHFB-1</w:t>
                  </w:r>
                </w:p>
              </w:tc>
              <w:tc>
                <w:tcPr>
                  <w:tcW w:w="2622" w:type="dxa"/>
                  <w:shd w:val="clear" w:color="auto" w:fill="auto"/>
                  <w:vAlign w:val="center"/>
                </w:tcPr>
                <w:p w:rsidR="00A62A77" w:rsidRDefault="0055730D">
                  <w:pPr>
                    <w:widowControl/>
                    <w:spacing w:line="440" w:lineRule="exact"/>
                    <w:jc w:val="center"/>
                    <w:rPr>
                      <w:color w:val="FF0000"/>
                      <w:lang w:eastAsia="zh-CN"/>
                    </w:rPr>
                  </w:pPr>
                  <w:r>
                    <w:rPr>
                      <w:rFonts w:hint="eastAsia"/>
                      <w:color w:val="FF0000"/>
                      <w:lang w:eastAsia="zh-CN"/>
                    </w:rPr>
                    <w:t>619960</w:t>
                  </w:r>
                </w:p>
              </w:tc>
            </w:tr>
          </w:tbl>
          <w:p w:rsidR="00A62A77" w:rsidRDefault="00A62A77">
            <w:pPr>
              <w:pStyle w:val="TableParagraph"/>
              <w:spacing w:line="400" w:lineRule="exact"/>
              <w:rPr>
                <w:color w:val="FF0000"/>
                <w:lang w:eastAsia="zh-CN"/>
              </w:rPr>
            </w:pPr>
          </w:p>
        </w:tc>
      </w:tr>
      <w:tr w:rsidR="00A62A77">
        <w:trPr>
          <w:trHeight w:val="690"/>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A62A77">
        <w:trPr>
          <w:trHeight w:val="408"/>
        </w:trPr>
        <w:tc>
          <w:tcPr>
            <w:tcW w:w="1064" w:type="dxa"/>
            <w:tcBorders>
              <w:top w:val="single" w:sz="6" w:space="0" w:color="000000"/>
              <w:bottom w:val="single" w:sz="6" w:space="0" w:color="000000"/>
              <w:right w:val="single" w:sz="6" w:space="0" w:color="000000"/>
            </w:tcBorders>
          </w:tcPr>
          <w:p w:rsidR="00A62A77" w:rsidRDefault="0055730D">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A62A77" w:rsidRDefault="0055730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62A77" w:rsidRDefault="0055730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A62A77">
        <w:trPr>
          <w:trHeight w:val="833"/>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A62A77" w:rsidRDefault="0055730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w:t>
            </w:r>
          </w:p>
        </w:tc>
      </w:tr>
      <w:tr w:rsidR="00A62A77">
        <w:trPr>
          <w:trHeight w:val="634"/>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spacing w:before="14" w:line="400" w:lineRule="exact"/>
              <w:ind w:right="-29"/>
              <w:rPr>
                <w:rFonts w:asciiTheme="minorEastAsia" w:hAnsiTheme="minorEastAsia"/>
                <w:sz w:val="21"/>
                <w:lang w:eastAsia="zh-CN"/>
              </w:rPr>
            </w:pPr>
            <w:r>
              <w:rPr>
                <w:rFonts w:asciiTheme="minorEastAsia" w:hAnsiTheme="minorEastAsia" w:hint="eastAsia"/>
                <w:sz w:val="21"/>
                <w:lang w:eastAsia="zh-CN"/>
              </w:rPr>
              <w:t>/</w:t>
            </w:r>
          </w:p>
        </w:tc>
      </w:tr>
      <w:tr w:rsidR="00A62A77">
        <w:trPr>
          <w:trHeight w:val="468"/>
        </w:trPr>
        <w:tc>
          <w:tcPr>
            <w:tcW w:w="1064" w:type="dxa"/>
            <w:tcBorders>
              <w:top w:val="single" w:sz="6" w:space="0" w:color="000000"/>
              <w:bottom w:val="single" w:sz="6" w:space="0" w:color="000000"/>
              <w:right w:val="single" w:sz="6" w:space="0" w:color="000000"/>
            </w:tcBorders>
          </w:tcPr>
          <w:p w:rsidR="00A62A77" w:rsidRDefault="0055730D">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A62A77" w:rsidRDefault="0055730D">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A62A77" w:rsidRDefault="0055730D">
            <w:pPr>
              <w:pStyle w:val="TableParagraph"/>
              <w:spacing w:before="35"/>
              <w:rPr>
                <w:rFonts w:asciiTheme="minorEastAsia" w:hAnsiTheme="minorEastAsia"/>
                <w:sz w:val="21"/>
                <w:lang w:eastAsia="zh-CN"/>
              </w:rPr>
            </w:pPr>
            <w:r>
              <w:rPr>
                <w:rFonts w:asciiTheme="minorEastAsia" w:hAnsiTheme="minorEastAsia" w:hint="eastAsia"/>
                <w:sz w:val="21"/>
                <w:lang w:eastAsia="zh-CN"/>
              </w:rPr>
              <w:t>/</w:t>
            </w:r>
          </w:p>
        </w:tc>
      </w:tr>
      <w:tr w:rsidR="00A62A77">
        <w:trPr>
          <w:trHeight w:val="632"/>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A62A77" w:rsidRDefault="0055730D">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rPr>
                <w:rFonts w:asciiTheme="minorEastAsia" w:hAnsiTheme="minorEastAsia"/>
                <w:sz w:val="21"/>
                <w:lang w:eastAsia="zh-CN"/>
              </w:rPr>
            </w:pPr>
            <w:r>
              <w:rPr>
                <w:rFonts w:asciiTheme="minorEastAsia" w:hAnsiTheme="minorEastAsia" w:hint="eastAsia"/>
                <w:sz w:val="21"/>
                <w:lang w:eastAsia="zh-CN"/>
              </w:rPr>
              <w:t>/</w:t>
            </w:r>
          </w:p>
        </w:tc>
      </w:tr>
      <w:tr w:rsidR="00A62A77">
        <w:trPr>
          <w:trHeight w:val="543"/>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spacing w:before="39"/>
              <w:rPr>
                <w:rFonts w:asciiTheme="minorEastAsia" w:hAnsiTheme="minorEastAsia"/>
                <w:sz w:val="21"/>
                <w:lang w:eastAsia="zh-CN"/>
              </w:rPr>
            </w:pPr>
            <w:r>
              <w:rPr>
                <w:rFonts w:asciiTheme="minorEastAsia" w:hAnsiTheme="minorEastAsia" w:hint="eastAsia"/>
                <w:sz w:val="21"/>
                <w:lang w:eastAsia="zh-CN"/>
              </w:rPr>
              <w:t>/</w:t>
            </w:r>
          </w:p>
        </w:tc>
      </w:tr>
      <w:tr w:rsidR="00A62A77">
        <w:trPr>
          <w:trHeight w:val="2542"/>
        </w:trPr>
        <w:tc>
          <w:tcPr>
            <w:tcW w:w="1064" w:type="dxa"/>
            <w:tcBorders>
              <w:top w:val="single" w:sz="6" w:space="0" w:color="000000"/>
              <w:bottom w:val="single" w:sz="6" w:space="0" w:color="000000"/>
              <w:right w:val="single" w:sz="6" w:space="0" w:color="000000"/>
            </w:tcBorders>
            <w:vAlign w:val="center"/>
          </w:tcPr>
          <w:p w:rsidR="00A62A77" w:rsidRDefault="0055730D">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A62A77" w:rsidRDefault="0055730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A62A77">
        <w:trPr>
          <w:trHeight w:val="498"/>
        </w:trPr>
        <w:tc>
          <w:tcPr>
            <w:tcW w:w="1064" w:type="dxa"/>
            <w:tcBorders>
              <w:top w:val="single" w:sz="6" w:space="0" w:color="000000"/>
              <w:bottom w:val="single" w:sz="6" w:space="0" w:color="000000"/>
              <w:right w:val="single" w:sz="6" w:space="0" w:color="000000"/>
            </w:tcBorders>
            <w:vAlign w:val="center"/>
          </w:tcPr>
          <w:p w:rsidR="00A62A77" w:rsidRDefault="0055730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A62A77" w:rsidRDefault="0055730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A62A77">
        <w:trPr>
          <w:trHeight w:val="1238"/>
        </w:trPr>
        <w:tc>
          <w:tcPr>
            <w:tcW w:w="1064" w:type="dxa"/>
            <w:tcBorders>
              <w:top w:val="single" w:sz="6" w:space="0" w:color="000000"/>
              <w:bottom w:val="single" w:sz="6" w:space="0" w:color="000000"/>
              <w:right w:val="single" w:sz="6" w:space="0" w:color="000000"/>
            </w:tcBorders>
            <w:vAlign w:val="center"/>
          </w:tcPr>
          <w:p w:rsidR="00A62A77" w:rsidRDefault="0055730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A62A77" w:rsidRDefault="0055730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A62A77" w:rsidRDefault="0055730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A62A77">
        <w:trPr>
          <w:trHeight w:val="498"/>
        </w:trPr>
        <w:tc>
          <w:tcPr>
            <w:tcW w:w="1064" w:type="dxa"/>
            <w:tcBorders>
              <w:top w:val="single" w:sz="6" w:space="0" w:color="000000"/>
              <w:bottom w:val="single" w:sz="6" w:space="0" w:color="000000"/>
              <w:right w:val="single" w:sz="6" w:space="0" w:color="000000"/>
            </w:tcBorders>
            <w:vAlign w:val="center"/>
          </w:tcPr>
          <w:p w:rsidR="00A62A77" w:rsidRDefault="0055730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A62A77" w:rsidRDefault="0055730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A62A77">
        <w:trPr>
          <w:trHeight w:val="2018"/>
        </w:trPr>
        <w:tc>
          <w:tcPr>
            <w:tcW w:w="1064" w:type="dxa"/>
            <w:tcBorders>
              <w:top w:val="single" w:sz="6" w:space="0" w:color="000000"/>
              <w:bottom w:val="single" w:sz="6" w:space="0" w:color="000000"/>
              <w:right w:val="single" w:sz="6" w:space="0" w:color="000000"/>
            </w:tcBorders>
            <w:vAlign w:val="center"/>
          </w:tcPr>
          <w:p w:rsidR="00A62A77" w:rsidRDefault="0055730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A62A77" w:rsidRDefault="0055730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A62A77" w:rsidRDefault="0055730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A62A77">
        <w:trPr>
          <w:trHeight w:val="408"/>
        </w:trPr>
        <w:tc>
          <w:tcPr>
            <w:tcW w:w="1064" w:type="dxa"/>
            <w:tcBorders>
              <w:top w:val="single" w:sz="6" w:space="0" w:color="000000"/>
              <w:bottom w:val="single" w:sz="6" w:space="0" w:color="000000"/>
              <w:right w:val="single" w:sz="6" w:space="0" w:color="000000"/>
            </w:tcBorders>
          </w:tcPr>
          <w:p w:rsidR="00A62A77" w:rsidRDefault="0055730D">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A62A77" w:rsidRDefault="0055730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62A77" w:rsidRDefault="0055730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A62A77">
        <w:trPr>
          <w:trHeight w:val="3390"/>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A62A77" w:rsidRDefault="0055730D">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A62A77" w:rsidRDefault="0055730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A62A77" w:rsidRDefault="0055730D">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A62A77" w:rsidRDefault="0055730D">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A62A77" w:rsidRDefault="0055730D">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A62A77" w:rsidRDefault="0055730D">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A62A77" w:rsidRDefault="0055730D">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A62A77">
        <w:trPr>
          <w:trHeight w:val="4555"/>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A62A77" w:rsidRDefault="0055730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A62A77" w:rsidRDefault="0055730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A62A77" w:rsidRDefault="0055730D">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A62A77" w:rsidRDefault="0055730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宋体" w:eastAsia="宋体" w:hAnsi="宋体" w:cs="宋体" w:hint="eastAsia"/>
                <w:color w:val="000000" w:themeColor="text1"/>
                <w:sz w:val="21"/>
                <w:szCs w:val="21"/>
                <w:lang w:eastAsia="zh-CN"/>
              </w:rPr>
              <w:t>江西省现代路桥工程集团有限公司</w:t>
            </w:r>
            <w:r>
              <w:rPr>
                <w:rFonts w:ascii="宋体" w:eastAsia="宋体" w:hAnsi="宋体" w:cs="Times New Roman" w:hint="eastAsia"/>
                <w:bCs/>
                <w:color w:val="000000"/>
                <w:sz w:val="21"/>
                <w:szCs w:val="21"/>
                <w:lang w:eastAsia="zh-CN"/>
              </w:rPr>
              <w:t>网上发布</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A62A77">
        <w:trPr>
          <w:trHeight w:val="835"/>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A62A77" w:rsidRDefault="0055730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A62A77" w:rsidRDefault="0055730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A62A77">
        <w:trPr>
          <w:trHeight w:val="266"/>
        </w:trPr>
        <w:tc>
          <w:tcPr>
            <w:tcW w:w="1064" w:type="dxa"/>
            <w:tcBorders>
              <w:top w:val="single" w:sz="6" w:space="0" w:color="000000"/>
              <w:bottom w:val="single" w:sz="6" w:space="0" w:color="000000"/>
              <w:right w:val="single" w:sz="6" w:space="0" w:color="000000"/>
            </w:tcBorders>
            <w:vAlign w:val="center"/>
          </w:tcPr>
          <w:p w:rsidR="00A62A77" w:rsidRDefault="0055730D">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A62A77" w:rsidRDefault="0055730D">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A62A77" w:rsidRDefault="0055730D">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A62A77" w:rsidRDefault="0055730D">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A62A77" w:rsidRDefault="0055730D">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A62A77" w:rsidRDefault="0055730D">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A62A77" w:rsidRDefault="0055730D">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A62A77" w:rsidRDefault="0055730D">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A62A77" w:rsidRDefault="0055730D">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A62A77" w:rsidRDefault="0055730D">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按递交标书顺序抽取</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A62A77" w:rsidRDefault="0055730D">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A62A77" w:rsidRDefault="0055730D">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A62A77" w:rsidRDefault="0055730D">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A62A77" w:rsidRDefault="0055730D">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A62A77" w:rsidRDefault="0055730D">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A62A77" w:rsidRDefault="0055730D">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A62A77" w:rsidRDefault="0055730D">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A62A77" w:rsidRDefault="0055730D">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A62A77" w:rsidRDefault="0055730D">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A62A77" w:rsidRDefault="0055730D">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A62A77" w:rsidRDefault="00A62A77">
      <w:pPr>
        <w:spacing w:line="20" w:lineRule="exact"/>
        <w:rPr>
          <w:rFonts w:ascii="Times New Roman" w:hAnsi="Times New Roman" w:cs="Times New Roman"/>
          <w:sz w:val="2"/>
          <w:szCs w:val="2"/>
          <w:lang w:eastAsia="zh-CN"/>
        </w:rPr>
      </w:pPr>
    </w:p>
    <w:p w:rsidR="00A62A77" w:rsidRDefault="00A62A77">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A62A77">
        <w:trPr>
          <w:trHeight w:val="414"/>
        </w:trPr>
        <w:tc>
          <w:tcPr>
            <w:tcW w:w="1112" w:type="dxa"/>
            <w:tcBorders>
              <w:top w:val="single" w:sz="6" w:space="0" w:color="000000"/>
              <w:bottom w:val="single" w:sz="6" w:space="0" w:color="000000"/>
              <w:right w:val="single" w:sz="6" w:space="0" w:color="000000"/>
            </w:tcBorders>
          </w:tcPr>
          <w:p w:rsidR="00A62A77" w:rsidRDefault="0055730D">
            <w:pPr>
              <w:pStyle w:val="TableParagraph"/>
              <w:spacing w:line="291" w:lineRule="exact"/>
              <w:ind w:left="271"/>
              <w:jc w:val="right"/>
              <w:rPr>
                <w:rFonts w:asciiTheme="minorEastAsia" w:hAnsiTheme="minorEastAsia"/>
                <w:b/>
                <w:sz w:val="24"/>
              </w:rPr>
            </w:pPr>
            <w:r>
              <w:rPr>
                <w:rFonts w:asciiTheme="minorEastAsia" w:hAnsiTheme="minorEastAsia"/>
                <w:b/>
                <w:sz w:val="24"/>
              </w:rPr>
              <w:lastRenderedPageBreak/>
              <w:t>条款号</w:t>
            </w:r>
          </w:p>
        </w:tc>
        <w:tc>
          <w:tcPr>
            <w:tcW w:w="2684" w:type="dxa"/>
            <w:tcBorders>
              <w:top w:val="single" w:sz="6" w:space="0" w:color="000000"/>
              <w:left w:val="single" w:sz="6" w:space="0" w:color="000000"/>
              <w:bottom w:val="single" w:sz="6" w:space="0" w:color="000000"/>
              <w:right w:val="single" w:sz="6" w:space="0" w:color="000000"/>
            </w:tcBorders>
          </w:tcPr>
          <w:p w:rsidR="00A62A77" w:rsidRDefault="0055730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A62A77" w:rsidRDefault="0055730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A62A77">
        <w:trPr>
          <w:trHeight w:val="399"/>
        </w:trPr>
        <w:tc>
          <w:tcPr>
            <w:tcW w:w="1112" w:type="dxa"/>
            <w:tcBorders>
              <w:top w:val="single" w:sz="6" w:space="0" w:color="000000"/>
              <w:bottom w:val="single" w:sz="6" w:space="0" w:color="000000"/>
              <w:right w:val="single" w:sz="6" w:space="0" w:color="000000"/>
            </w:tcBorders>
            <w:vAlign w:val="center"/>
          </w:tcPr>
          <w:p w:rsidR="00A62A77" w:rsidRDefault="0055730D">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A62A77" w:rsidRDefault="0055730D" w:rsidP="00E923EC">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Pr>
                <w:rFonts w:asciiTheme="minorEastAsia" w:hAnsiTheme="minorEastAsia" w:hint="eastAsia"/>
                <w:color w:val="FF0000"/>
                <w:sz w:val="21"/>
                <w:u w:val="single"/>
                <w:lang w:eastAsia="zh-CN"/>
              </w:rPr>
              <w:t xml:space="preserve">   </w:t>
            </w:r>
            <w:r w:rsidR="00E923EC">
              <w:rPr>
                <w:rFonts w:asciiTheme="minorEastAsia" w:hAnsiTheme="minorEastAsia" w:hint="eastAsia"/>
                <w:color w:val="FF0000"/>
                <w:sz w:val="21"/>
                <w:u w:val="single"/>
                <w:lang w:eastAsia="zh-CN"/>
              </w:rPr>
              <w:t>3</w:t>
            </w:r>
            <w:r>
              <w:rPr>
                <w:rFonts w:asciiTheme="minorEastAsia" w:hAnsiTheme="minorEastAsia" w:hint="eastAsia"/>
                <w:color w:val="FF0000"/>
                <w:sz w:val="21"/>
                <w:u w:val="single"/>
                <w:lang w:eastAsia="zh-CN"/>
              </w:rPr>
              <w:t xml:space="preserve">   </w:t>
            </w:r>
            <w:r>
              <w:rPr>
                <w:rFonts w:asciiTheme="minorEastAsia" w:hAnsiTheme="minorEastAsia"/>
                <w:sz w:val="21"/>
                <w:lang w:eastAsia="zh-CN"/>
              </w:rPr>
              <w:t>人</w:t>
            </w:r>
            <w:r>
              <w:rPr>
                <w:rFonts w:asciiTheme="minorEastAsia" w:hAnsiTheme="minorEastAsia" w:hint="eastAsia"/>
                <w:color w:val="FF0000"/>
                <w:sz w:val="21"/>
                <w:lang w:eastAsia="zh-CN"/>
              </w:rPr>
              <w:t>（根据项目大小确定人数）</w:t>
            </w:r>
            <w:r>
              <w:rPr>
                <w:rFonts w:asciiTheme="minorEastAsia" w:hAnsiTheme="minorEastAsia"/>
                <w:sz w:val="21"/>
                <w:lang w:eastAsia="zh-CN"/>
              </w:rPr>
              <w:t>；</w:t>
            </w:r>
          </w:p>
        </w:tc>
      </w:tr>
      <w:tr w:rsidR="00A62A77">
        <w:trPr>
          <w:trHeight w:val="1159"/>
        </w:trPr>
        <w:tc>
          <w:tcPr>
            <w:tcW w:w="1112" w:type="dxa"/>
            <w:tcBorders>
              <w:top w:val="single" w:sz="6" w:space="0" w:color="000000"/>
              <w:bottom w:val="single" w:sz="6" w:space="0" w:color="000000"/>
              <w:right w:val="single" w:sz="6" w:space="0" w:color="000000"/>
            </w:tcBorders>
            <w:vAlign w:val="center"/>
          </w:tcPr>
          <w:p w:rsidR="00A62A77" w:rsidRDefault="0055730D">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A62A77" w:rsidRDefault="0055730D">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A62A77" w:rsidRDefault="0055730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A62A77" w:rsidRDefault="0055730D">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A62A77">
        <w:trPr>
          <w:trHeight w:val="797"/>
        </w:trPr>
        <w:tc>
          <w:tcPr>
            <w:tcW w:w="1112" w:type="dxa"/>
            <w:tcBorders>
              <w:top w:val="single" w:sz="6" w:space="0" w:color="000000"/>
              <w:bottom w:val="single" w:sz="6" w:space="0" w:color="000000"/>
              <w:right w:val="single" w:sz="6" w:space="0" w:color="000000"/>
            </w:tcBorders>
            <w:vAlign w:val="center"/>
          </w:tcPr>
          <w:p w:rsidR="00A62A77" w:rsidRDefault="0055730D">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line="400" w:lineRule="exact"/>
              <w:jc w:val="center"/>
              <w:rPr>
                <w:rFonts w:asciiTheme="minorEastAsia" w:hAnsiTheme="minorEastAsia"/>
                <w:sz w:val="21"/>
                <w:lang w:eastAsia="zh-CN"/>
              </w:rPr>
            </w:pPr>
            <w:r>
              <w:rPr>
                <w:rFonts w:asciiTheme="minorEastAsia" w:hAnsiTheme="minorEastAsia"/>
                <w:sz w:val="21"/>
              </w:rPr>
              <w:t>履约</w:t>
            </w:r>
            <w:r>
              <w:rPr>
                <w:rFonts w:asciiTheme="minorEastAsia" w:hAnsiTheme="minorEastAsia" w:hint="eastAsia"/>
                <w:sz w:val="21"/>
                <w:lang w:eastAsia="zh-CN"/>
              </w:rPr>
              <w:t>保证金</w:t>
            </w:r>
          </w:p>
        </w:tc>
        <w:tc>
          <w:tcPr>
            <w:tcW w:w="5382" w:type="dxa"/>
            <w:tcBorders>
              <w:top w:val="single" w:sz="6" w:space="0" w:color="000000"/>
              <w:left w:val="single" w:sz="6" w:space="0" w:color="000000"/>
              <w:bottom w:val="single" w:sz="6" w:space="0" w:color="000000"/>
            </w:tcBorders>
          </w:tcPr>
          <w:p w:rsidR="00A62A77" w:rsidRDefault="0055730D">
            <w:pPr>
              <w:rPr>
                <w:rFonts w:ascii="宋体" w:eastAsia="宋体" w:hAnsi="宋体" w:cs="宋体"/>
                <w:sz w:val="24"/>
                <w:szCs w:val="24"/>
              </w:rPr>
            </w:pPr>
            <w:r>
              <w:rPr>
                <w:rStyle w:val="fontstyle01"/>
                <w:rFonts w:hint="default"/>
              </w:rPr>
              <w:t>是否要求中标人提交履约保证金：</w:t>
            </w:r>
            <w:r>
              <w:rPr>
                <w:rFonts w:hint="eastAsia"/>
                <w:color w:val="000000"/>
              </w:rPr>
              <w:br/>
            </w:r>
            <w:r>
              <w:rPr>
                <w:rStyle w:val="fontstyle11"/>
                <w:rFonts w:hint="default"/>
              </w:rPr>
              <w:t>☑</w:t>
            </w:r>
            <w:r>
              <w:rPr>
                <w:rStyle w:val="fontstyle01"/>
                <w:rFonts w:hint="default"/>
              </w:rPr>
              <w:t>要求，履约保证金的形式： 银行保函或现金</w:t>
            </w:r>
            <w:r>
              <w:rPr>
                <w:rFonts w:ascii="宋体" w:hAnsi="宋体" w:hint="eastAsia"/>
                <w:color w:val="FF0000"/>
                <w:sz w:val="21"/>
                <w:lang w:eastAsia="zh-CN"/>
              </w:rPr>
              <w:t>（电汇或银行汇票）</w:t>
            </w:r>
            <w:r>
              <w:rPr>
                <w:rStyle w:val="fontstyle01"/>
                <w:rFonts w:hint="default"/>
              </w:rPr>
              <w:t>形式</w:t>
            </w:r>
            <w:r>
              <w:rPr>
                <w:rFonts w:hint="eastAsia"/>
                <w:color w:val="000000"/>
              </w:rPr>
              <w:br/>
            </w:r>
            <w:r>
              <w:rPr>
                <w:rStyle w:val="fontstyle01"/>
                <w:rFonts w:hint="default"/>
              </w:rPr>
              <w:t>履约保证金的金额：</w:t>
            </w:r>
            <w:r>
              <w:rPr>
                <w:rStyle w:val="fontstyle01"/>
                <w:rFonts w:hint="default"/>
                <w:b/>
                <w:color w:val="0000FF"/>
                <w:u w:val="single"/>
                <w:lang w:eastAsia="zh-CN"/>
              </w:rPr>
              <w:t>5</w:t>
            </w:r>
            <w:r>
              <w:rPr>
                <w:rStyle w:val="fontstyle01"/>
                <w:rFonts w:hint="default"/>
                <w:b/>
                <w:u w:val="single"/>
              </w:rPr>
              <w:t>%</w:t>
            </w:r>
            <w:r>
              <w:rPr>
                <w:rStyle w:val="fontstyle01"/>
                <w:rFonts w:hint="default"/>
              </w:rPr>
              <w:t>签约合同价。</w:t>
            </w:r>
            <w:r>
              <w:rPr>
                <w:rFonts w:hint="eastAsia"/>
                <w:color w:val="000000"/>
              </w:rPr>
              <w:br/>
            </w:r>
            <w:r>
              <w:rPr>
                <w:rStyle w:val="fontstyle01"/>
                <w:rFonts w:hint="default"/>
              </w:rPr>
              <w:t xml:space="preserve">采用银行保函时，出具履约担保的银行级别为： </w:t>
            </w:r>
            <w:r>
              <w:rPr>
                <w:rStyle w:val="fontstyle01"/>
                <w:rFonts w:hint="default"/>
                <w:b/>
                <w:color w:val="0000FF"/>
              </w:rPr>
              <w:t>投标人所在地的国有商业银行或股份制商业银行的支行及以上</w:t>
            </w:r>
            <w:r>
              <w:rPr>
                <w:rStyle w:val="fontstyle01"/>
                <w:rFonts w:hint="default"/>
                <w:b/>
                <w:color w:val="0000FF"/>
                <w:lang w:eastAsia="zh-CN"/>
              </w:rPr>
              <w:t>。</w:t>
            </w:r>
            <w:r>
              <w:rPr>
                <w:rStyle w:val="fontstyle01"/>
                <w:rFonts w:hint="default"/>
              </w:rPr>
              <w:br/>
              <w:t>采用现金时，应从投标人的基本账户汇出。</w:t>
            </w:r>
            <w:r>
              <w:rPr>
                <w:rFonts w:hint="eastAsia"/>
                <w:color w:val="000000"/>
              </w:rPr>
              <w:br/>
            </w:r>
            <w:r>
              <w:rPr>
                <w:rStyle w:val="fontstyle01"/>
                <w:rFonts w:hint="default"/>
                <w:color w:val="0000FF"/>
              </w:rPr>
              <w:t>□</w:t>
            </w:r>
            <w:r>
              <w:rPr>
                <w:rStyle w:val="fontstyle01"/>
                <w:rFonts w:hint="default"/>
              </w:rPr>
              <w:t>不要求</w:t>
            </w:r>
          </w:p>
          <w:p w:rsidR="00A62A77" w:rsidRDefault="0055730D">
            <w:pPr>
              <w:pStyle w:val="TableParagraph"/>
              <w:spacing w:line="400" w:lineRule="exact"/>
              <w:rPr>
                <w:rFonts w:asciiTheme="minorEastAsia" w:hAnsiTheme="minorEastAsia"/>
                <w:color w:val="FF0000"/>
                <w:sz w:val="21"/>
                <w:szCs w:val="21"/>
                <w:lang w:eastAsia="zh-CN"/>
              </w:rPr>
            </w:pPr>
            <w:r>
              <w:rPr>
                <w:rFonts w:asciiTheme="minorEastAsia" w:hAnsiTheme="minorEastAsia" w:hint="eastAsia"/>
                <w:b/>
                <w:color w:val="FF0000"/>
                <w:sz w:val="21"/>
                <w:szCs w:val="21"/>
                <w:lang w:eastAsia="zh-CN"/>
              </w:rPr>
              <w:t>履约</w:t>
            </w:r>
            <w:r>
              <w:rPr>
                <w:rFonts w:asciiTheme="minorEastAsia" w:hAnsiTheme="minorEastAsia"/>
                <w:b/>
                <w:color w:val="FF0000"/>
                <w:sz w:val="21"/>
                <w:szCs w:val="21"/>
                <w:lang w:eastAsia="zh-CN"/>
              </w:rPr>
              <w:t>保证金</w:t>
            </w:r>
            <w:r>
              <w:rPr>
                <w:rFonts w:asciiTheme="minorEastAsia" w:hAnsiTheme="minorEastAsia" w:hint="eastAsia"/>
                <w:b/>
                <w:color w:val="FF0000"/>
                <w:sz w:val="21"/>
                <w:szCs w:val="21"/>
                <w:lang w:eastAsia="zh-CN"/>
              </w:rPr>
              <w:t>提交</w:t>
            </w:r>
            <w:r>
              <w:rPr>
                <w:rFonts w:asciiTheme="minorEastAsia" w:hAnsiTheme="minorEastAsia"/>
                <w:b/>
                <w:color w:val="FF0000"/>
                <w:sz w:val="21"/>
                <w:szCs w:val="21"/>
                <w:lang w:eastAsia="zh-CN"/>
              </w:rPr>
              <w:t>时间:</w:t>
            </w:r>
            <w:r>
              <w:rPr>
                <w:rFonts w:asciiTheme="minorEastAsia" w:hAnsiTheme="minorEastAsia" w:hint="eastAsia"/>
                <w:b/>
                <w:color w:val="FF0000"/>
                <w:sz w:val="21"/>
                <w:szCs w:val="21"/>
                <w:u w:val="single"/>
                <w:lang w:eastAsia="zh-CN"/>
              </w:rPr>
              <w:t>中标结果公示结束后7个工作日内提交</w:t>
            </w:r>
          </w:p>
          <w:p w:rsidR="00A62A77" w:rsidRDefault="0055730D">
            <w:pPr>
              <w:pStyle w:val="TableParagraph"/>
              <w:spacing w:line="400" w:lineRule="exact"/>
              <w:rPr>
                <w:rFonts w:asciiTheme="minorEastAsia" w:hAnsiTheme="minorEastAsia"/>
                <w:b/>
                <w:bCs/>
                <w:color w:val="FF0000"/>
                <w:sz w:val="21"/>
                <w:szCs w:val="21"/>
                <w:lang w:eastAsia="zh-CN"/>
              </w:rPr>
            </w:pPr>
            <w:r>
              <w:rPr>
                <w:rFonts w:asciiTheme="minorEastAsia" w:hAnsiTheme="minorEastAsia" w:hint="eastAsia"/>
                <w:b/>
                <w:bCs/>
                <w:color w:val="FF0000"/>
                <w:sz w:val="21"/>
                <w:szCs w:val="21"/>
                <w:lang w:eastAsia="zh-CN"/>
              </w:rPr>
              <w:t>银行转账汇款单须注明：</w:t>
            </w:r>
            <w:r>
              <w:rPr>
                <w:rFonts w:asciiTheme="minorEastAsia" w:hAnsiTheme="minorEastAsia" w:hint="eastAsia"/>
                <w:b/>
                <w:bCs/>
                <w:color w:val="FF0000"/>
                <w:sz w:val="21"/>
                <w:szCs w:val="21"/>
                <w:u w:val="single"/>
                <w:lang w:eastAsia="zh-CN"/>
              </w:rPr>
              <w:t xml:space="preserve"> 省道S203郑五线灵山至上饶公路工程（石人杉树至清水常埠段）项目</w:t>
            </w:r>
            <w:r>
              <w:rPr>
                <w:rFonts w:asciiTheme="minorEastAsia" w:hAnsiTheme="minorEastAsia"/>
                <w:b/>
                <w:bCs/>
                <w:color w:val="FF0000"/>
                <w:sz w:val="21"/>
                <w:szCs w:val="21"/>
                <w:u w:val="single"/>
                <w:lang w:eastAsia="zh-CN"/>
              </w:rPr>
              <w:t>…</w:t>
            </w:r>
            <w:r>
              <w:rPr>
                <w:rFonts w:asciiTheme="minorEastAsia" w:hAnsiTheme="minorEastAsia" w:hint="eastAsia"/>
                <w:b/>
                <w:bCs/>
                <w:color w:val="FF0000"/>
                <w:sz w:val="21"/>
                <w:szCs w:val="21"/>
                <w:u w:val="single"/>
                <w:lang w:eastAsia="zh-CN"/>
              </w:rPr>
              <w:t xml:space="preserve"> 边坡防护  工程履约保证金</w:t>
            </w:r>
          </w:p>
          <w:p w:rsidR="00A62A77" w:rsidRDefault="0055730D">
            <w:pPr>
              <w:pStyle w:val="TableParagraph"/>
              <w:spacing w:line="400" w:lineRule="exact"/>
              <w:rPr>
                <w:rFonts w:asciiTheme="minorEastAsia" w:hAnsiTheme="minorEastAsia"/>
                <w:b/>
                <w:color w:val="FF0000"/>
                <w:sz w:val="21"/>
                <w:szCs w:val="21"/>
                <w:lang w:eastAsia="zh-CN"/>
              </w:rPr>
            </w:pPr>
            <w:r>
              <w:rPr>
                <w:rFonts w:asciiTheme="minorEastAsia" w:hAnsiTheme="minorEastAsia" w:hint="eastAsia"/>
                <w:b/>
                <w:color w:val="FF0000"/>
                <w:sz w:val="21"/>
                <w:szCs w:val="21"/>
                <w:lang w:eastAsia="zh-CN"/>
              </w:rPr>
              <w:t>履约</w:t>
            </w:r>
            <w:r>
              <w:rPr>
                <w:rFonts w:asciiTheme="minorEastAsia" w:hAnsiTheme="minorEastAsia"/>
                <w:b/>
                <w:color w:val="FF0000"/>
                <w:sz w:val="21"/>
                <w:szCs w:val="21"/>
                <w:lang w:eastAsia="zh-CN"/>
              </w:rPr>
              <w:t>保证金</w:t>
            </w:r>
            <w:r>
              <w:rPr>
                <w:rFonts w:asciiTheme="minorEastAsia" w:hAnsiTheme="minorEastAsia" w:hint="eastAsia"/>
                <w:b/>
                <w:color w:val="FF0000"/>
                <w:sz w:val="21"/>
                <w:szCs w:val="21"/>
                <w:lang w:eastAsia="zh-CN"/>
              </w:rPr>
              <w:t>现金</w:t>
            </w:r>
            <w:r>
              <w:rPr>
                <w:rFonts w:asciiTheme="minorEastAsia" w:hAnsiTheme="minorEastAsia"/>
                <w:b/>
                <w:color w:val="FF0000"/>
                <w:sz w:val="21"/>
                <w:szCs w:val="21"/>
                <w:lang w:eastAsia="zh-CN"/>
              </w:rPr>
              <w:t>递交的开户银行及账号如下：</w:t>
            </w:r>
          </w:p>
          <w:p w:rsidR="00A62A77" w:rsidRDefault="0055730D">
            <w:pPr>
              <w:pStyle w:val="TableParagraph"/>
              <w:spacing w:line="400" w:lineRule="exact"/>
              <w:rPr>
                <w:rFonts w:asciiTheme="minorEastAsia" w:hAnsiTheme="minorEastAsia"/>
                <w:color w:val="FF0000"/>
                <w:sz w:val="21"/>
                <w:lang w:eastAsia="zh-CN"/>
              </w:rPr>
            </w:pPr>
            <w:r>
              <w:rPr>
                <w:rFonts w:asciiTheme="minorEastAsia" w:hAnsiTheme="minorEastAsia"/>
                <w:b/>
                <w:color w:val="FF0000"/>
                <w:sz w:val="21"/>
                <w:szCs w:val="21"/>
                <w:lang w:eastAsia="zh-CN"/>
              </w:rPr>
              <w:t>账户名：</w:t>
            </w:r>
            <w:r>
              <w:rPr>
                <w:rFonts w:asciiTheme="minorEastAsia" w:hAnsiTheme="minorEastAsia" w:hint="eastAsia"/>
                <w:b/>
                <w:color w:val="FF0000"/>
                <w:sz w:val="21"/>
                <w:szCs w:val="21"/>
                <w:lang w:eastAsia="zh-CN"/>
              </w:rPr>
              <w:t>江西省现代路桥工程集团</w:t>
            </w:r>
            <w:r>
              <w:rPr>
                <w:rFonts w:asciiTheme="minorEastAsia" w:hAnsiTheme="minorEastAsia" w:hint="eastAsia"/>
                <w:b/>
                <w:color w:val="FF0000"/>
                <w:sz w:val="21"/>
                <w:lang w:eastAsia="zh-CN"/>
              </w:rPr>
              <w:t>有限公司</w:t>
            </w:r>
          </w:p>
          <w:p w:rsidR="00A62A77" w:rsidRDefault="0055730D">
            <w:pPr>
              <w:pStyle w:val="TableParagraph"/>
              <w:spacing w:line="400" w:lineRule="exact"/>
              <w:rPr>
                <w:rFonts w:asciiTheme="minorEastAsia" w:hAnsiTheme="minorEastAsia"/>
                <w:color w:val="FF0000"/>
                <w:sz w:val="21"/>
                <w:lang w:eastAsia="zh-CN"/>
              </w:rPr>
            </w:pPr>
            <w:r>
              <w:rPr>
                <w:rFonts w:asciiTheme="minorEastAsia" w:hAnsiTheme="minorEastAsia"/>
                <w:b/>
                <w:color w:val="FF0000"/>
                <w:sz w:val="21"/>
                <w:lang w:eastAsia="zh-CN"/>
              </w:rPr>
              <w:t>开户银行：</w:t>
            </w:r>
            <w:r>
              <w:rPr>
                <w:rFonts w:asciiTheme="minorEastAsia" w:hAnsiTheme="minorEastAsia"/>
                <w:color w:val="FF0000"/>
                <w:sz w:val="21"/>
                <w:lang w:eastAsia="zh-CN"/>
              </w:rPr>
              <w:t xml:space="preserve"> </w:t>
            </w:r>
            <w:r>
              <w:rPr>
                <w:rFonts w:asciiTheme="minorEastAsia" w:hAnsiTheme="minorEastAsia" w:hint="eastAsia"/>
                <w:b/>
                <w:color w:val="FF0000"/>
                <w:sz w:val="21"/>
                <w:lang w:eastAsia="zh-CN"/>
              </w:rPr>
              <w:t>中国建设银行上饶市分行营业部</w:t>
            </w:r>
          </w:p>
          <w:p w:rsidR="00A62A77" w:rsidRDefault="0055730D">
            <w:pPr>
              <w:pStyle w:val="TableParagraph"/>
              <w:spacing w:line="400" w:lineRule="exact"/>
              <w:ind w:firstLine="422"/>
              <w:rPr>
                <w:rFonts w:asciiTheme="minorEastAsia" w:hAnsiTheme="minorEastAsia"/>
                <w:color w:val="FF0000"/>
                <w:sz w:val="21"/>
                <w:lang w:eastAsia="zh-CN"/>
              </w:rPr>
            </w:pPr>
            <w:r>
              <w:rPr>
                <w:rFonts w:asciiTheme="minorEastAsia" w:hAnsiTheme="minorEastAsia"/>
                <w:b/>
                <w:color w:val="FF0000"/>
                <w:sz w:val="21"/>
                <w:lang w:eastAsia="zh-CN"/>
              </w:rPr>
              <w:t>账号：</w:t>
            </w:r>
            <w:r>
              <w:rPr>
                <w:rFonts w:asciiTheme="minorEastAsia" w:hAnsiTheme="minorEastAsia" w:hint="eastAsia"/>
                <w:b/>
                <w:color w:val="FF0000"/>
                <w:sz w:val="21"/>
                <w:lang w:eastAsia="zh-CN"/>
              </w:rPr>
              <w:t>3600,1350,1000,5000,6171</w:t>
            </w:r>
          </w:p>
          <w:p w:rsidR="00A62A77" w:rsidRDefault="0055730D">
            <w:pPr>
              <w:pStyle w:val="TableParagraph"/>
              <w:spacing w:line="400" w:lineRule="exact"/>
              <w:rPr>
                <w:rFonts w:asciiTheme="minorEastAsia" w:hAnsiTheme="minorEastAsia"/>
                <w:sz w:val="21"/>
                <w:lang w:eastAsia="zh-CN"/>
              </w:rPr>
            </w:pPr>
            <w:r>
              <w:rPr>
                <w:rFonts w:asciiTheme="minorEastAsia" w:hAnsiTheme="minorEastAsia" w:hint="eastAsia"/>
                <w:b/>
                <w:color w:val="FF0000"/>
                <w:sz w:val="21"/>
                <w:szCs w:val="21"/>
              </w:rPr>
              <w:t>联系人：周先生     联系电话：15970311888</w:t>
            </w:r>
          </w:p>
        </w:tc>
      </w:tr>
      <w:tr w:rsidR="00A62A77">
        <w:trPr>
          <w:trHeight w:val="1159"/>
        </w:trPr>
        <w:tc>
          <w:tcPr>
            <w:tcW w:w="1112" w:type="dxa"/>
            <w:tcBorders>
              <w:top w:val="single" w:sz="6" w:space="0" w:color="000000"/>
              <w:bottom w:val="single" w:sz="6" w:space="0" w:color="000000"/>
              <w:right w:val="single" w:sz="6" w:space="0" w:color="000000"/>
            </w:tcBorders>
            <w:vAlign w:val="center"/>
          </w:tcPr>
          <w:p w:rsidR="00A62A77" w:rsidRDefault="0055730D">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A62A77" w:rsidRDefault="0055730D">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A62A77" w:rsidRDefault="0055730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A62A77" w:rsidRDefault="0055730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A62A77" w:rsidRDefault="0055730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A62A77">
        <w:trPr>
          <w:trHeight w:val="1159"/>
        </w:trPr>
        <w:tc>
          <w:tcPr>
            <w:tcW w:w="1112" w:type="dxa"/>
            <w:tcBorders>
              <w:top w:val="single" w:sz="6" w:space="0" w:color="000000"/>
              <w:bottom w:val="single" w:sz="6" w:space="0" w:color="000000"/>
              <w:right w:val="single" w:sz="6" w:space="0" w:color="000000"/>
            </w:tcBorders>
            <w:vAlign w:val="center"/>
          </w:tcPr>
          <w:p w:rsidR="00A62A77" w:rsidRDefault="0055730D">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A62A77" w:rsidRDefault="0055730D">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A62A77" w:rsidRDefault="0055730D">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A62A77" w:rsidRDefault="0055730D">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A62A77" w:rsidRDefault="0055730D">
            <w:pPr>
              <w:pStyle w:val="TableParagraph"/>
              <w:spacing w:line="500" w:lineRule="exact"/>
              <w:rPr>
                <w:rFonts w:asciiTheme="minorEastAsia" w:hAnsiTheme="minorEastAsia"/>
                <w:sz w:val="21"/>
                <w:szCs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p w:rsidR="00A62A77" w:rsidRDefault="00A62A77">
            <w:pPr>
              <w:pStyle w:val="TableParagraph"/>
              <w:spacing w:line="500" w:lineRule="exact"/>
              <w:rPr>
                <w:rFonts w:asciiTheme="minorEastAsia" w:hAnsiTheme="minorEastAsia"/>
                <w:sz w:val="21"/>
                <w:szCs w:val="21"/>
                <w:lang w:eastAsia="zh-CN"/>
              </w:rPr>
            </w:pPr>
          </w:p>
          <w:p w:rsidR="00A62A77" w:rsidRDefault="00A62A77">
            <w:pPr>
              <w:pStyle w:val="TableParagraph"/>
              <w:spacing w:line="500" w:lineRule="exact"/>
              <w:rPr>
                <w:rFonts w:asciiTheme="minorEastAsia" w:hAnsiTheme="minorEastAsia"/>
                <w:sz w:val="21"/>
                <w:szCs w:val="21"/>
                <w:lang w:eastAsia="zh-CN"/>
              </w:rPr>
            </w:pPr>
          </w:p>
          <w:p w:rsidR="00A62A77" w:rsidRDefault="00A62A77">
            <w:pPr>
              <w:pStyle w:val="TableParagraph"/>
              <w:spacing w:line="500" w:lineRule="exact"/>
              <w:rPr>
                <w:rFonts w:asciiTheme="minorEastAsia" w:hAnsiTheme="minorEastAsia"/>
                <w:sz w:val="21"/>
                <w:szCs w:val="21"/>
                <w:lang w:eastAsia="zh-CN"/>
              </w:rPr>
            </w:pPr>
          </w:p>
        </w:tc>
      </w:tr>
      <w:tr w:rsidR="00A62A77">
        <w:trPr>
          <w:trHeight w:val="357"/>
        </w:trPr>
        <w:tc>
          <w:tcPr>
            <w:tcW w:w="9178" w:type="dxa"/>
            <w:gridSpan w:val="3"/>
            <w:tcBorders>
              <w:top w:val="single" w:sz="6" w:space="0" w:color="000000"/>
              <w:bottom w:val="single" w:sz="6" w:space="0" w:color="000000"/>
            </w:tcBorders>
            <w:vAlign w:val="center"/>
          </w:tcPr>
          <w:p w:rsidR="00A62A77" w:rsidRDefault="0055730D">
            <w:pPr>
              <w:pStyle w:val="TableParagraph"/>
              <w:spacing w:line="500" w:lineRule="exact"/>
              <w:jc w:val="center"/>
              <w:rPr>
                <w:rFonts w:asciiTheme="minorEastAsia" w:hAnsiTheme="minorEastAsia"/>
                <w:sz w:val="21"/>
                <w:lang w:eastAsia="zh-CN"/>
              </w:rPr>
            </w:pPr>
            <w:r>
              <w:rPr>
                <w:rFonts w:ascii="Times New Roman"/>
                <w:b/>
              </w:rPr>
              <w:lastRenderedPageBreak/>
              <w:t>需要补充的其他内容</w:t>
            </w:r>
          </w:p>
        </w:tc>
      </w:tr>
      <w:tr w:rsidR="00A62A77">
        <w:trPr>
          <w:trHeight w:val="1159"/>
        </w:trPr>
        <w:tc>
          <w:tcPr>
            <w:tcW w:w="1112" w:type="dxa"/>
            <w:tcBorders>
              <w:top w:val="single" w:sz="6" w:space="0" w:color="000000"/>
              <w:bottom w:val="single" w:sz="6" w:space="0" w:color="000000"/>
              <w:right w:val="single" w:sz="6" w:space="0" w:color="000000"/>
            </w:tcBorders>
            <w:vAlign w:val="center"/>
          </w:tcPr>
          <w:p w:rsidR="00A62A77" w:rsidRDefault="0055730D">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A62A77" w:rsidRDefault="0055730D">
            <w:pPr>
              <w:wordWrap w:val="0"/>
              <w:topLinePunct/>
              <w:spacing w:line="400" w:lineRule="exact"/>
              <w:ind w:rightChars="69" w:right="152"/>
              <w:rPr>
                <w:sz w:val="21"/>
                <w:szCs w:val="21"/>
                <w:lang w:eastAsia="zh-CN"/>
              </w:rPr>
            </w:pPr>
            <w:r>
              <w:rPr>
                <w:sz w:val="21"/>
                <w:szCs w:val="21"/>
                <w:lang w:eastAsia="zh-CN"/>
              </w:rPr>
              <w:t>招标文件的组成</w:t>
            </w:r>
          </w:p>
          <w:p w:rsidR="00A62A77" w:rsidRDefault="0055730D">
            <w:pPr>
              <w:wordWrap w:val="0"/>
              <w:topLinePunct/>
              <w:spacing w:line="400" w:lineRule="exact"/>
              <w:ind w:rightChars="69" w:right="152"/>
              <w:rPr>
                <w:sz w:val="21"/>
                <w:szCs w:val="21"/>
                <w:lang w:eastAsia="zh-CN"/>
              </w:rPr>
            </w:pPr>
            <w:r>
              <w:rPr>
                <w:sz w:val="21"/>
                <w:szCs w:val="21"/>
                <w:lang w:eastAsia="zh-CN"/>
              </w:rPr>
              <w:t>本款补充：</w:t>
            </w:r>
          </w:p>
          <w:p w:rsidR="00A62A77" w:rsidRDefault="0055730D">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A62A77">
        <w:trPr>
          <w:trHeight w:val="861"/>
        </w:trPr>
        <w:tc>
          <w:tcPr>
            <w:tcW w:w="1112" w:type="dxa"/>
            <w:tcBorders>
              <w:top w:val="single" w:sz="6" w:space="0" w:color="000000"/>
              <w:bottom w:val="single" w:sz="6" w:space="0" w:color="000000"/>
              <w:right w:val="single" w:sz="6" w:space="0" w:color="000000"/>
            </w:tcBorders>
            <w:vAlign w:val="center"/>
          </w:tcPr>
          <w:p w:rsidR="00A62A77" w:rsidRDefault="0055730D">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A62A77" w:rsidRDefault="0055730D">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A62A77">
        <w:trPr>
          <w:trHeight w:val="1159"/>
        </w:trPr>
        <w:tc>
          <w:tcPr>
            <w:tcW w:w="1112" w:type="dxa"/>
            <w:tcBorders>
              <w:top w:val="single" w:sz="6" w:space="0" w:color="000000"/>
              <w:bottom w:val="single" w:sz="6" w:space="0" w:color="000000"/>
              <w:right w:val="single" w:sz="6" w:space="0" w:color="000000"/>
            </w:tcBorders>
            <w:vAlign w:val="center"/>
          </w:tcPr>
          <w:p w:rsidR="00A62A77" w:rsidRDefault="0055730D">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A62A77" w:rsidRDefault="0055730D">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A62A77">
        <w:trPr>
          <w:trHeight w:val="408"/>
        </w:trPr>
        <w:tc>
          <w:tcPr>
            <w:tcW w:w="1112" w:type="dxa"/>
            <w:tcBorders>
              <w:top w:val="single" w:sz="6" w:space="0" w:color="000000"/>
              <w:bottom w:val="single" w:sz="6" w:space="0" w:color="000000"/>
              <w:right w:val="single" w:sz="6" w:space="0" w:color="000000"/>
            </w:tcBorders>
            <w:vAlign w:val="center"/>
          </w:tcPr>
          <w:p w:rsidR="00A62A77" w:rsidRDefault="0055730D">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A62A77" w:rsidRDefault="0055730D">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A62A77">
        <w:trPr>
          <w:trHeight w:val="1159"/>
        </w:trPr>
        <w:tc>
          <w:tcPr>
            <w:tcW w:w="1112" w:type="dxa"/>
            <w:tcBorders>
              <w:top w:val="single" w:sz="6" w:space="0" w:color="000000"/>
              <w:bottom w:val="single" w:sz="6" w:space="0" w:color="000000"/>
              <w:right w:val="single" w:sz="6" w:space="0" w:color="000000"/>
            </w:tcBorders>
            <w:vAlign w:val="center"/>
          </w:tcPr>
          <w:p w:rsidR="00A62A77" w:rsidRDefault="0055730D">
            <w:pPr>
              <w:pStyle w:val="Default"/>
              <w:spacing w:line="400" w:lineRule="exact"/>
              <w:jc w:val="center"/>
              <w:rPr>
                <w:rFonts w:ascii="Times New Roman"/>
                <w:b/>
                <w:color w:val="auto"/>
                <w:sz w:val="21"/>
                <w:szCs w:val="21"/>
              </w:rPr>
            </w:pPr>
            <w:r>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rsidR="00A62A77" w:rsidRDefault="0055730D">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A62A77">
        <w:trPr>
          <w:trHeight w:val="1159"/>
        </w:trPr>
        <w:tc>
          <w:tcPr>
            <w:tcW w:w="1112" w:type="dxa"/>
            <w:tcBorders>
              <w:top w:val="single" w:sz="6" w:space="0" w:color="000000"/>
              <w:bottom w:val="single" w:sz="6" w:space="0" w:color="000000"/>
              <w:right w:val="single" w:sz="6" w:space="0" w:color="000000"/>
            </w:tcBorders>
            <w:vAlign w:val="center"/>
          </w:tcPr>
          <w:p w:rsidR="00A62A77" w:rsidRDefault="0055730D">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A62A77" w:rsidRDefault="0055730D">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A62A77" w:rsidRDefault="0055730D">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法人代表人身份证明及身份证或授权委托书、委托人身份证、推荐信</w:t>
            </w:r>
            <w:r>
              <w:rPr>
                <w:rFonts w:asciiTheme="minorEastAsia" w:hAnsiTheme="minorEastAsia" w:hint="eastAsia"/>
                <w:sz w:val="21"/>
                <w:lang w:eastAsia="zh-CN"/>
              </w:rPr>
              <w:t>；</w:t>
            </w:r>
          </w:p>
          <w:p w:rsidR="00A62A77" w:rsidRDefault="0055730D">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A62A77" w:rsidRDefault="0055730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w:t>
            </w:r>
            <w:r>
              <w:rPr>
                <w:rFonts w:asciiTheme="minorEastAsia" w:hAnsiTheme="minorEastAsia" w:hint="eastAsia"/>
                <w:b/>
                <w:color w:val="FF0000"/>
                <w:sz w:val="21"/>
                <w:szCs w:val="21"/>
                <w:u w:val="single"/>
                <w:lang w:eastAsia="zh-CN"/>
              </w:rPr>
              <w:t>中标结果公示结束后7个工作日</w:t>
            </w:r>
            <w:r>
              <w:rPr>
                <w:rFonts w:asciiTheme="minorEastAsia" w:hAnsiTheme="minorEastAsia" w:hint="eastAsia"/>
                <w:sz w:val="21"/>
                <w:lang w:eastAsia="zh-CN"/>
              </w:rPr>
              <w:t>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，视为自动放弃中标人资格，同时排名第二的中标候选人递补为中标人，以此类推。如前三名均放弃中标资格，则重新招标。</w:t>
            </w:r>
          </w:p>
          <w:p w:rsidR="00A62A77" w:rsidRDefault="0055730D">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A62A77" w:rsidRDefault="0055730D">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A62A77" w:rsidRDefault="00A62A77">
      <w:pPr>
        <w:spacing w:before="10"/>
        <w:rPr>
          <w:rFonts w:ascii="Times New Roman" w:hAnsi="Times New Roman" w:cs="Times New Roman"/>
          <w:sz w:val="7"/>
          <w:szCs w:val="7"/>
          <w:lang w:eastAsia="zh-CN"/>
        </w:rPr>
      </w:pPr>
    </w:p>
    <w:p w:rsidR="00A62A77" w:rsidRDefault="0055730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A62A77" w:rsidRDefault="0055730D">
      <w:pPr>
        <w:pStyle w:val="a7"/>
        <w:spacing w:before="0" w:line="500" w:lineRule="exact"/>
        <w:ind w:left="0"/>
        <w:rPr>
          <w:rFonts w:asciiTheme="minorEastAsia" w:eastAsiaTheme="minorEastAsia" w:hAnsiTheme="minorEastAsia"/>
          <w:lang w:eastAsia="zh-CN"/>
        </w:rPr>
      </w:pPr>
      <w:bookmarkStart w:id="20" w:name="1.1_项目概况"/>
      <w:bookmarkEnd w:id="20"/>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A62A77" w:rsidRDefault="0055730D">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A62A77" w:rsidRDefault="0055730D">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A62A77" w:rsidRDefault="0055730D">
      <w:pPr>
        <w:spacing w:line="500" w:lineRule="exact"/>
        <w:rPr>
          <w:rFonts w:asciiTheme="minorEastAsia" w:hAnsiTheme="minorEastAsia" w:cs="宋体"/>
          <w:sz w:val="24"/>
          <w:szCs w:val="24"/>
          <w:lang w:eastAsia="zh-CN"/>
        </w:rPr>
      </w:pPr>
      <w:bookmarkStart w:id="21" w:name="1.5_费用承担"/>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A62A77" w:rsidRDefault="0055730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A62A77" w:rsidRDefault="0055730D">
      <w:pPr>
        <w:spacing w:line="500" w:lineRule="exact"/>
        <w:rPr>
          <w:rFonts w:asciiTheme="minorEastAsia" w:hAnsiTheme="minorEastAsia" w:cs="宋体"/>
          <w:sz w:val="24"/>
          <w:szCs w:val="24"/>
          <w:lang w:eastAsia="zh-CN"/>
        </w:rPr>
      </w:pPr>
      <w:bookmarkStart w:id="22" w:name="1.6_保密"/>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A62A77" w:rsidRDefault="0055730D">
      <w:pPr>
        <w:spacing w:line="500" w:lineRule="exact"/>
        <w:rPr>
          <w:rFonts w:asciiTheme="minorEastAsia" w:hAnsiTheme="minorEastAsia" w:cs="宋体"/>
          <w:b/>
          <w:bCs/>
          <w:w w:val="99"/>
          <w:sz w:val="24"/>
          <w:szCs w:val="24"/>
          <w:lang w:eastAsia="zh-CN"/>
        </w:rPr>
      </w:pPr>
      <w:bookmarkStart w:id="23" w:name="1.7_语言文字"/>
      <w:bookmarkEnd w:id="2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A62A77" w:rsidRDefault="0055730D">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A62A77" w:rsidRDefault="0055730D">
      <w:pPr>
        <w:spacing w:line="500" w:lineRule="exact"/>
        <w:rPr>
          <w:rFonts w:asciiTheme="minorEastAsia" w:hAnsiTheme="minorEastAsia" w:cs="宋体"/>
          <w:b/>
          <w:bCs/>
          <w:w w:val="99"/>
          <w:sz w:val="24"/>
          <w:szCs w:val="24"/>
          <w:lang w:eastAsia="zh-CN"/>
        </w:rPr>
      </w:pPr>
      <w:bookmarkStart w:id="24" w:name="1.8_计量单位"/>
      <w:bookmarkEnd w:id="24"/>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A62A77" w:rsidRDefault="0055730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5" w:name="1.9_踏勘现场"/>
      <w:bookmarkEnd w:id="25"/>
    </w:p>
    <w:p w:rsidR="00A62A77" w:rsidRDefault="0055730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A62A77" w:rsidRDefault="0055730D">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6" w:name="1.10_投标预备会"/>
      <w:bookmarkEnd w:id="26"/>
    </w:p>
    <w:p w:rsidR="00A62A77" w:rsidRDefault="0055730D">
      <w:pPr>
        <w:spacing w:line="500" w:lineRule="exact"/>
        <w:rPr>
          <w:rFonts w:asciiTheme="minorEastAsia" w:hAnsiTheme="minorEastAsia" w:cs="宋体"/>
          <w:b/>
          <w:bCs/>
          <w:w w:val="99"/>
          <w:sz w:val="24"/>
          <w:szCs w:val="24"/>
          <w:lang w:eastAsia="zh-CN"/>
        </w:rPr>
      </w:pPr>
      <w:bookmarkStart w:id="27" w:name="1.11_分包"/>
      <w:bookmarkEnd w:id="27"/>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A62A77" w:rsidRDefault="0055730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A62A77" w:rsidRDefault="0055730D">
      <w:pPr>
        <w:pStyle w:val="a7"/>
        <w:spacing w:before="0" w:line="500" w:lineRule="exact"/>
        <w:ind w:left="0"/>
        <w:rPr>
          <w:rFonts w:asciiTheme="minorEastAsia" w:eastAsiaTheme="minorEastAsia" w:hAnsiTheme="minorEastAsia" w:cs="宋体"/>
          <w:b/>
          <w:bCs/>
          <w:w w:val="99"/>
          <w:lang w:eastAsia="zh-CN"/>
        </w:rPr>
      </w:pPr>
      <w:bookmarkStart w:id="28" w:name="1.12_偏离"/>
      <w:bookmarkEnd w:id="28"/>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A62A77" w:rsidRDefault="0055730D">
      <w:pPr>
        <w:spacing w:line="500" w:lineRule="exact"/>
        <w:rPr>
          <w:rFonts w:asciiTheme="minorEastAsia" w:hAnsiTheme="minorEastAsia" w:cs="宋体"/>
          <w:sz w:val="24"/>
          <w:szCs w:val="24"/>
          <w:lang w:eastAsia="zh-CN"/>
        </w:rPr>
      </w:pPr>
      <w:bookmarkStart w:id="29" w:name="2._招标文件"/>
      <w:bookmarkEnd w:id="29"/>
      <w:r>
        <w:rPr>
          <w:rFonts w:asciiTheme="minorEastAsia" w:hAnsiTheme="minorEastAsia" w:cs="宋体"/>
          <w:b/>
          <w:bCs/>
          <w:sz w:val="24"/>
          <w:szCs w:val="24"/>
          <w:lang w:eastAsia="zh-CN"/>
        </w:rPr>
        <w:t>2.招标文件</w:t>
      </w:r>
    </w:p>
    <w:p w:rsidR="00A62A77" w:rsidRDefault="0055730D">
      <w:pPr>
        <w:spacing w:line="500" w:lineRule="exact"/>
        <w:rPr>
          <w:rFonts w:asciiTheme="minorEastAsia" w:hAnsiTheme="minorEastAsia" w:cs="宋体"/>
          <w:b/>
          <w:bCs/>
          <w:sz w:val="24"/>
          <w:szCs w:val="24"/>
          <w:lang w:eastAsia="zh-CN"/>
        </w:rPr>
      </w:pPr>
      <w:bookmarkStart w:id="30" w:name="2.1_招标文件的组成"/>
      <w:bookmarkEnd w:id="30"/>
      <w:r>
        <w:rPr>
          <w:rFonts w:asciiTheme="minorEastAsia" w:hAnsiTheme="minorEastAsia" w:cs="宋体"/>
          <w:b/>
          <w:bCs/>
          <w:sz w:val="24"/>
          <w:szCs w:val="24"/>
          <w:lang w:eastAsia="zh-CN"/>
        </w:rPr>
        <w:lastRenderedPageBreak/>
        <w:t>2.1招标文件的组成</w:t>
      </w:r>
    </w:p>
    <w:p w:rsidR="00A62A77" w:rsidRDefault="0055730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A62A77" w:rsidRDefault="0055730D">
      <w:pPr>
        <w:spacing w:line="500" w:lineRule="exact"/>
        <w:rPr>
          <w:rFonts w:asciiTheme="minorEastAsia" w:hAnsiTheme="minorEastAsia" w:cs="宋体"/>
          <w:sz w:val="24"/>
          <w:szCs w:val="24"/>
          <w:lang w:eastAsia="zh-CN"/>
        </w:rPr>
      </w:pPr>
      <w:bookmarkStart w:id="31" w:name="2.2_招标文件的澄清"/>
      <w:bookmarkEnd w:id="31"/>
      <w:r>
        <w:rPr>
          <w:rFonts w:asciiTheme="minorEastAsia" w:hAnsiTheme="minorEastAsia" w:cs="宋体"/>
          <w:b/>
          <w:bCs/>
          <w:sz w:val="24"/>
          <w:szCs w:val="24"/>
          <w:lang w:eastAsia="zh-CN"/>
        </w:rPr>
        <w:t>2.2招标文件的澄清</w:t>
      </w:r>
    </w:p>
    <w:p w:rsidR="00A62A77" w:rsidRDefault="0055730D">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A62A77" w:rsidRDefault="0055730D">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A62A77" w:rsidRDefault="0055730D">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A62A77" w:rsidRDefault="0055730D">
      <w:pPr>
        <w:spacing w:line="500" w:lineRule="exact"/>
        <w:rPr>
          <w:rFonts w:asciiTheme="minorEastAsia" w:hAnsiTheme="minorEastAsia" w:cs="宋体"/>
          <w:b/>
          <w:bCs/>
          <w:sz w:val="24"/>
          <w:szCs w:val="24"/>
          <w:lang w:eastAsia="zh-CN"/>
        </w:rPr>
      </w:pPr>
      <w:bookmarkStart w:id="32" w:name="2.3_招标文件的修改"/>
      <w:bookmarkEnd w:id="32"/>
      <w:r>
        <w:rPr>
          <w:rFonts w:asciiTheme="minorEastAsia" w:hAnsiTheme="minorEastAsia" w:cs="宋体"/>
          <w:b/>
          <w:bCs/>
          <w:sz w:val="24"/>
          <w:szCs w:val="24"/>
          <w:lang w:eastAsia="zh-CN"/>
        </w:rPr>
        <w:t>2.3招标文件的修改</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3" w:name="3._投标文件"/>
      <w:bookmarkEnd w:id="33"/>
      <w:r>
        <w:rPr>
          <w:rFonts w:asciiTheme="minorEastAsia" w:eastAsiaTheme="minorEastAsia" w:hAnsiTheme="minorEastAsia"/>
          <w:lang w:eastAsia="zh-CN"/>
        </w:rPr>
        <w:t>应在投标人须知前附表规定的时间内确认已收到该修改。</w:t>
      </w:r>
    </w:p>
    <w:p w:rsidR="00A62A77" w:rsidRDefault="0055730D">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A62A77" w:rsidRDefault="0055730D">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lastRenderedPageBreak/>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A62A77" w:rsidRDefault="0055730D">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A62A77" w:rsidRDefault="0055730D">
      <w:pPr>
        <w:spacing w:line="500" w:lineRule="exact"/>
        <w:rPr>
          <w:rFonts w:asciiTheme="minorEastAsia" w:hAnsiTheme="minorEastAsia" w:cs="宋体"/>
          <w:sz w:val="24"/>
          <w:szCs w:val="24"/>
          <w:lang w:eastAsia="zh-CN"/>
        </w:rPr>
      </w:pPr>
      <w:bookmarkStart w:id="34" w:name="3.1_投标文件的组成"/>
      <w:bookmarkEnd w:id="34"/>
      <w:r>
        <w:rPr>
          <w:rFonts w:asciiTheme="minorEastAsia" w:hAnsiTheme="minorEastAsia" w:cs="宋体"/>
          <w:b/>
          <w:bCs/>
          <w:sz w:val="24"/>
          <w:szCs w:val="24"/>
          <w:lang w:eastAsia="zh-CN"/>
        </w:rPr>
        <w:t>3.1投标文件的组成</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A62A77" w:rsidRDefault="0055730D">
      <w:pPr>
        <w:adjustRightInd w:val="0"/>
        <w:snapToGrid w:val="0"/>
        <w:spacing w:line="500" w:lineRule="exact"/>
        <w:rPr>
          <w:rFonts w:ascii="宋体" w:eastAsia="宋体" w:hAnsi="宋体" w:cs="宋体"/>
          <w:sz w:val="24"/>
          <w:szCs w:val="24"/>
          <w:lang w:eastAsia="zh-CN"/>
        </w:rPr>
      </w:pPr>
      <w:bookmarkStart w:id="35" w:name="3.2_投标报价"/>
      <w:bookmarkEnd w:id="35"/>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A62A77" w:rsidRDefault="0055730D">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A62A77" w:rsidRDefault="0055730D">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w:t>
      </w:r>
      <w:r>
        <w:rPr>
          <w:rFonts w:hint="eastAsia"/>
          <w:lang w:eastAsia="zh-CN"/>
        </w:rPr>
        <w:t>报名表</w:t>
      </w:r>
    </w:p>
    <w:p w:rsidR="00A62A77" w:rsidRDefault="0055730D">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A62A77" w:rsidRDefault="0055730D">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A62A77" w:rsidRDefault="0055730D">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A62A77" w:rsidRDefault="0055730D">
      <w:pPr>
        <w:spacing w:line="500" w:lineRule="exact"/>
        <w:rPr>
          <w:rFonts w:asciiTheme="minorEastAsia" w:hAnsiTheme="minorEastAsia" w:cs="宋体"/>
          <w:sz w:val="24"/>
          <w:szCs w:val="24"/>
          <w:lang w:eastAsia="zh-CN"/>
        </w:rPr>
      </w:pPr>
      <w:bookmarkStart w:id="36" w:name="3.3_投标有效期"/>
      <w:bookmarkStart w:id="37" w:name="3.4_投标保证金"/>
      <w:bookmarkEnd w:id="36"/>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A62A77" w:rsidRDefault="0055730D">
      <w:pPr>
        <w:spacing w:line="500" w:lineRule="exact"/>
        <w:rPr>
          <w:rFonts w:asciiTheme="minorEastAsia" w:hAnsiTheme="minorEastAsia" w:cs="宋体"/>
          <w:sz w:val="24"/>
          <w:szCs w:val="24"/>
          <w:lang w:eastAsia="zh-CN"/>
        </w:rPr>
      </w:pPr>
      <w:r>
        <w:rPr>
          <w:rFonts w:asciiTheme="minorEastAsia" w:hAnsiTheme="minorEastAsia" w:cs="宋体" w:hint="eastAsia"/>
          <w:sz w:val="24"/>
          <w:szCs w:val="24"/>
          <w:lang w:eastAsia="zh-CN"/>
        </w:rPr>
        <w:t>无</w:t>
      </w:r>
      <w:r>
        <w:rPr>
          <w:rFonts w:asciiTheme="minorEastAsia" w:hAnsiTheme="minorEastAsia" w:cs="宋体"/>
          <w:sz w:val="24"/>
          <w:szCs w:val="24"/>
          <w:lang w:eastAsia="zh-CN"/>
        </w:rPr>
        <w:t xml:space="preserve"> </w:t>
      </w:r>
      <w:bookmarkStart w:id="38" w:name="3.5_资格审查资料"/>
      <w:bookmarkEnd w:id="38"/>
    </w:p>
    <w:p w:rsidR="00A62A77" w:rsidRDefault="0055730D">
      <w:pPr>
        <w:spacing w:line="500" w:lineRule="exact"/>
        <w:rPr>
          <w:rFonts w:asciiTheme="minorEastAsia" w:hAnsiTheme="minorEastAsia" w:cs="宋体"/>
          <w:sz w:val="24"/>
          <w:szCs w:val="24"/>
          <w:lang w:eastAsia="zh-CN"/>
        </w:rPr>
      </w:pPr>
      <w:bookmarkStart w:id="39" w:name="3.7_投标文件的编制"/>
      <w:bookmarkEnd w:id="39"/>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A62A77" w:rsidRDefault="0055730D">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A62A77" w:rsidRDefault="0055730D">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A62A77" w:rsidRDefault="0055730D">
      <w:pPr>
        <w:spacing w:line="500" w:lineRule="exact"/>
        <w:rPr>
          <w:rFonts w:asciiTheme="minorEastAsia" w:hAnsiTheme="minorEastAsia" w:cs="宋体"/>
          <w:sz w:val="24"/>
          <w:szCs w:val="24"/>
          <w:lang w:eastAsia="zh-CN"/>
        </w:rPr>
      </w:pPr>
      <w:bookmarkStart w:id="40" w:name="6._评标"/>
      <w:bookmarkEnd w:id="40"/>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A62A77" w:rsidRDefault="0055730D">
      <w:pPr>
        <w:pStyle w:val="a7"/>
        <w:spacing w:before="0" w:line="500" w:lineRule="exact"/>
        <w:ind w:left="0"/>
        <w:rPr>
          <w:rFonts w:asciiTheme="minorEastAsia" w:eastAsiaTheme="minorEastAsia" w:hAnsiTheme="minorEastAsia"/>
          <w:lang w:eastAsia="zh-CN"/>
        </w:rPr>
      </w:pPr>
      <w:bookmarkStart w:id="41" w:name="6.1_评标委员会"/>
      <w:bookmarkEnd w:id="41"/>
      <w:r>
        <w:rPr>
          <w:rFonts w:asciiTheme="minorEastAsia" w:eastAsiaTheme="minorEastAsia" w:hAnsiTheme="minorEastAsia" w:hint="eastAsia"/>
          <w:lang w:eastAsia="zh-CN"/>
        </w:rPr>
        <w:t>招标人将在发布招标公告的网站公示各标段中标候选人，接受社会监督。</w:t>
      </w:r>
    </w:p>
    <w:p w:rsidR="00A62A77" w:rsidRDefault="0055730D">
      <w:pPr>
        <w:spacing w:line="500" w:lineRule="exact"/>
        <w:rPr>
          <w:rFonts w:asciiTheme="minorEastAsia" w:hAnsiTheme="minorEastAsia" w:cs="宋体"/>
          <w:sz w:val="24"/>
          <w:szCs w:val="24"/>
          <w:lang w:eastAsia="zh-CN"/>
        </w:rPr>
      </w:pPr>
      <w:bookmarkStart w:id="42" w:name="7._合同授予"/>
      <w:bookmarkEnd w:id="42"/>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A62A77" w:rsidRDefault="0055730D">
      <w:pPr>
        <w:spacing w:line="440" w:lineRule="exact"/>
        <w:rPr>
          <w:rFonts w:ascii="宋体" w:hAnsi="宋体"/>
          <w:bCs/>
          <w:sz w:val="24"/>
          <w:lang w:eastAsia="zh-CN"/>
        </w:rPr>
      </w:pPr>
      <w:bookmarkStart w:id="43" w:name="7.1_定标方式"/>
      <w:bookmarkEnd w:id="43"/>
      <w:r>
        <w:rPr>
          <w:rFonts w:ascii="宋体" w:hAnsi="宋体" w:hint="eastAsia"/>
          <w:bCs/>
          <w:sz w:val="24"/>
          <w:lang w:eastAsia="zh-CN"/>
        </w:rPr>
        <w:t>5.1  评标结果异议</w:t>
      </w:r>
    </w:p>
    <w:p w:rsidR="00A62A77" w:rsidRDefault="0055730D">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A62A77" w:rsidRDefault="0055730D">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A62A77" w:rsidRDefault="0055730D">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A62A77" w:rsidRDefault="0055730D">
      <w:pPr>
        <w:spacing w:line="440" w:lineRule="exact"/>
        <w:rPr>
          <w:rFonts w:ascii="宋体" w:hAnsi="宋体"/>
          <w:b/>
          <w:sz w:val="24"/>
          <w:lang w:eastAsia="zh-CN"/>
        </w:rPr>
      </w:pPr>
      <w:r>
        <w:rPr>
          <w:rFonts w:ascii="宋体" w:hAnsi="宋体" w:hint="eastAsia"/>
          <w:b/>
          <w:sz w:val="24"/>
          <w:lang w:eastAsia="zh-CN"/>
        </w:rPr>
        <w:lastRenderedPageBreak/>
        <w:t>5.3  中标结果公告</w:t>
      </w:r>
    </w:p>
    <w:p w:rsidR="00A62A77" w:rsidRDefault="0055730D">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A62A77" w:rsidRDefault="0055730D">
      <w:pPr>
        <w:pStyle w:val="a7"/>
        <w:spacing w:before="0" w:line="500" w:lineRule="exact"/>
        <w:jc w:val="both"/>
        <w:rPr>
          <w:rFonts w:asciiTheme="minorEastAsia" w:hAnsiTheme="minorEastAsia"/>
          <w:b/>
          <w:color w:val="FF0000"/>
          <w:lang w:eastAsia="zh-CN"/>
        </w:rPr>
      </w:pPr>
      <w:bookmarkStart w:id="44" w:name="7.2_中标通知"/>
      <w:bookmarkStart w:id="45" w:name="7.3_履约担保"/>
      <w:bookmarkEnd w:id="44"/>
      <w:bookmarkEnd w:id="45"/>
      <w:r>
        <w:rPr>
          <w:rFonts w:asciiTheme="minorEastAsia" w:hAnsiTheme="minorEastAsia" w:hint="eastAsia"/>
          <w:b/>
          <w:color w:val="FF0000"/>
          <w:lang w:eastAsia="zh-CN"/>
        </w:rPr>
        <w:t>5.4履约保证金</w:t>
      </w:r>
    </w:p>
    <w:p w:rsidR="00A62A77" w:rsidRDefault="0055730D">
      <w:pPr>
        <w:pStyle w:val="a7"/>
        <w:spacing w:before="0" w:line="500" w:lineRule="exact"/>
        <w:ind w:left="0" w:firstLineChars="200" w:firstLine="482"/>
        <w:jc w:val="both"/>
        <w:rPr>
          <w:color w:val="000000"/>
          <w:lang w:eastAsia="zh-CN"/>
        </w:rPr>
      </w:pPr>
      <w:r>
        <w:rPr>
          <w:rFonts w:asciiTheme="minorEastAsia" w:hAnsiTheme="minorEastAsia" w:hint="eastAsia"/>
          <w:b/>
          <w:color w:val="FF0000"/>
          <w:u w:val="single"/>
          <w:lang w:eastAsia="zh-CN"/>
        </w:rPr>
        <w:t>中标结果公示结束后7个工作日内</w:t>
      </w:r>
      <w:r>
        <w:rPr>
          <w:rFonts w:asciiTheme="minorHAnsi" w:eastAsiaTheme="minorEastAsia" w:hAnsiTheme="minorHAnsi"/>
          <w:color w:val="000000"/>
          <w:lang w:eastAsia="zh-CN"/>
        </w:rPr>
        <w:t>，</w:t>
      </w:r>
      <w:r>
        <w:rPr>
          <w:color w:val="000000"/>
        </w:rPr>
        <w:t>在签订合同前</w:t>
      </w:r>
      <w:r>
        <w:rPr>
          <w:rFonts w:asciiTheme="minorHAnsi" w:eastAsiaTheme="minorEastAsia" w:hAnsiTheme="minorHAnsi"/>
          <w:color w:val="000000"/>
          <w:szCs w:val="22"/>
          <w:lang w:eastAsia="zh-CN"/>
        </w:rPr>
        <w:t>中标人应按投标人须知前附表规定的金额和招标文件第四章</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合同条款及格式</w:t>
      </w:r>
      <w:r>
        <w:rPr>
          <w:rFonts w:asciiTheme="minorHAnsi" w:eastAsiaTheme="minorEastAsia" w:hAnsiTheme="minorHAnsi"/>
          <w:color w:val="000000"/>
          <w:szCs w:val="22"/>
          <w:lang w:eastAsia="zh-CN"/>
        </w:rPr>
        <w:t>”</w:t>
      </w:r>
      <w:r>
        <w:rPr>
          <w:rFonts w:asciiTheme="minorHAnsi" w:eastAsiaTheme="minorEastAsia" w:hAnsiTheme="minorHAnsi"/>
          <w:color w:val="000000"/>
          <w:szCs w:val="22"/>
          <w:lang w:eastAsia="zh-CN"/>
        </w:rPr>
        <w:t>规定的履约</w:t>
      </w:r>
      <w:r>
        <w:rPr>
          <w:rFonts w:asciiTheme="minorHAnsi" w:eastAsiaTheme="minorEastAsia" w:hAnsiTheme="minorHAnsi" w:hint="eastAsia"/>
          <w:color w:val="000000"/>
          <w:szCs w:val="22"/>
          <w:lang w:eastAsia="zh-CN"/>
        </w:rPr>
        <w:t>保证金</w:t>
      </w:r>
      <w:r>
        <w:rPr>
          <w:rFonts w:asciiTheme="minorHAnsi" w:eastAsiaTheme="minorEastAsia" w:hAnsiTheme="minorHAnsi"/>
          <w:color w:val="000000"/>
          <w:szCs w:val="22"/>
          <w:lang w:eastAsia="zh-CN"/>
        </w:rPr>
        <w:t>格式向招标人提交履约担保。</w:t>
      </w:r>
      <w:r>
        <w:rPr>
          <w:color w:val="000000"/>
        </w:rPr>
        <w:t>履约保证金为签约合同价的</w:t>
      </w:r>
      <w:r>
        <w:rPr>
          <w:rFonts w:hint="eastAsia"/>
          <w:color w:val="000000"/>
          <w:lang w:eastAsia="zh-CN"/>
        </w:rPr>
        <w:t>5</w:t>
      </w:r>
      <w:r>
        <w:rPr>
          <w:color w:val="000000"/>
        </w:rPr>
        <w:t>%。</w:t>
      </w:r>
      <w:r>
        <w:rPr>
          <w:rFonts w:asciiTheme="minorHAnsi" w:eastAsiaTheme="minorEastAsia" w:hAnsiTheme="minorHAnsi" w:hint="eastAsia"/>
          <w:color w:val="000000"/>
          <w:sz w:val="22"/>
          <w:szCs w:val="22"/>
        </w:rPr>
        <w:br/>
      </w:r>
      <w:r>
        <w:rPr>
          <w:rFonts w:hint="eastAsia"/>
          <w:color w:val="000000"/>
          <w:lang w:eastAsia="zh-CN"/>
        </w:rPr>
        <w:t xml:space="preserve">    </w:t>
      </w:r>
      <w:r>
        <w:rPr>
          <w:color w:val="000000"/>
        </w:rPr>
        <w:t>采用银行保函时，应由符合投标人须知前附表规定级别的银行开具，所需的费用</w:t>
      </w:r>
      <w:r>
        <w:rPr>
          <w:rFonts w:asciiTheme="minorHAnsi" w:eastAsiaTheme="minorEastAsia" w:hAnsiTheme="minorHAnsi" w:hint="eastAsia"/>
          <w:color w:val="000000"/>
          <w:sz w:val="22"/>
          <w:szCs w:val="22"/>
        </w:rPr>
        <w:br/>
      </w:r>
      <w:r>
        <w:rPr>
          <w:color w:val="000000"/>
        </w:rPr>
        <w:t>由中标人承担，中标人应保证银行保函有效。</w:t>
      </w:r>
    </w:p>
    <w:p w:rsidR="00A62A77" w:rsidRDefault="0055730D">
      <w:pPr>
        <w:pStyle w:val="a7"/>
        <w:spacing w:before="0" w:line="500" w:lineRule="exact"/>
        <w:ind w:left="0" w:firstLine="440"/>
        <w:rPr>
          <w:rFonts w:asciiTheme="minorHAnsi" w:eastAsiaTheme="minorEastAsia" w:hAnsiTheme="minorHAnsi"/>
          <w:color w:val="000000"/>
          <w:szCs w:val="22"/>
          <w:lang w:eastAsia="zh-CN"/>
        </w:rPr>
      </w:pPr>
      <w:r>
        <w:rPr>
          <w:color w:val="000000"/>
        </w:rPr>
        <w:t>中标人不能按本章要求提交履约保证金的，视为放弃中标，给招标人造成的损失超过投标保证金数额的，中标人还应当对超过部分予以赔偿。</w:t>
      </w:r>
    </w:p>
    <w:p w:rsidR="00A62A77" w:rsidRDefault="0055730D">
      <w:pPr>
        <w:pStyle w:val="a7"/>
        <w:spacing w:before="0" w:line="500" w:lineRule="exact"/>
        <w:ind w:left="0" w:firstLineChars="200" w:firstLine="480"/>
        <w:rPr>
          <w:rFonts w:asciiTheme="minorHAnsi" w:eastAsiaTheme="minorEastAsia" w:hAnsiTheme="minorHAnsi"/>
          <w:color w:val="FF0000"/>
          <w:szCs w:val="22"/>
          <w:lang w:eastAsia="zh-CN"/>
        </w:rPr>
      </w:pPr>
      <w:bookmarkStart w:id="46" w:name="7.4_签订合同"/>
      <w:bookmarkEnd w:id="46"/>
      <w:r>
        <w:rPr>
          <w:rFonts w:asciiTheme="minorHAnsi" w:eastAsiaTheme="minorEastAsia" w:hAnsiTheme="minorHAnsi"/>
          <w:color w:val="FF0000"/>
          <w:szCs w:val="22"/>
          <w:lang w:eastAsia="zh-CN"/>
        </w:rPr>
        <w:t>履约担保</w:t>
      </w:r>
      <w:r>
        <w:rPr>
          <w:rFonts w:asciiTheme="minorHAnsi" w:eastAsiaTheme="minorEastAsia" w:hAnsiTheme="minorHAnsi" w:hint="eastAsia"/>
          <w:color w:val="FF0000"/>
          <w:szCs w:val="22"/>
          <w:lang w:eastAsia="zh-CN"/>
        </w:rPr>
        <w:t>采用保函形式的</w:t>
      </w:r>
      <w:r>
        <w:rPr>
          <w:rFonts w:asciiTheme="minorHAnsi" w:eastAsiaTheme="minorEastAsia" w:hAnsiTheme="minorHAnsi"/>
          <w:color w:val="FF0000"/>
          <w:szCs w:val="22"/>
          <w:lang w:eastAsia="zh-CN"/>
        </w:rPr>
        <w:t>将在工程交工验收合格后、</w:t>
      </w:r>
      <w:r>
        <w:rPr>
          <w:rFonts w:asciiTheme="minorHAnsi" w:eastAsiaTheme="minorEastAsia" w:hAnsiTheme="minorHAnsi" w:hint="eastAsia"/>
          <w:color w:val="FF0000"/>
          <w:szCs w:val="22"/>
          <w:lang w:eastAsia="zh-CN"/>
        </w:rPr>
        <w:t>业主</w:t>
      </w:r>
      <w:r>
        <w:rPr>
          <w:rFonts w:asciiTheme="minorHAnsi" w:eastAsiaTheme="minorEastAsia" w:hAnsiTheme="minorHAnsi"/>
          <w:color w:val="FF0000"/>
          <w:szCs w:val="22"/>
          <w:lang w:eastAsia="zh-CN"/>
        </w:rPr>
        <w:t>出具交工</w:t>
      </w:r>
      <w:r>
        <w:rPr>
          <w:rFonts w:asciiTheme="minorHAnsi" w:eastAsiaTheme="minorEastAsia" w:hAnsiTheme="minorHAnsi" w:hint="eastAsia"/>
          <w:color w:val="FF0000"/>
          <w:szCs w:val="22"/>
          <w:lang w:eastAsia="zh-CN"/>
        </w:rPr>
        <w:t>证书</w:t>
      </w:r>
      <w:r>
        <w:rPr>
          <w:rFonts w:asciiTheme="minorHAnsi" w:eastAsiaTheme="minorEastAsia" w:hAnsiTheme="minorHAnsi"/>
          <w:color w:val="FF0000"/>
          <w:szCs w:val="22"/>
          <w:lang w:eastAsia="zh-CN"/>
        </w:rPr>
        <w:t>后退还给</w:t>
      </w:r>
      <w:r>
        <w:rPr>
          <w:rFonts w:asciiTheme="minorHAnsi" w:eastAsiaTheme="minorEastAsia" w:hAnsiTheme="minorHAnsi" w:hint="eastAsia"/>
          <w:color w:val="FF0000"/>
          <w:szCs w:val="22"/>
          <w:lang w:eastAsia="zh-CN"/>
        </w:rPr>
        <w:t>投标</w:t>
      </w:r>
      <w:r>
        <w:rPr>
          <w:rFonts w:asciiTheme="minorHAnsi" w:eastAsiaTheme="minorEastAsia" w:hAnsiTheme="minorHAnsi"/>
          <w:color w:val="FF0000"/>
          <w:szCs w:val="22"/>
          <w:lang w:eastAsia="zh-CN"/>
        </w:rPr>
        <w:t>人</w:t>
      </w:r>
      <w:r>
        <w:rPr>
          <w:rFonts w:asciiTheme="minorHAnsi" w:eastAsiaTheme="minorEastAsia" w:hAnsiTheme="minorHAnsi" w:hint="eastAsia"/>
          <w:color w:val="FF0000"/>
          <w:szCs w:val="22"/>
          <w:lang w:eastAsia="zh-CN"/>
        </w:rPr>
        <w:t>；</w:t>
      </w:r>
      <w:r>
        <w:rPr>
          <w:rFonts w:asciiTheme="minorHAnsi" w:eastAsiaTheme="minorEastAsia" w:hAnsiTheme="minorHAnsi"/>
          <w:color w:val="FF0000"/>
          <w:szCs w:val="22"/>
          <w:lang w:eastAsia="zh-CN"/>
        </w:rPr>
        <w:t>履约担保</w:t>
      </w:r>
      <w:r>
        <w:rPr>
          <w:rFonts w:asciiTheme="minorHAnsi" w:eastAsiaTheme="minorEastAsia" w:hAnsiTheme="minorHAnsi" w:hint="eastAsia"/>
          <w:color w:val="FF0000"/>
          <w:szCs w:val="22"/>
          <w:lang w:eastAsia="zh-CN"/>
        </w:rPr>
        <w:t>采用现金形式（电汇或银行汇票形式）的中标人全部工作任务已全部完成，项目经理部认为中标人各项质量、进度等均符合要求，中标人资金支付困难，在此情况下项目经理部可提前返还</w:t>
      </w:r>
      <w:r>
        <w:rPr>
          <w:rFonts w:asciiTheme="minorHAnsi" w:eastAsiaTheme="minorEastAsia" w:hAnsiTheme="minorHAnsi"/>
          <w:color w:val="FF0000"/>
          <w:szCs w:val="22"/>
          <w:lang w:eastAsia="zh-CN"/>
        </w:rPr>
        <w:t>履约</w:t>
      </w:r>
      <w:r>
        <w:rPr>
          <w:rFonts w:asciiTheme="minorHAnsi" w:eastAsiaTheme="minorEastAsia" w:hAnsiTheme="minorHAnsi" w:hint="eastAsia"/>
          <w:color w:val="FF0000"/>
          <w:szCs w:val="22"/>
          <w:lang w:eastAsia="zh-CN"/>
        </w:rPr>
        <w:t>保证金</w:t>
      </w:r>
      <w:r>
        <w:rPr>
          <w:rFonts w:asciiTheme="minorHAnsi" w:eastAsiaTheme="minorEastAsia" w:hAnsiTheme="minorHAnsi"/>
          <w:color w:val="FF0000"/>
          <w:szCs w:val="22"/>
          <w:lang w:eastAsia="zh-CN"/>
        </w:rPr>
        <w:t>。</w:t>
      </w:r>
    </w:p>
    <w:p w:rsidR="00A62A77" w:rsidRDefault="0055730D">
      <w:pPr>
        <w:pStyle w:val="a7"/>
        <w:spacing w:before="0" w:line="500" w:lineRule="exact"/>
        <w:ind w:left="0"/>
        <w:rPr>
          <w:rFonts w:asciiTheme="minorHAnsi" w:eastAsiaTheme="minorEastAsia" w:hAnsiTheme="minorHAnsi"/>
          <w:color w:val="000000"/>
          <w:szCs w:val="22"/>
          <w:lang w:eastAsia="zh-CN"/>
        </w:rPr>
      </w:pPr>
      <w:r>
        <w:rPr>
          <w:rFonts w:asciiTheme="minorHAnsi" w:eastAsiaTheme="minorEastAsia" w:hAnsiTheme="minorHAnsi" w:hint="eastAsia"/>
          <w:color w:val="000000"/>
          <w:szCs w:val="22"/>
          <w:lang w:eastAsia="zh-CN"/>
        </w:rPr>
        <w:t>5.5</w:t>
      </w:r>
      <w:r>
        <w:rPr>
          <w:rFonts w:asciiTheme="minorHAnsi" w:eastAsiaTheme="minorEastAsia" w:hAnsiTheme="minorHAnsi"/>
          <w:color w:val="000000"/>
          <w:szCs w:val="22"/>
          <w:lang w:eastAsia="zh-CN"/>
        </w:rPr>
        <w:t xml:space="preserve"> </w:t>
      </w:r>
      <w:r>
        <w:rPr>
          <w:rFonts w:asciiTheme="minorHAnsi" w:eastAsiaTheme="minorEastAsia" w:hAnsiTheme="minorHAnsi"/>
          <w:color w:val="000000"/>
          <w:szCs w:val="22"/>
          <w:lang w:eastAsia="zh-CN"/>
        </w:rPr>
        <w:t>签订合同</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w:t>
      </w:r>
      <w:r>
        <w:rPr>
          <w:rFonts w:asciiTheme="minorEastAsia" w:eastAsiaTheme="minorEastAsia" w:hAnsiTheme="minorEastAsia" w:hint="eastAsia"/>
          <w:lang w:eastAsia="zh-CN"/>
        </w:rPr>
        <w:t>结果公示结束</w:t>
      </w:r>
      <w:r>
        <w:rPr>
          <w:rFonts w:asciiTheme="minorEastAsia" w:eastAsiaTheme="minorEastAsia" w:hAnsiTheme="minorEastAsia"/>
          <w:lang w:eastAsia="zh-CN"/>
        </w:rPr>
        <w:t>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w:t>
      </w:r>
      <w:r>
        <w:rPr>
          <w:rFonts w:asciiTheme="minorEastAsia" w:eastAsiaTheme="minorEastAsia" w:hAnsiTheme="minorEastAsia" w:hint="eastAsia"/>
          <w:lang w:eastAsia="zh-CN"/>
        </w:rPr>
        <w:t>流出约保证金</w:t>
      </w:r>
      <w:r>
        <w:rPr>
          <w:rFonts w:asciiTheme="minorEastAsia" w:eastAsiaTheme="minorEastAsia" w:hAnsiTheme="minorEastAsia"/>
          <w:lang w:eastAsia="zh-CN"/>
        </w:rPr>
        <w:t>不予退还；给招标人造成的损失超过保证金数额的，中标人还应当对超过部分予以赔偿。</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发出中标通知后，招标人无正当理由拒签合同的，给中标人造成损失的，还应当赔偿损失。</w:t>
      </w:r>
    </w:p>
    <w:p w:rsidR="00A62A77" w:rsidRDefault="0055730D">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A62A77" w:rsidRDefault="0055730D">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A62A77" w:rsidRDefault="0055730D">
      <w:pPr>
        <w:spacing w:line="460" w:lineRule="exact"/>
        <w:rPr>
          <w:rFonts w:asciiTheme="minorEastAsia" w:hAnsiTheme="minorEastAsia" w:cs="宋体"/>
          <w:sz w:val="24"/>
          <w:szCs w:val="24"/>
          <w:lang w:eastAsia="zh-CN"/>
        </w:rPr>
      </w:pPr>
      <w:bookmarkStart w:id="47" w:name="8._重新招标和不再招标"/>
      <w:bookmarkStart w:id="48" w:name="9._纪律和监督"/>
      <w:bookmarkEnd w:id="47"/>
      <w:bookmarkEnd w:id="48"/>
      <w:r>
        <w:rPr>
          <w:rFonts w:asciiTheme="minorEastAsia" w:hAnsiTheme="minorEastAsia" w:cs="宋体"/>
          <w:b/>
          <w:bCs/>
          <w:sz w:val="24"/>
          <w:szCs w:val="24"/>
          <w:lang w:eastAsia="zh-CN"/>
        </w:rPr>
        <w:t>6.纪律和监督</w:t>
      </w:r>
    </w:p>
    <w:p w:rsidR="00A62A77" w:rsidRDefault="0055730D">
      <w:pPr>
        <w:pStyle w:val="a7"/>
        <w:spacing w:before="0" w:line="460" w:lineRule="exact"/>
        <w:ind w:left="0"/>
        <w:rPr>
          <w:rFonts w:asciiTheme="minorEastAsia" w:eastAsiaTheme="minorEastAsia" w:hAnsiTheme="minorEastAsia"/>
          <w:lang w:eastAsia="zh-CN"/>
        </w:rPr>
      </w:pPr>
      <w:bookmarkStart w:id="49" w:name="9.1_对招标人的纪律要求"/>
      <w:bookmarkEnd w:id="49"/>
      <w:r>
        <w:rPr>
          <w:rFonts w:asciiTheme="minorEastAsia" w:eastAsiaTheme="minorEastAsia" w:hAnsiTheme="minorEastAsia"/>
          <w:lang w:eastAsia="zh-CN"/>
        </w:rPr>
        <w:t>6.1 对招标人的纪律要求招标人不得泄漏招标投标活动中应当保密的情况和资料，不得</w:t>
      </w:r>
      <w:r>
        <w:rPr>
          <w:rFonts w:asciiTheme="minorEastAsia" w:eastAsiaTheme="minorEastAsia" w:hAnsiTheme="minorEastAsia"/>
          <w:lang w:eastAsia="zh-CN"/>
        </w:rPr>
        <w:lastRenderedPageBreak/>
        <w:t xml:space="preserve">与投标人串通损害国家利益、社会公共利益或者他人合法权益。 </w:t>
      </w:r>
      <w:bookmarkStart w:id="50" w:name="9.2_对投标人的纪律要求"/>
      <w:bookmarkEnd w:id="50"/>
    </w:p>
    <w:p w:rsidR="00A62A77" w:rsidRDefault="0055730D">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A62A77" w:rsidRDefault="0055730D">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A62A77" w:rsidRDefault="0055730D">
      <w:pPr>
        <w:pStyle w:val="a7"/>
        <w:spacing w:before="0" w:line="460" w:lineRule="exact"/>
        <w:ind w:left="0"/>
        <w:rPr>
          <w:rFonts w:asciiTheme="minorEastAsia" w:eastAsiaTheme="minorEastAsia" w:hAnsiTheme="minorEastAsia"/>
          <w:lang w:eastAsia="zh-CN"/>
        </w:rPr>
      </w:pPr>
      <w:bookmarkStart w:id="51" w:name="9.3_对评标委员会成员的纪律要求"/>
      <w:bookmarkEnd w:id="51"/>
      <w:r>
        <w:rPr>
          <w:rFonts w:asciiTheme="minorEastAsia" w:eastAsiaTheme="minorEastAsia" w:hAnsiTheme="minorEastAsia"/>
          <w:lang w:eastAsia="zh-CN"/>
        </w:rPr>
        <w:t xml:space="preserve">6.3 对评标委员会成员的纪律要求 </w:t>
      </w:r>
    </w:p>
    <w:p w:rsidR="00A62A77" w:rsidRDefault="0055730D">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A62A77" w:rsidRDefault="0055730D">
      <w:pPr>
        <w:pStyle w:val="a7"/>
        <w:spacing w:before="0" w:line="460" w:lineRule="exact"/>
        <w:ind w:left="0"/>
        <w:rPr>
          <w:rFonts w:asciiTheme="minorEastAsia" w:eastAsiaTheme="minorEastAsia" w:hAnsiTheme="minorEastAsia"/>
          <w:lang w:eastAsia="zh-CN"/>
        </w:rPr>
      </w:pPr>
      <w:bookmarkStart w:id="52" w:name="9.4_对与评标活动有关的工作人员的纪律要求"/>
      <w:bookmarkEnd w:id="52"/>
      <w:r>
        <w:rPr>
          <w:rFonts w:asciiTheme="minorEastAsia" w:eastAsiaTheme="minorEastAsia" w:hAnsiTheme="minorEastAsia"/>
          <w:lang w:eastAsia="zh-CN"/>
        </w:rPr>
        <w:t>6.4 对与评标活动有关的工作人员的纪律要求</w:t>
      </w:r>
    </w:p>
    <w:p w:rsidR="00A62A77" w:rsidRDefault="0055730D">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A62A77" w:rsidRDefault="0055730D">
      <w:pPr>
        <w:pStyle w:val="a7"/>
        <w:spacing w:before="0" w:line="460" w:lineRule="exact"/>
        <w:ind w:left="0"/>
        <w:rPr>
          <w:rFonts w:asciiTheme="minorEastAsia" w:eastAsiaTheme="minorEastAsia" w:hAnsiTheme="minorEastAsia"/>
          <w:lang w:eastAsia="zh-CN"/>
        </w:rPr>
      </w:pPr>
      <w:bookmarkStart w:id="53" w:name="9.5_投诉"/>
      <w:bookmarkEnd w:id="53"/>
      <w:r>
        <w:rPr>
          <w:rFonts w:asciiTheme="minorEastAsia" w:eastAsiaTheme="minorEastAsia" w:hAnsiTheme="minorEastAsia"/>
          <w:lang w:eastAsia="zh-CN"/>
        </w:rPr>
        <w:t>6.5 投诉</w:t>
      </w:r>
    </w:p>
    <w:p w:rsidR="00A62A77" w:rsidRDefault="0055730D">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A62A77" w:rsidRDefault="0055730D">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A62A77" w:rsidRDefault="0055730D">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A62A77" w:rsidRDefault="0055730D">
      <w:pPr>
        <w:pStyle w:val="a7"/>
        <w:spacing w:before="0" w:line="460" w:lineRule="exact"/>
        <w:rPr>
          <w:color w:val="FF0000"/>
          <w:lang w:eastAsia="zh-CN"/>
        </w:rPr>
      </w:pPr>
      <w:bookmarkStart w:id="54" w:name="10.1自购买招标文件之日起，投标人应保证其提供的联系方式（电话、传真、电子邮件"/>
      <w:bookmarkEnd w:id="54"/>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lang w:eastAsia="zh-CN"/>
        </w:rPr>
        <w:t>江西省现代路桥工程集团有限公司</w:t>
      </w:r>
      <w:r>
        <w:rPr>
          <w:rFonts w:cs="Times New Roman" w:hint="eastAsia"/>
          <w:bCs/>
          <w:color w:val="000000"/>
          <w:lang w:eastAsia="zh-CN"/>
        </w:rPr>
        <w:t>网上发布（</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招标人收到报名资料当天，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A62A77" w:rsidRDefault="0055730D">
      <w:pPr>
        <w:pStyle w:val="a7"/>
        <w:spacing w:before="0" w:line="460" w:lineRule="exact"/>
        <w:rPr>
          <w:lang w:eastAsia="zh-CN"/>
        </w:rPr>
      </w:pPr>
      <w:r>
        <w:rPr>
          <w:lang w:eastAsia="zh-CN"/>
        </w:rPr>
        <w:t>需要补充的其他内容：见投标人须知前附表。</w:t>
      </w:r>
    </w:p>
    <w:p w:rsidR="00A62A77" w:rsidRDefault="00A62A77">
      <w:pPr>
        <w:pStyle w:val="a7"/>
        <w:spacing w:before="0" w:line="500" w:lineRule="exact"/>
        <w:ind w:left="0"/>
        <w:rPr>
          <w:lang w:eastAsia="zh-CN"/>
        </w:rPr>
      </w:pPr>
    </w:p>
    <w:p w:rsidR="00A62A77" w:rsidRDefault="00A62A77">
      <w:pPr>
        <w:spacing w:line="360" w:lineRule="exact"/>
        <w:ind w:left="240"/>
        <w:rPr>
          <w:rFonts w:ascii="宋体" w:eastAsia="宋体" w:hAnsi="宋体" w:cs="宋体"/>
          <w:b/>
          <w:bCs/>
          <w:spacing w:val="-1"/>
          <w:sz w:val="28"/>
          <w:szCs w:val="28"/>
          <w:lang w:eastAsia="zh-CN"/>
        </w:rPr>
      </w:pPr>
      <w:bookmarkStart w:id="55" w:name="10._需要补充的其他内容"/>
      <w:bookmarkStart w:id="56" w:name="附表一：开标记录表"/>
      <w:bookmarkEnd w:id="55"/>
      <w:bookmarkEnd w:id="56"/>
    </w:p>
    <w:p w:rsidR="00A62A77" w:rsidRDefault="00A62A77">
      <w:pPr>
        <w:spacing w:line="360" w:lineRule="exact"/>
        <w:ind w:left="240"/>
        <w:rPr>
          <w:rFonts w:ascii="宋体" w:eastAsia="宋体" w:hAnsi="宋体" w:cs="宋体"/>
          <w:b/>
          <w:bCs/>
          <w:spacing w:val="-1"/>
          <w:sz w:val="28"/>
          <w:szCs w:val="28"/>
          <w:lang w:eastAsia="zh-CN"/>
        </w:rPr>
      </w:pPr>
    </w:p>
    <w:p w:rsidR="00A62A77" w:rsidRDefault="00A62A77">
      <w:pPr>
        <w:spacing w:line="360" w:lineRule="exact"/>
        <w:ind w:left="240"/>
        <w:rPr>
          <w:rFonts w:ascii="宋体" w:eastAsia="宋体" w:hAnsi="宋体" w:cs="宋体"/>
          <w:b/>
          <w:bCs/>
          <w:spacing w:val="-1"/>
          <w:sz w:val="28"/>
          <w:szCs w:val="28"/>
          <w:lang w:eastAsia="zh-CN"/>
        </w:rPr>
      </w:pPr>
    </w:p>
    <w:p w:rsidR="00A62A77" w:rsidRDefault="00A62A77">
      <w:pPr>
        <w:spacing w:line="360" w:lineRule="exact"/>
        <w:ind w:left="240"/>
        <w:rPr>
          <w:rFonts w:ascii="宋体" w:eastAsia="宋体" w:hAnsi="宋体" w:cs="宋体"/>
          <w:b/>
          <w:bCs/>
          <w:spacing w:val="-1"/>
          <w:sz w:val="28"/>
          <w:szCs w:val="28"/>
          <w:lang w:eastAsia="zh-CN"/>
        </w:rPr>
      </w:pPr>
    </w:p>
    <w:p w:rsidR="00A62A77" w:rsidRDefault="00A62A77">
      <w:pPr>
        <w:spacing w:line="360" w:lineRule="exact"/>
        <w:ind w:left="240"/>
        <w:rPr>
          <w:rFonts w:ascii="宋体" w:eastAsia="宋体" w:hAnsi="宋体" w:cs="宋体"/>
          <w:b/>
          <w:bCs/>
          <w:spacing w:val="-1"/>
          <w:sz w:val="28"/>
          <w:szCs w:val="28"/>
          <w:lang w:eastAsia="zh-CN"/>
        </w:rPr>
      </w:pPr>
    </w:p>
    <w:p w:rsidR="00A62A77" w:rsidRDefault="0055730D">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A62A77" w:rsidRDefault="0055730D">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A62A77" w:rsidRDefault="0055730D">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A62A77" w:rsidRDefault="00A62A77">
      <w:pPr>
        <w:spacing w:before="10"/>
        <w:rPr>
          <w:rFonts w:ascii="宋体" w:eastAsia="宋体" w:hAnsi="宋体" w:cs="宋体"/>
          <w:sz w:val="2"/>
          <w:szCs w:val="2"/>
          <w:lang w:eastAsia="zh-CN"/>
        </w:rPr>
      </w:pPr>
    </w:p>
    <w:tbl>
      <w:tblPr>
        <w:tblStyle w:val="TableNormal"/>
        <w:tblW w:w="9338" w:type="dxa"/>
        <w:tblInd w:w="15" w:type="dxa"/>
        <w:tblLayout w:type="fixed"/>
        <w:tblLook w:val="04A0"/>
      </w:tblPr>
      <w:tblGrid>
        <w:gridCol w:w="741"/>
        <w:gridCol w:w="2018"/>
        <w:gridCol w:w="1316"/>
        <w:gridCol w:w="1326"/>
        <w:gridCol w:w="1288"/>
        <w:gridCol w:w="2649"/>
      </w:tblGrid>
      <w:tr w:rsidR="00A62A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A62A77" w:rsidRDefault="0055730D">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A62A77" w:rsidRDefault="0055730D">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A62A77" w:rsidRDefault="0055730D">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A62A77" w:rsidRDefault="0055730D">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A62A77" w:rsidRDefault="0055730D">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vAlign w:val="center"/>
          </w:tcPr>
          <w:p w:rsidR="00A62A77" w:rsidRDefault="0055730D">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备注</w:t>
            </w:r>
          </w:p>
        </w:tc>
        <w:tc>
          <w:tcPr>
            <w:tcW w:w="2649" w:type="dxa"/>
            <w:tcBorders>
              <w:top w:val="single" w:sz="12" w:space="0" w:color="000000"/>
              <w:left w:val="single" w:sz="8" w:space="0" w:color="000000"/>
              <w:bottom w:val="single" w:sz="8" w:space="0" w:color="000000"/>
              <w:right w:val="single" w:sz="12" w:space="0" w:color="000000"/>
            </w:tcBorders>
            <w:vAlign w:val="center"/>
          </w:tcPr>
          <w:p w:rsidR="00A62A77" w:rsidRDefault="0055730D">
            <w:pPr>
              <w:pStyle w:val="TableParagraph"/>
              <w:spacing w:before="117"/>
              <w:ind w:left="411"/>
              <w:jc w:val="center"/>
              <w:rPr>
                <w:rFonts w:ascii="宋体" w:eastAsia="宋体" w:hAnsi="宋体" w:cs="宋体"/>
                <w:sz w:val="24"/>
                <w:szCs w:val="24"/>
              </w:rPr>
            </w:pPr>
            <w:r>
              <w:rPr>
                <w:rFonts w:ascii="宋体" w:eastAsia="宋体" w:hAnsi="宋体" w:cs="宋体"/>
                <w:b/>
                <w:bCs/>
                <w:sz w:val="24"/>
                <w:szCs w:val="24"/>
              </w:rPr>
              <w:t>签名</w:t>
            </w:r>
          </w:p>
        </w:tc>
      </w:tr>
      <w:tr w:rsidR="00A62A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A62A77" w:rsidRDefault="00A62A77"/>
        </w:tc>
        <w:tc>
          <w:tcPr>
            <w:tcW w:w="2018" w:type="dxa"/>
            <w:tcBorders>
              <w:top w:val="single" w:sz="8" w:space="0" w:color="000000"/>
              <w:left w:val="single" w:sz="8" w:space="0" w:color="000000"/>
              <w:bottom w:val="single" w:sz="8" w:space="0" w:color="000000"/>
              <w:right w:val="single" w:sz="8" w:space="0" w:color="000000"/>
            </w:tcBorders>
          </w:tcPr>
          <w:p w:rsidR="00A62A77" w:rsidRDefault="00A62A77"/>
        </w:tc>
        <w:tc>
          <w:tcPr>
            <w:tcW w:w="1316" w:type="dxa"/>
            <w:tcBorders>
              <w:top w:val="single" w:sz="8" w:space="0" w:color="000000"/>
              <w:left w:val="single" w:sz="8" w:space="0" w:color="000000"/>
              <w:bottom w:val="single" w:sz="8" w:space="0" w:color="000000"/>
              <w:right w:val="single" w:sz="8" w:space="0" w:color="000000"/>
            </w:tcBorders>
          </w:tcPr>
          <w:p w:rsidR="00A62A77" w:rsidRDefault="00A62A77"/>
        </w:tc>
        <w:tc>
          <w:tcPr>
            <w:tcW w:w="1326" w:type="dxa"/>
            <w:tcBorders>
              <w:top w:val="single" w:sz="8" w:space="0" w:color="000000"/>
              <w:left w:val="single" w:sz="8" w:space="0" w:color="000000"/>
              <w:bottom w:val="single" w:sz="8" w:space="0" w:color="000000"/>
              <w:right w:val="single" w:sz="8" w:space="0" w:color="000000"/>
            </w:tcBorders>
          </w:tcPr>
          <w:p w:rsidR="00A62A77" w:rsidRDefault="00A62A77"/>
        </w:tc>
        <w:tc>
          <w:tcPr>
            <w:tcW w:w="1288" w:type="dxa"/>
            <w:tcBorders>
              <w:top w:val="single" w:sz="8" w:space="0" w:color="000000"/>
              <w:left w:val="single" w:sz="8" w:space="0" w:color="000000"/>
              <w:bottom w:val="single" w:sz="8" w:space="0" w:color="000000"/>
              <w:right w:val="single" w:sz="8" w:space="0" w:color="000000"/>
            </w:tcBorders>
          </w:tcPr>
          <w:p w:rsidR="00A62A77" w:rsidRDefault="00A62A77"/>
        </w:tc>
        <w:tc>
          <w:tcPr>
            <w:tcW w:w="2649" w:type="dxa"/>
            <w:tcBorders>
              <w:top w:val="single" w:sz="8" w:space="0" w:color="000000"/>
              <w:left w:val="single" w:sz="8" w:space="0" w:color="000000"/>
              <w:bottom w:val="single" w:sz="8" w:space="0" w:color="000000"/>
              <w:right w:val="single" w:sz="12" w:space="0" w:color="000000"/>
            </w:tcBorders>
          </w:tcPr>
          <w:p w:rsidR="00A62A77" w:rsidRDefault="00A62A77"/>
        </w:tc>
      </w:tr>
      <w:tr w:rsidR="00A62A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A62A77" w:rsidRDefault="00A62A77"/>
        </w:tc>
        <w:tc>
          <w:tcPr>
            <w:tcW w:w="2018" w:type="dxa"/>
            <w:tcBorders>
              <w:top w:val="single" w:sz="8" w:space="0" w:color="000000"/>
              <w:left w:val="single" w:sz="8" w:space="0" w:color="000000"/>
              <w:bottom w:val="single" w:sz="12" w:space="0" w:color="000000"/>
              <w:right w:val="single" w:sz="8" w:space="0" w:color="000000"/>
            </w:tcBorders>
          </w:tcPr>
          <w:p w:rsidR="00A62A77" w:rsidRDefault="00A62A77"/>
        </w:tc>
        <w:tc>
          <w:tcPr>
            <w:tcW w:w="1316" w:type="dxa"/>
            <w:tcBorders>
              <w:top w:val="single" w:sz="8" w:space="0" w:color="000000"/>
              <w:left w:val="single" w:sz="8" w:space="0" w:color="000000"/>
              <w:bottom w:val="single" w:sz="12" w:space="0" w:color="000000"/>
              <w:right w:val="single" w:sz="8" w:space="0" w:color="000000"/>
            </w:tcBorders>
          </w:tcPr>
          <w:p w:rsidR="00A62A77" w:rsidRDefault="00A62A77"/>
        </w:tc>
        <w:tc>
          <w:tcPr>
            <w:tcW w:w="1326" w:type="dxa"/>
            <w:tcBorders>
              <w:top w:val="single" w:sz="8" w:space="0" w:color="000000"/>
              <w:left w:val="single" w:sz="8" w:space="0" w:color="000000"/>
              <w:bottom w:val="single" w:sz="12" w:space="0" w:color="000000"/>
              <w:right w:val="single" w:sz="8" w:space="0" w:color="000000"/>
            </w:tcBorders>
          </w:tcPr>
          <w:p w:rsidR="00A62A77" w:rsidRDefault="00A62A77"/>
        </w:tc>
        <w:tc>
          <w:tcPr>
            <w:tcW w:w="1288" w:type="dxa"/>
            <w:tcBorders>
              <w:top w:val="single" w:sz="8" w:space="0" w:color="000000"/>
              <w:left w:val="single" w:sz="8" w:space="0" w:color="000000"/>
              <w:bottom w:val="single" w:sz="12" w:space="0" w:color="000000"/>
              <w:right w:val="single" w:sz="8" w:space="0" w:color="000000"/>
            </w:tcBorders>
          </w:tcPr>
          <w:p w:rsidR="00A62A77" w:rsidRDefault="00A62A77"/>
        </w:tc>
        <w:tc>
          <w:tcPr>
            <w:tcW w:w="2649" w:type="dxa"/>
            <w:tcBorders>
              <w:top w:val="single" w:sz="8" w:space="0" w:color="000000"/>
              <w:left w:val="single" w:sz="8" w:space="0" w:color="000000"/>
              <w:bottom w:val="single" w:sz="12" w:space="0" w:color="000000"/>
              <w:right w:val="single" w:sz="12" w:space="0" w:color="000000"/>
            </w:tcBorders>
          </w:tcPr>
          <w:p w:rsidR="00A62A77" w:rsidRDefault="00A62A77"/>
        </w:tc>
      </w:tr>
    </w:tbl>
    <w:p w:rsidR="00A62A77" w:rsidRDefault="0055730D">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A62A77" w:rsidRDefault="00A62A77">
      <w:pPr>
        <w:pStyle w:val="a7"/>
        <w:tabs>
          <w:tab w:val="left" w:pos="2759"/>
          <w:tab w:val="left" w:pos="5279"/>
        </w:tabs>
        <w:spacing w:before="0" w:line="276" w:lineRule="exact"/>
        <w:ind w:left="240"/>
        <w:rPr>
          <w:lang w:eastAsia="zh-CN"/>
        </w:rPr>
      </w:pPr>
    </w:p>
    <w:p w:rsidR="00A62A77" w:rsidRDefault="00A62A77">
      <w:pPr>
        <w:pStyle w:val="a7"/>
        <w:tabs>
          <w:tab w:val="left" w:pos="2759"/>
          <w:tab w:val="left" w:pos="5279"/>
        </w:tabs>
        <w:spacing w:before="0" w:line="276" w:lineRule="exact"/>
        <w:ind w:left="240"/>
        <w:rPr>
          <w:lang w:eastAsia="zh-CN"/>
        </w:rPr>
      </w:pPr>
    </w:p>
    <w:p w:rsidR="00A62A77" w:rsidRDefault="00A62A77">
      <w:pPr>
        <w:pStyle w:val="a7"/>
        <w:tabs>
          <w:tab w:val="left" w:pos="2759"/>
          <w:tab w:val="left" w:pos="5279"/>
        </w:tabs>
        <w:spacing w:before="0" w:line="276" w:lineRule="exact"/>
        <w:ind w:left="240"/>
        <w:rPr>
          <w:lang w:eastAsia="zh-CN"/>
        </w:rPr>
      </w:pPr>
    </w:p>
    <w:p w:rsidR="00A62A77" w:rsidRDefault="00A62A77">
      <w:pPr>
        <w:pStyle w:val="a7"/>
        <w:tabs>
          <w:tab w:val="left" w:pos="2759"/>
          <w:tab w:val="left" w:pos="5279"/>
        </w:tabs>
        <w:spacing w:before="0" w:line="276" w:lineRule="exact"/>
        <w:ind w:left="240"/>
        <w:rPr>
          <w:lang w:eastAsia="zh-CN"/>
        </w:rPr>
      </w:pPr>
    </w:p>
    <w:p w:rsidR="00A62A77" w:rsidRDefault="00A62A77">
      <w:pPr>
        <w:pStyle w:val="a7"/>
        <w:tabs>
          <w:tab w:val="left" w:pos="2759"/>
          <w:tab w:val="left" w:pos="5279"/>
        </w:tabs>
        <w:spacing w:before="0" w:line="276" w:lineRule="exact"/>
        <w:ind w:left="240"/>
        <w:rPr>
          <w:lang w:eastAsia="zh-CN"/>
        </w:rPr>
      </w:pPr>
    </w:p>
    <w:p w:rsidR="00A62A77" w:rsidRDefault="00A62A77">
      <w:pPr>
        <w:pStyle w:val="a7"/>
        <w:tabs>
          <w:tab w:val="left" w:pos="2759"/>
          <w:tab w:val="left" w:pos="5279"/>
        </w:tabs>
        <w:spacing w:before="0" w:line="276" w:lineRule="exact"/>
        <w:ind w:left="240"/>
        <w:rPr>
          <w:lang w:eastAsia="zh-CN"/>
        </w:rPr>
      </w:pPr>
    </w:p>
    <w:p w:rsidR="00A62A77" w:rsidRDefault="00A62A77">
      <w:pPr>
        <w:pStyle w:val="a7"/>
        <w:tabs>
          <w:tab w:val="left" w:pos="2759"/>
          <w:tab w:val="left" w:pos="5279"/>
        </w:tabs>
        <w:spacing w:before="0" w:line="276" w:lineRule="exact"/>
        <w:ind w:left="0"/>
        <w:rPr>
          <w:lang w:eastAsia="zh-CN"/>
        </w:rPr>
      </w:pPr>
    </w:p>
    <w:p w:rsidR="00A62A77" w:rsidRDefault="00A62A77">
      <w:pPr>
        <w:pStyle w:val="a7"/>
        <w:tabs>
          <w:tab w:val="left" w:pos="2759"/>
          <w:tab w:val="left" w:pos="5279"/>
        </w:tabs>
        <w:spacing w:before="0" w:line="276" w:lineRule="exact"/>
        <w:ind w:left="240"/>
        <w:rPr>
          <w:lang w:eastAsia="zh-CN"/>
        </w:rPr>
      </w:pPr>
    </w:p>
    <w:p w:rsidR="00A62A77" w:rsidRDefault="00A62A77">
      <w:pPr>
        <w:spacing w:before="7"/>
        <w:rPr>
          <w:rFonts w:ascii="宋体" w:eastAsia="宋体" w:hAnsi="宋体" w:cs="宋体"/>
          <w:sz w:val="23"/>
          <w:szCs w:val="23"/>
          <w:lang w:eastAsia="zh-CN"/>
        </w:rPr>
      </w:pPr>
    </w:p>
    <w:p w:rsidR="00A62A77" w:rsidRDefault="0055730D">
      <w:pPr>
        <w:spacing w:line="360" w:lineRule="exact"/>
        <w:jc w:val="both"/>
        <w:rPr>
          <w:rFonts w:asciiTheme="minorEastAsia" w:hAnsiTheme="minorEastAsia" w:cs="宋体"/>
          <w:sz w:val="28"/>
          <w:szCs w:val="28"/>
          <w:lang w:eastAsia="zh-CN"/>
        </w:rPr>
      </w:pPr>
      <w:bookmarkStart w:id="57" w:name="附表二：开标记录表"/>
      <w:bookmarkEnd w:id="57"/>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A62A77" w:rsidRDefault="00A62A77">
      <w:pPr>
        <w:spacing w:before="7"/>
        <w:rPr>
          <w:rFonts w:ascii="宋体" w:eastAsia="宋体" w:hAnsi="宋体" w:cs="宋体"/>
          <w:b/>
          <w:bCs/>
          <w:sz w:val="27"/>
          <w:szCs w:val="27"/>
          <w:lang w:eastAsia="zh-CN"/>
        </w:rPr>
      </w:pPr>
    </w:p>
    <w:p w:rsidR="00A62A77" w:rsidRDefault="0055730D">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A62A77" w:rsidRDefault="0055730D">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A62A77" w:rsidRDefault="00A62A77">
      <w:pPr>
        <w:tabs>
          <w:tab w:val="left" w:pos="4160"/>
        </w:tabs>
        <w:jc w:val="center"/>
        <w:rPr>
          <w:rFonts w:ascii="宋体" w:eastAsia="宋体" w:hAnsi="宋体" w:cs="宋体"/>
          <w:b/>
          <w:bCs/>
          <w:sz w:val="28"/>
          <w:szCs w:val="28"/>
          <w:lang w:eastAsia="zh-CN"/>
        </w:rPr>
      </w:pPr>
    </w:p>
    <w:p w:rsidR="00A62A77" w:rsidRDefault="0055730D">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A62A77" w:rsidRDefault="00A62A77">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A62A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A62A77" w:rsidRDefault="00A62A77">
            <w:pPr>
              <w:pStyle w:val="TableParagraph"/>
              <w:spacing w:before="2"/>
              <w:rPr>
                <w:rFonts w:ascii="宋体" w:eastAsia="宋体" w:hAnsi="宋体" w:cs="宋体"/>
                <w:sz w:val="18"/>
                <w:szCs w:val="18"/>
                <w:lang w:eastAsia="zh-CN"/>
              </w:rPr>
            </w:pPr>
          </w:p>
          <w:p w:rsidR="00A62A77" w:rsidRDefault="0055730D">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A62A77" w:rsidRDefault="00A62A77">
            <w:pPr>
              <w:pStyle w:val="TableParagraph"/>
              <w:spacing w:before="2"/>
              <w:rPr>
                <w:rFonts w:ascii="宋体" w:eastAsia="宋体" w:hAnsi="宋体" w:cs="宋体"/>
                <w:sz w:val="18"/>
                <w:szCs w:val="18"/>
              </w:rPr>
            </w:pPr>
          </w:p>
          <w:p w:rsidR="00A62A77" w:rsidRDefault="0055730D">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A62A77" w:rsidRDefault="00A62A77">
            <w:pPr>
              <w:pStyle w:val="TableParagraph"/>
              <w:spacing w:before="2"/>
              <w:rPr>
                <w:rFonts w:ascii="宋体" w:eastAsia="宋体" w:hAnsi="宋体" w:cs="宋体"/>
                <w:sz w:val="18"/>
                <w:szCs w:val="18"/>
              </w:rPr>
            </w:pPr>
          </w:p>
          <w:p w:rsidR="00A62A77" w:rsidRDefault="0055730D">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A62A77" w:rsidRDefault="00A62A77">
            <w:pPr>
              <w:pStyle w:val="TableParagraph"/>
              <w:spacing w:before="2"/>
              <w:rPr>
                <w:rFonts w:ascii="宋体" w:eastAsia="宋体" w:hAnsi="宋体" w:cs="宋体"/>
                <w:sz w:val="18"/>
                <w:szCs w:val="18"/>
              </w:rPr>
            </w:pPr>
          </w:p>
          <w:p w:rsidR="00A62A77" w:rsidRDefault="0055730D">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A62A77" w:rsidRDefault="0055730D">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A62A77" w:rsidRDefault="0055730D">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A62A77" w:rsidRDefault="0055730D">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A62A77" w:rsidRDefault="00A62A77">
            <w:pPr>
              <w:pStyle w:val="TableParagraph"/>
              <w:spacing w:before="2"/>
              <w:rPr>
                <w:rFonts w:ascii="宋体" w:eastAsia="宋体" w:hAnsi="宋体" w:cs="宋体"/>
                <w:sz w:val="18"/>
                <w:szCs w:val="18"/>
              </w:rPr>
            </w:pPr>
          </w:p>
          <w:p w:rsidR="00A62A77" w:rsidRDefault="0055730D">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A62A77" w:rsidRDefault="00A62A77">
            <w:pPr>
              <w:pStyle w:val="TableParagraph"/>
              <w:spacing w:before="2"/>
              <w:rPr>
                <w:rFonts w:ascii="宋体" w:eastAsia="宋体" w:hAnsi="宋体" w:cs="宋体"/>
                <w:sz w:val="18"/>
                <w:szCs w:val="18"/>
              </w:rPr>
            </w:pPr>
          </w:p>
          <w:p w:rsidR="00A62A77" w:rsidRDefault="0055730D">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014" w:type="dxa"/>
            <w:tcBorders>
              <w:top w:val="single" w:sz="6" w:space="0" w:color="000000"/>
              <w:left w:val="single" w:sz="6" w:space="0" w:color="000000"/>
              <w:bottom w:val="single" w:sz="6" w:space="0" w:color="000000"/>
              <w:right w:val="single" w:sz="6" w:space="0" w:color="000000"/>
            </w:tcBorders>
          </w:tcPr>
          <w:p w:rsidR="00A62A77" w:rsidRDefault="00A62A77"/>
        </w:tc>
        <w:tc>
          <w:tcPr>
            <w:tcW w:w="1290" w:type="dxa"/>
            <w:tcBorders>
              <w:top w:val="single" w:sz="6" w:space="0" w:color="000000"/>
              <w:left w:val="single" w:sz="6" w:space="0" w:color="000000"/>
              <w:bottom w:val="single" w:sz="6" w:space="0" w:color="000000"/>
              <w:right w:val="single" w:sz="6" w:space="0" w:color="000000"/>
            </w:tcBorders>
          </w:tcPr>
          <w:p w:rsidR="00A62A77" w:rsidRDefault="00A62A77"/>
        </w:tc>
        <w:tc>
          <w:tcPr>
            <w:tcW w:w="1254" w:type="dxa"/>
            <w:tcBorders>
              <w:top w:val="single" w:sz="6" w:space="0" w:color="000000"/>
              <w:left w:val="single" w:sz="6" w:space="0" w:color="000000"/>
              <w:bottom w:val="single" w:sz="6" w:space="0" w:color="000000"/>
              <w:right w:val="single" w:sz="6" w:space="0" w:color="000000"/>
            </w:tcBorders>
          </w:tcPr>
          <w:p w:rsidR="00A62A77" w:rsidRDefault="00A62A77"/>
        </w:tc>
        <w:tc>
          <w:tcPr>
            <w:tcW w:w="1402" w:type="dxa"/>
            <w:tcBorders>
              <w:top w:val="single" w:sz="6" w:space="0" w:color="000000"/>
              <w:left w:val="single" w:sz="6" w:space="0" w:color="000000"/>
              <w:bottom w:val="single" w:sz="6" w:space="0" w:color="000000"/>
              <w:right w:val="single" w:sz="6" w:space="0" w:color="000000"/>
            </w:tcBorders>
          </w:tcPr>
          <w:p w:rsidR="00A62A77" w:rsidRDefault="00A62A77"/>
        </w:tc>
        <w:tc>
          <w:tcPr>
            <w:tcW w:w="1034" w:type="dxa"/>
            <w:tcBorders>
              <w:top w:val="single" w:sz="6" w:space="0" w:color="000000"/>
              <w:left w:val="single" w:sz="6" w:space="0" w:color="000000"/>
              <w:bottom w:val="single" w:sz="6" w:space="0" w:color="000000"/>
              <w:right w:val="single" w:sz="6" w:space="0" w:color="000000"/>
            </w:tcBorders>
          </w:tcPr>
          <w:p w:rsidR="00A62A77" w:rsidRDefault="00A62A77"/>
        </w:tc>
        <w:tc>
          <w:tcPr>
            <w:tcW w:w="1028" w:type="dxa"/>
            <w:tcBorders>
              <w:top w:val="single" w:sz="6" w:space="0" w:color="000000"/>
              <w:left w:val="single" w:sz="6" w:space="0" w:color="000000"/>
              <w:bottom w:val="single" w:sz="6" w:space="0" w:color="000000"/>
              <w:right w:val="single" w:sz="12" w:space="0" w:color="000000"/>
            </w:tcBorders>
          </w:tcPr>
          <w:p w:rsidR="00A62A77" w:rsidRDefault="00A62A77"/>
        </w:tc>
      </w:tr>
      <w:tr w:rsidR="00A62A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A62A77" w:rsidRDefault="0055730D">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A62A77" w:rsidRDefault="0055730D">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A62A77" w:rsidRDefault="00A62A77"/>
        </w:tc>
        <w:tc>
          <w:tcPr>
            <w:tcW w:w="1034" w:type="dxa"/>
            <w:tcBorders>
              <w:top w:val="single" w:sz="6" w:space="0" w:color="000000"/>
              <w:left w:val="single" w:sz="6" w:space="0" w:color="000000"/>
              <w:bottom w:val="single" w:sz="12" w:space="0" w:color="000000"/>
              <w:right w:val="single" w:sz="6" w:space="0" w:color="000000"/>
            </w:tcBorders>
          </w:tcPr>
          <w:p w:rsidR="00A62A77" w:rsidRDefault="00A62A77"/>
        </w:tc>
        <w:tc>
          <w:tcPr>
            <w:tcW w:w="1028" w:type="dxa"/>
            <w:tcBorders>
              <w:top w:val="single" w:sz="6" w:space="0" w:color="000000"/>
              <w:left w:val="single" w:sz="6" w:space="0" w:color="000000"/>
              <w:bottom w:val="single" w:sz="12" w:space="0" w:color="000000"/>
              <w:right w:val="single" w:sz="12" w:space="0" w:color="000000"/>
            </w:tcBorders>
          </w:tcPr>
          <w:p w:rsidR="00A62A77" w:rsidRDefault="00A62A77"/>
        </w:tc>
      </w:tr>
    </w:tbl>
    <w:p w:rsidR="00A62A77" w:rsidRDefault="00A62A77">
      <w:pPr>
        <w:spacing w:before="12"/>
        <w:rPr>
          <w:rFonts w:ascii="宋体" w:eastAsia="宋体" w:hAnsi="宋体" w:cs="宋体"/>
          <w:sz w:val="18"/>
          <w:szCs w:val="18"/>
        </w:rPr>
      </w:pPr>
    </w:p>
    <w:p w:rsidR="00A62A77" w:rsidRDefault="0055730D">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A62A77" w:rsidRDefault="00A62A77">
      <w:pPr>
        <w:pStyle w:val="a7"/>
        <w:tabs>
          <w:tab w:val="left" w:pos="939"/>
          <w:tab w:val="left" w:pos="1659"/>
          <w:tab w:val="left" w:pos="3099"/>
          <w:tab w:val="left" w:pos="4899"/>
        </w:tabs>
        <w:spacing w:before="0" w:line="477" w:lineRule="auto"/>
        <w:ind w:left="340" w:right="3599"/>
        <w:rPr>
          <w:lang w:eastAsia="zh-CN"/>
        </w:rPr>
      </w:pPr>
    </w:p>
    <w:p w:rsidR="00A62A77" w:rsidRDefault="00A62A77">
      <w:pPr>
        <w:pStyle w:val="a7"/>
        <w:tabs>
          <w:tab w:val="left" w:pos="939"/>
          <w:tab w:val="left" w:pos="1659"/>
          <w:tab w:val="left" w:pos="3099"/>
          <w:tab w:val="left" w:pos="4899"/>
        </w:tabs>
        <w:spacing w:before="0" w:line="477" w:lineRule="auto"/>
        <w:ind w:left="340" w:right="3599"/>
        <w:rPr>
          <w:lang w:eastAsia="zh-CN"/>
        </w:rPr>
      </w:pPr>
    </w:p>
    <w:p w:rsidR="00A62A77" w:rsidRDefault="0055730D">
      <w:pPr>
        <w:spacing w:line="360" w:lineRule="exact"/>
        <w:jc w:val="both"/>
        <w:rPr>
          <w:rFonts w:asciiTheme="minorEastAsia" w:hAnsiTheme="minorEastAsia" w:cs="宋体"/>
          <w:b/>
          <w:bCs/>
          <w:sz w:val="28"/>
          <w:szCs w:val="28"/>
          <w:lang w:eastAsia="zh-CN"/>
        </w:rPr>
      </w:pPr>
      <w:bookmarkStart w:id="58" w:name="附表三：问题澄清通知"/>
      <w:bookmarkEnd w:id="58"/>
      <w:r>
        <w:rPr>
          <w:rFonts w:asciiTheme="minorEastAsia" w:hAnsiTheme="minorEastAsia" w:cs="宋体"/>
          <w:b/>
          <w:bCs/>
          <w:sz w:val="28"/>
          <w:szCs w:val="28"/>
          <w:lang w:eastAsia="zh-CN"/>
        </w:rPr>
        <w:lastRenderedPageBreak/>
        <w:t>附表三：问题澄清通知</w:t>
      </w:r>
    </w:p>
    <w:p w:rsidR="00A62A77" w:rsidRDefault="00A62A77">
      <w:pPr>
        <w:rPr>
          <w:rFonts w:ascii="宋体" w:eastAsia="宋体" w:hAnsi="宋体" w:cs="宋体"/>
          <w:b/>
          <w:bCs/>
          <w:sz w:val="21"/>
          <w:szCs w:val="21"/>
          <w:lang w:eastAsia="zh-CN"/>
        </w:rPr>
      </w:pPr>
    </w:p>
    <w:p w:rsidR="00A62A77" w:rsidRDefault="0055730D">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A62A77" w:rsidRDefault="0055730D">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A62A77" w:rsidRDefault="0055730D">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A62A77" w:rsidRDefault="00A62A77">
      <w:pPr>
        <w:spacing w:before="10"/>
        <w:rPr>
          <w:rFonts w:ascii="宋体" w:eastAsia="宋体" w:hAnsi="宋体" w:cs="宋体"/>
          <w:sz w:val="29"/>
          <w:szCs w:val="29"/>
          <w:lang w:eastAsia="zh-CN"/>
        </w:rPr>
      </w:pPr>
    </w:p>
    <w:p w:rsidR="00A62A77" w:rsidRDefault="0055730D">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A62A77" w:rsidRDefault="00A62A77">
      <w:pPr>
        <w:spacing w:before="7"/>
        <w:rPr>
          <w:rFonts w:ascii="宋体" w:eastAsia="宋体" w:hAnsi="宋体" w:cs="宋体"/>
          <w:sz w:val="25"/>
          <w:szCs w:val="25"/>
          <w:lang w:eastAsia="zh-CN"/>
        </w:rPr>
      </w:pPr>
    </w:p>
    <w:p w:rsidR="00A62A77" w:rsidRDefault="0055730D">
      <w:pPr>
        <w:pStyle w:val="a7"/>
        <w:spacing w:before="0"/>
        <w:ind w:left="580" w:right="20"/>
        <w:rPr>
          <w:lang w:eastAsia="zh-CN"/>
        </w:rPr>
      </w:pPr>
      <w:r>
        <w:rPr>
          <w:lang w:eastAsia="zh-CN"/>
        </w:rPr>
        <w:t>1.</w:t>
      </w:r>
    </w:p>
    <w:p w:rsidR="00A62A77" w:rsidRDefault="00A62A77">
      <w:pPr>
        <w:rPr>
          <w:rFonts w:ascii="宋体" w:eastAsia="宋体" w:hAnsi="宋体" w:cs="宋体"/>
          <w:sz w:val="24"/>
          <w:szCs w:val="24"/>
          <w:lang w:eastAsia="zh-CN"/>
        </w:rPr>
      </w:pPr>
    </w:p>
    <w:p w:rsidR="00A62A77" w:rsidRDefault="0055730D">
      <w:pPr>
        <w:pStyle w:val="a7"/>
        <w:spacing w:before="171"/>
        <w:ind w:left="580" w:right="20"/>
        <w:rPr>
          <w:lang w:eastAsia="zh-CN"/>
        </w:rPr>
      </w:pPr>
      <w:r>
        <w:rPr>
          <w:lang w:eastAsia="zh-CN"/>
        </w:rPr>
        <w:t>2.</w:t>
      </w:r>
    </w:p>
    <w:p w:rsidR="00A62A77" w:rsidRDefault="00A62A77">
      <w:pPr>
        <w:spacing w:before="3"/>
        <w:rPr>
          <w:rFonts w:ascii="宋体" w:eastAsia="宋体" w:hAnsi="宋体" w:cs="宋体"/>
          <w:sz w:val="24"/>
          <w:szCs w:val="24"/>
          <w:lang w:eastAsia="zh-CN"/>
        </w:rPr>
      </w:pPr>
    </w:p>
    <w:p w:rsidR="00A62A77" w:rsidRDefault="0055730D">
      <w:pPr>
        <w:pStyle w:val="a7"/>
        <w:spacing w:before="0"/>
        <w:ind w:right="20"/>
        <w:rPr>
          <w:lang w:eastAsia="zh-CN"/>
        </w:rPr>
      </w:pPr>
      <w:r>
        <w:rPr>
          <w:lang w:eastAsia="zh-CN"/>
        </w:rPr>
        <w:t>......</w:t>
      </w:r>
    </w:p>
    <w:p w:rsidR="00A62A77" w:rsidRDefault="00A62A77">
      <w:pPr>
        <w:spacing w:before="10"/>
        <w:rPr>
          <w:rFonts w:ascii="宋体" w:eastAsia="宋体" w:hAnsi="宋体" w:cs="宋体"/>
          <w:sz w:val="29"/>
          <w:szCs w:val="29"/>
          <w:lang w:eastAsia="zh-CN"/>
        </w:rPr>
      </w:pPr>
    </w:p>
    <w:p w:rsidR="00A62A77" w:rsidRDefault="0055730D">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A62A77" w:rsidRDefault="00A62A77">
      <w:pPr>
        <w:rPr>
          <w:rFonts w:ascii="宋体" w:eastAsia="宋体" w:hAnsi="宋体" w:cs="宋体"/>
          <w:sz w:val="20"/>
          <w:szCs w:val="20"/>
          <w:lang w:eastAsia="zh-CN"/>
        </w:rPr>
      </w:pPr>
    </w:p>
    <w:p w:rsidR="00A62A77" w:rsidRDefault="00A62A77">
      <w:pPr>
        <w:rPr>
          <w:rFonts w:ascii="宋体" w:eastAsia="宋体" w:hAnsi="宋体" w:cs="宋体"/>
          <w:sz w:val="20"/>
          <w:szCs w:val="20"/>
          <w:lang w:eastAsia="zh-CN"/>
        </w:rPr>
      </w:pPr>
    </w:p>
    <w:p w:rsidR="00A62A77" w:rsidRDefault="00A62A77">
      <w:pPr>
        <w:rPr>
          <w:rFonts w:ascii="宋体" w:eastAsia="宋体" w:hAnsi="宋体" w:cs="宋体"/>
          <w:sz w:val="20"/>
          <w:szCs w:val="20"/>
          <w:lang w:eastAsia="zh-CN"/>
        </w:rPr>
      </w:pPr>
    </w:p>
    <w:p w:rsidR="00A62A77" w:rsidRDefault="0055730D">
      <w:pPr>
        <w:pStyle w:val="a7"/>
        <w:adjustRightInd w:val="0"/>
        <w:spacing w:before="0"/>
        <w:ind w:left="0"/>
        <w:rPr>
          <w:u w:val="single" w:color="000000"/>
          <w:lang w:eastAsia="zh-CN"/>
        </w:rPr>
      </w:pPr>
      <w:r>
        <w:rPr>
          <w:u w:val="single" w:color="000000"/>
          <w:lang w:eastAsia="zh-CN"/>
        </w:rPr>
        <w:t>（项目名称）施工招标评标委员会</w:t>
      </w:r>
    </w:p>
    <w:p w:rsidR="00A62A77" w:rsidRDefault="00A62A77">
      <w:pPr>
        <w:pStyle w:val="a7"/>
        <w:adjustRightInd w:val="0"/>
        <w:spacing w:before="0"/>
        <w:ind w:left="0"/>
        <w:jc w:val="right"/>
        <w:rPr>
          <w:u w:val="single" w:color="000000"/>
          <w:lang w:eastAsia="zh-CN"/>
        </w:rPr>
      </w:pPr>
    </w:p>
    <w:p w:rsidR="00A62A77" w:rsidRDefault="00A62A77">
      <w:pPr>
        <w:pStyle w:val="a7"/>
        <w:adjustRightInd w:val="0"/>
        <w:spacing w:before="0"/>
        <w:ind w:left="0"/>
        <w:jc w:val="right"/>
        <w:rPr>
          <w:lang w:eastAsia="zh-CN"/>
        </w:rPr>
      </w:pPr>
    </w:p>
    <w:p w:rsidR="00A62A77" w:rsidRDefault="00A62A77">
      <w:pPr>
        <w:spacing w:before="11"/>
        <w:rPr>
          <w:lang w:eastAsia="zh-CN"/>
        </w:rPr>
      </w:pPr>
    </w:p>
    <w:p w:rsidR="00A62A77" w:rsidRDefault="0055730D">
      <w:pPr>
        <w:spacing w:before="11"/>
        <w:rPr>
          <w:lang w:eastAsia="zh-CN"/>
        </w:rPr>
      </w:pPr>
      <w:r>
        <w:rPr>
          <w:u w:val="single" w:color="000000"/>
          <w:lang w:eastAsia="zh-CN"/>
        </w:rPr>
        <w:t>招标人：（盖单位章）</w:t>
      </w:r>
    </w:p>
    <w:p w:rsidR="00A62A77" w:rsidRDefault="00A62A77">
      <w:pPr>
        <w:rPr>
          <w:rFonts w:ascii="宋体" w:eastAsia="宋体" w:hAnsi="宋体" w:cs="宋体"/>
          <w:sz w:val="20"/>
          <w:szCs w:val="20"/>
          <w:lang w:eastAsia="zh-CN"/>
        </w:rPr>
      </w:pPr>
    </w:p>
    <w:p w:rsidR="00A62A77" w:rsidRDefault="00A62A77">
      <w:pPr>
        <w:spacing w:before="5"/>
        <w:rPr>
          <w:rFonts w:ascii="宋体" w:eastAsia="宋体" w:hAnsi="宋体" w:cs="宋体"/>
          <w:sz w:val="25"/>
          <w:szCs w:val="25"/>
          <w:lang w:eastAsia="zh-CN"/>
        </w:rPr>
      </w:pPr>
    </w:p>
    <w:p w:rsidR="00A62A77" w:rsidRDefault="0055730D">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A62A77" w:rsidRDefault="0055730D">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A62A77" w:rsidRDefault="00A62A77">
      <w:pPr>
        <w:spacing w:before="9"/>
        <w:rPr>
          <w:rFonts w:ascii="宋体" w:eastAsia="宋体" w:hAnsi="宋体" w:cs="宋体"/>
          <w:b/>
          <w:bCs/>
          <w:sz w:val="21"/>
          <w:szCs w:val="21"/>
          <w:lang w:eastAsia="zh-CN"/>
        </w:rPr>
      </w:pPr>
    </w:p>
    <w:p w:rsidR="00A62A77" w:rsidRDefault="0055730D">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A62A77" w:rsidRDefault="00A62A77">
      <w:pPr>
        <w:spacing w:before="7"/>
        <w:rPr>
          <w:rFonts w:ascii="宋体" w:eastAsia="宋体" w:hAnsi="宋体" w:cs="宋体"/>
          <w:b/>
          <w:bCs/>
          <w:sz w:val="23"/>
          <w:szCs w:val="23"/>
          <w:lang w:eastAsia="zh-CN"/>
        </w:rPr>
      </w:pPr>
    </w:p>
    <w:p w:rsidR="00A62A77" w:rsidRDefault="0055730D">
      <w:pPr>
        <w:pStyle w:val="a7"/>
        <w:spacing w:before="0"/>
        <w:ind w:left="3985" w:right="3646"/>
        <w:jc w:val="center"/>
        <w:rPr>
          <w:lang w:eastAsia="zh-CN"/>
        </w:rPr>
      </w:pPr>
      <w:r>
        <w:rPr>
          <w:lang w:eastAsia="zh-CN"/>
        </w:rPr>
        <w:t>编号：</w:t>
      </w:r>
    </w:p>
    <w:p w:rsidR="00A62A77" w:rsidRDefault="0055730D">
      <w:pPr>
        <w:pStyle w:val="a7"/>
        <w:spacing w:before="77" w:line="609" w:lineRule="auto"/>
        <w:ind w:left="580" w:right="3040"/>
        <w:rPr>
          <w:lang w:eastAsia="zh-CN"/>
        </w:rPr>
      </w:pPr>
      <w:r>
        <w:rPr>
          <w:lang w:eastAsia="zh-CN"/>
        </w:rPr>
        <w:t xml:space="preserve">（项目名称）施工招标评标委员会： </w:t>
      </w:r>
    </w:p>
    <w:p w:rsidR="00A62A77" w:rsidRDefault="0055730D">
      <w:pPr>
        <w:pStyle w:val="a7"/>
        <w:spacing w:before="0" w:line="610" w:lineRule="auto"/>
        <w:ind w:left="0"/>
        <w:rPr>
          <w:lang w:eastAsia="zh-CN"/>
        </w:rPr>
      </w:pPr>
      <w:r>
        <w:rPr>
          <w:lang w:eastAsia="zh-CN"/>
        </w:rPr>
        <w:t>问题澄清通知（编号：）已收悉，现澄清如下：</w:t>
      </w:r>
    </w:p>
    <w:p w:rsidR="00A62A77" w:rsidRDefault="0055730D">
      <w:pPr>
        <w:pStyle w:val="a7"/>
        <w:spacing w:before="0" w:line="610" w:lineRule="auto"/>
        <w:ind w:left="0"/>
        <w:rPr>
          <w:lang w:eastAsia="zh-CN"/>
        </w:rPr>
      </w:pPr>
      <w:r>
        <w:rPr>
          <w:lang w:eastAsia="zh-CN"/>
        </w:rPr>
        <w:t xml:space="preserve"> 1.</w:t>
      </w:r>
    </w:p>
    <w:p w:rsidR="00A62A77" w:rsidRDefault="0055730D">
      <w:pPr>
        <w:pStyle w:val="a7"/>
        <w:spacing w:before="118"/>
        <w:ind w:right="3040"/>
        <w:rPr>
          <w:lang w:eastAsia="zh-CN"/>
        </w:rPr>
      </w:pPr>
      <w:r>
        <w:rPr>
          <w:lang w:eastAsia="zh-CN"/>
        </w:rPr>
        <w:t>2.</w:t>
      </w:r>
    </w:p>
    <w:p w:rsidR="00A62A77" w:rsidRDefault="00A62A77">
      <w:pPr>
        <w:spacing w:before="3"/>
        <w:rPr>
          <w:rFonts w:ascii="宋体" w:eastAsia="宋体" w:hAnsi="宋体" w:cs="宋体"/>
          <w:sz w:val="24"/>
          <w:szCs w:val="24"/>
          <w:lang w:eastAsia="zh-CN"/>
        </w:rPr>
      </w:pPr>
    </w:p>
    <w:p w:rsidR="00A62A77" w:rsidRDefault="0055730D">
      <w:pPr>
        <w:pStyle w:val="a7"/>
        <w:spacing w:before="0"/>
        <w:ind w:right="3040"/>
        <w:rPr>
          <w:lang w:eastAsia="zh-CN"/>
        </w:rPr>
      </w:pPr>
      <w:r>
        <w:rPr>
          <w:lang w:eastAsia="zh-CN"/>
        </w:rPr>
        <w:t>.....</w:t>
      </w:r>
    </w:p>
    <w:p w:rsidR="00A62A77" w:rsidRDefault="00A62A77">
      <w:pPr>
        <w:rPr>
          <w:rFonts w:ascii="宋体" w:eastAsia="宋体" w:hAnsi="宋体" w:cs="宋体"/>
          <w:sz w:val="24"/>
          <w:szCs w:val="24"/>
          <w:lang w:eastAsia="zh-CN"/>
        </w:rPr>
      </w:pPr>
    </w:p>
    <w:p w:rsidR="00A62A77" w:rsidRDefault="00A62A77">
      <w:pPr>
        <w:rPr>
          <w:rFonts w:ascii="宋体" w:eastAsia="宋体" w:hAnsi="宋体" w:cs="宋体"/>
          <w:sz w:val="24"/>
          <w:szCs w:val="24"/>
          <w:lang w:eastAsia="zh-CN"/>
        </w:rPr>
      </w:pPr>
    </w:p>
    <w:p w:rsidR="00A62A77" w:rsidRDefault="00A62A77">
      <w:pPr>
        <w:rPr>
          <w:rFonts w:ascii="宋体" w:eastAsia="宋体" w:hAnsi="宋体" w:cs="宋体"/>
          <w:sz w:val="24"/>
          <w:szCs w:val="24"/>
          <w:lang w:eastAsia="zh-CN"/>
        </w:rPr>
      </w:pPr>
    </w:p>
    <w:p w:rsidR="00A62A77" w:rsidRDefault="00A62A77">
      <w:pPr>
        <w:rPr>
          <w:rFonts w:ascii="宋体" w:eastAsia="宋体" w:hAnsi="宋体" w:cs="宋体"/>
          <w:sz w:val="24"/>
          <w:szCs w:val="24"/>
          <w:lang w:eastAsia="zh-CN"/>
        </w:rPr>
      </w:pPr>
    </w:p>
    <w:p w:rsidR="00A62A77" w:rsidRDefault="00A62A77">
      <w:pPr>
        <w:rPr>
          <w:rFonts w:ascii="宋体" w:eastAsia="宋体" w:hAnsi="宋体" w:cs="宋体"/>
          <w:sz w:val="24"/>
          <w:szCs w:val="24"/>
          <w:lang w:eastAsia="zh-CN"/>
        </w:rPr>
      </w:pPr>
    </w:p>
    <w:p w:rsidR="00A62A77" w:rsidRDefault="00A62A77">
      <w:pPr>
        <w:spacing w:before="13"/>
        <w:rPr>
          <w:rFonts w:ascii="宋体" w:eastAsia="宋体" w:hAnsi="宋体" w:cs="宋体"/>
          <w:sz w:val="30"/>
          <w:szCs w:val="30"/>
          <w:lang w:eastAsia="zh-CN"/>
        </w:rPr>
      </w:pPr>
    </w:p>
    <w:p w:rsidR="00A62A77" w:rsidRDefault="0055730D">
      <w:pPr>
        <w:pStyle w:val="a7"/>
        <w:spacing w:before="0" w:line="336" w:lineRule="auto"/>
        <w:ind w:left="0"/>
        <w:jc w:val="right"/>
        <w:rPr>
          <w:lang w:eastAsia="zh-CN"/>
        </w:rPr>
      </w:pPr>
      <w:r>
        <w:rPr>
          <w:lang w:eastAsia="zh-CN"/>
        </w:rPr>
        <w:t xml:space="preserve">投标人：（盖单位章） </w:t>
      </w:r>
    </w:p>
    <w:p w:rsidR="00A62A77" w:rsidRDefault="0055730D">
      <w:pPr>
        <w:pStyle w:val="a7"/>
        <w:spacing w:before="0" w:line="336" w:lineRule="auto"/>
        <w:ind w:left="0"/>
        <w:jc w:val="right"/>
        <w:rPr>
          <w:lang w:eastAsia="zh-CN"/>
        </w:rPr>
      </w:pPr>
      <w:r>
        <w:rPr>
          <w:lang w:eastAsia="zh-CN"/>
        </w:rPr>
        <w:t>法定代表人或其委托代理人：（签字）</w:t>
      </w:r>
    </w:p>
    <w:p w:rsidR="00A62A77" w:rsidRDefault="00A62A77">
      <w:pPr>
        <w:jc w:val="right"/>
        <w:rPr>
          <w:rFonts w:ascii="宋体" w:eastAsia="宋体" w:hAnsi="宋体" w:cs="宋体"/>
          <w:sz w:val="17"/>
          <w:szCs w:val="17"/>
          <w:lang w:eastAsia="zh-CN"/>
        </w:rPr>
      </w:pPr>
    </w:p>
    <w:p w:rsidR="00A62A77" w:rsidRDefault="0055730D">
      <w:pPr>
        <w:pStyle w:val="a7"/>
        <w:tabs>
          <w:tab w:val="left" w:pos="1059"/>
          <w:tab w:val="left" w:pos="1539"/>
        </w:tabs>
        <w:wordWrap w:val="0"/>
        <w:spacing w:before="0"/>
        <w:ind w:left="0"/>
        <w:jc w:val="right"/>
        <w:rPr>
          <w:lang w:eastAsia="zh-CN"/>
        </w:rPr>
      </w:pPr>
      <w:r>
        <w:rPr>
          <w:lang w:eastAsia="zh-CN"/>
        </w:rPr>
        <w:t>年月日</w:t>
      </w:r>
    </w:p>
    <w:p w:rsidR="00A62A77" w:rsidRDefault="00A62A77">
      <w:pPr>
        <w:pStyle w:val="a7"/>
        <w:tabs>
          <w:tab w:val="left" w:pos="1059"/>
          <w:tab w:val="left" w:pos="1539"/>
        </w:tabs>
        <w:wordWrap w:val="0"/>
        <w:spacing w:before="0"/>
        <w:ind w:left="0"/>
        <w:jc w:val="right"/>
        <w:rPr>
          <w:lang w:eastAsia="zh-CN"/>
        </w:rPr>
      </w:pPr>
    </w:p>
    <w:p w:rsidR="00A62A77" w:rsidRDefault="00A62A77">
      <w:pPr>
        <w:pStyle w:val="a7"/>
        <w:tabs>
          <w:tab w:val="left" w:pos="1059"/>
          <w:tab w:val="left" w:pos="1539"/>
        </w:tabs>
        <w:wordWrap w:val="0"/>
        <w:spacing w:before="0"/>
        <w:ind w:left="0"/>
        <w:jc w:val="right"/>
        <w:rPr>
          <w:lang w:eastAsia="zh-CN"/>
        </w:rPr>
      </w:pPr>
    </w:p>
    <w:p w:rsidR="00A62A77" w:rsidRDefault="00A62A77">
      <w:pPr>
        <w:pStyle w:val="a7"/>
        <w:tabs>
          <w:tab w:val="left" w:pos="1059"/>
          <w:tab w:val="left" w:pos="1539"/>
        </w:tabs>
        <w:wordWrap w:val="0"/>
        <w:spacing w:before="0"/>
        <w:ind w:left="0"/>
        <w:jc w:val="right"/>
        <w:rPr>
          <w:lang w:eastAsia="zh-CN"/>
        </w:rPr>
      </w:pPr>
    </w:p>
    <w:p w:rsidR="00A62A77" w:rsidRDefault="00A62A77">
      <w:pPr>
        <w:pStyle w:val="a7"/>
        <w:tabs>
          <w:tab w:val="left" w:pos="1059"/>
          <w:tab w:val="left" w:pos="1539"/>
        </w:tabs>
        <w:wordWrap w:val="0"/>
        <w:spacing w:before="0"/>
        <w:ind w:left="0"/>
        <w:jc w:val="right"/>
        <w:rPr>
          <w:lang w:eastAsia="zh-CN"/>
        </w:rPr>
      </w:pPr>
    </w:p>
    <w:p w:rsidR="00A62A77" w:rsidRDefault="00A62A77">
      <w:pPr>
        <w:pStyle w:val="a7"/>
        <w:tabs>
          <w:tab w:val="left" w:pos="1059"/>
          <w:tab w:val="left" w:pos="1539"/>
        </w:tabs>
        <w:wordWrap w:val="0"/>
        <w:spacing w:before="0"/>
        <w:ind w:left="0"/>
        <w:jc w:val="right"/>
        <w:rPr>
          <w:lang w:eastAsia="zh-CN"/>
        </w:rPr>
      </w:pPr>
    </w:p>
    <w:p w:rsidR="00A62A77" w:rsidRDefault="0055730D">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59" w:name="第三章_评标办法（报价承诺法(单信封形式)）"/>
      <w:bookmarkEnd w:id="59"/>
      <w:r>
        <w:rPr>
          <w:rFonts w:ascii="宋体" w:eastAsia="宋体" w:hAnsi="宋体" w:cs="宋体"/>
          <w:b/>
          <w:bCs/>
          <w:w w:val="95"/>
          <w:sz w:val="36"/>
          <w:szCs w:val="36"/>
          <w:lang w:eastAsia="zh-CN"/>
        </w:rPr>
        <w:t>评标办法报价承诺法</w:t>
      </w:r>
      <w:bookmarkStart w:id="60" w:name="评标办法前附表"/>
      <w:bookmarkEnd w:id="60"/>
    </w:p>
    <w:p w:rsidR="00A62A77" w:rsidRDefault="0055730D">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A62A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A62A77" w:rsidRDefault="0055730D">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A62A77" w:rsidRDefault="0055730D">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A62A77">
        <w:trPr>
          <w:trHeight w:val="1825"/>
        </w:trPr>
        <w:tc>
          <w:tcPr>
            <w:tcW w:w="1996" w:type="dxa"/>
            <w:tcBorders>
              <w:top w:val="single" w:sz="6" w:space="0" w:color="000000"/>
              <w:left w:val="single" w:sz="12" w:space="0" w:color="000000"/>
              <w:bottom w:val="single" w:sz="6" w:space="0" w:color="000000"/>
              <w:right w:val="single" w:sz="6" w:space="0" w:color="000000"/>
            </w:tcBorders>
            <w:vAlign w:val="center"/>
          </w:tcPr>
          <w:p w:rsidR="00A62A77" w:rsidRDefault="0055730D">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A62A77" w:rsidRDefault="0055730D">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A62A77" w:rsidRDefault="0055730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A62A77" w:rsidRDefault="0055730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A62A77" w:rsidRDefault="0055730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A62A77" w:rsidRDefault="0055730D">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A62A77" w:rsidRDefault="0055730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A62A77" w:rsidRDefault="0055730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A62A77" w:rsidRDefault="0055730D">
            <w:pPr>
              <w:pStyle w:val="TableParagraph"/>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A62A77" w:rsidRDefault="0055730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三、投标人法定代表人的授权代理人，需提交附有法定代表人身份证明的授权委托书，并符合下列要求：</w:t>
            </w:r>
          </w:p>
          <w:p w:rsidR="00A62A77" w:rsidRDefault="0055730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A62A77" w:rsidRDefault="0055730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四、投标人法定代表人若亲自签署投标文件的，提供了法定代表人身份证明，并符合下列要求：</w:t>
            </w:r>
          </w:p>
          <w:p w:rsidR="00A62A77" w:rsidRDefault="0055730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A62A77" w:rsidRDefault="0055730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五、投标文件载明的招标项目完成期限未超过招标文件规定的时限。</w:t>
            </w:r>
          </w:p>
          <w:p w:rsidR="00A62A77" w:rsidRDefault="0055730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六、投标文件未附有招标人不能接受的条件。</w:t>
            </w:r>
          </w:p>
          <w:p w:rsidR="00A62A77" w:rsidRDefault="0055730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七、投标文件正、副本数符合投标人须知规定。</w:t>
            </w:r>
          </w:p>
          <w:p w:rsidR="00A62A77" w:rsidRDefault="0055730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A62A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A62A77" w:rsidRDefault="0055730D">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A62A77" w:rsidRDefault="0055730D">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A62A77" w:rsidRDefault="0055730D" w:rsidP="00E923EC">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A62A77" w:rsidRDefault="0055730D" w:rsidP="00E923EC">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A62A77" w:rsidRDefault="0055730D" w:rsidP="00E923EC">
            <w:pPr>
              <w:pStyle w:val="TableParagraph"/>
              <w:spacing w:line="500" w:lineRule="exact"/>
              <w:ind w:firstLineChars="200" w:firstLine="478"/>
              <w:rPr>
                <w:rFonts w:ascii="宋体" w:eastAsia="宋体" w:hAnsi="宋体" w:cs="宋体"/>
                <w:b/>
                <w:bCs/>
                <w:color w:val="FF0000"/>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A62A77" w:rsidRDefault="00A62A77">
            <w:pPr>
              <w:pStyle w:val="TableParagraph"/>
              <w:spacing w:line="500" w:lineRule="exact"/>
              <w:rPr>
                <w:rFonts w:ascii="宋体" w:eastAsia="宋体" w:hAnsi="宋体" w:cs="宋体"/>
                <w:bCs/>
                <w:w w:val="99"/>
                <w:sz w:val="24"/>
                <w:szCs w:val="24"/>
                <w:lang w:eastAsia="zh-CN"/>
              </w:rPr>
            </w:pPr>
          </w:p>
        </w:tc>
      </w:tr>
    </w:tbl>
    <w:p w:rsidR="00A62A77" w:rsidRDefault="00A62A77">
      <w:pPr>
        <w:pStyle w:val="21"/>
        <w:spacing w:line="500" w:lineRule="exact"/>
        <w:ind w:left="0"/>
        <w:rPr>
          <w:sz w:val="28"/>
          <w:szCs w:val="28"/>
          <w:lang w:eastAsia="zh-CN"/>
        </w:rPr>
      </w:pPr>
      <w:bookmarkStart w:id="61" w:name="1._评标方法"/>
      <w:bookmarkEnd w:id="61"/>
    </w:p>
    <w:p w:rsidR="00A62A77" w:rsidRDefault="0055730D">
      <w:pPr>
        <w:pStyle w:val="21"/>
        <w:spacing w:line="500" w:lineRule="exact"/>
        <w:ind w:left="0"/>
        <w:rPr>
          <w:b w:val="0"/>
          <w:bCs w:val="0"/>
          <w:sz w:val="28"/>
          <w:szCs w:val="28"/>
          <w:lang w:eastAsia="zh-CN"/>
        </w:rPr>
      </w:pPr>
      <w:r>
        <w:rPr>
          <w:sz w:val="28"/>
          <w:szCs w:val="28"/>
          <w:lang w:eastAsia="zh-CN"/>
        </w:rPr>
        <w:t>1.评标方法</w:t>
      </w:r>
    </w:p>
    <w:p w:rsidR="00A62A77" w:rsidRDefault="0055730D">
      <w:pPr>
        <w:pStyle w:val="a7"/>
        <w:spacing w:before="0" w:line="500" w:lineRule="exact"/>
        <w:ind w:left="0"/>
        <w:rPr>
          <w:lang w:eastAsia="zh-CN"/>
        </w:rPr>
      </w:pPr>
      <w:r>
        <w:rPr>
          <w:lang w:eastAsia="zh-CN"/>
        </w:rPr>
        <w:t>本次评标采用报价承诺法。</w:t>
      </w:r>
    </w:p>
    <w:p w:rsidR="00A62A77" w:rsidRDefault="0055730D">
      <w:pPr>
        <w:pStyle w:val="21"/>
        <w:spacing w:line="500" w:lineRule="exact"/>
        <w:ind w:left="0"/>
        <w:rPr>
          <w:b w:val="0"/>
          <w:bCs w:val="0"/>
          <w:sz w:val="28"/>
          <w:szCs w:val="28"/>
          <w:lang w:eastAsia="zh-CN"/>
        </w:rPr>
      </w:pPr>
      <w:bookmarkStart w:id="62" w:name="2._评审标准"/>
      <w:bookmarkEnd w:id="62"/>
      <w:r>
        <w:rPr>
          <w:sz w:val="28"/>
          <w:szCs w:val="28"/>
          <w:lang w:eastAsia="zh-CN"/>
        </w:rPr>
        <w:t>2.评审标准</w:t>
      </w:r>
    </w:p>
    <w:p w:rsidR="00A62A77" w:rsidRDefault="0055730D">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A62A77" w:rsidRDefault="0055730D">
      <w:pPr>
        <w:pStyle w:val="a7"/>
        <w:spacing w:before="0" w:line="500" w:lineRule="exact"/>
        <w:ind w:left="0"/>
        <w:rPr>
          <w:lang w:eastAsia="zh-CN"/>
        </w:rPr>
      </w:pPr>
      <w:r>
        <w:rPr>
          <w:lang w:eastAsia="zh-CN"/>
        </w:rPr>
        <w:t>2.1.1 符合性评审标准：见评标办法前附表。</w:t>
      </w:r>
    </w:p>
    <w:p w:rsidR="00A62A77" w:rsidRDefault="0055730D">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A62A77" w:rsidRDefault="0055730D">
      <w:pPr>
        <w:pStyle w:val="21"/>
        <w:spacing w:line="500" w:lineRule="exact"/>
        <w:ind w:left="0"/>
        <w:rPr>
          <w:b w:val="0"/>
          <w:bCs w:val="0"/>
          <w:sz w:val="28"/>
          <w:szCs w:val="28"/>
          <w:lang w:eastAsia="zh-CN"/>
        </w:rPr>
      </w:pPr>
      <w:bookmarkStart w:id="63" w:name="3._评标程序"/>
      <w:bookmarkEnd w:id="63"/>
      <w:r>
        <w:rPr>
          <w:sz w:val="28"/>
          <w:szCs w:val="28"/>
          <w:lang w:eastAsia="zh-CN"/>
        </w:rPr>
        <w:t>3.评标程序</w:t>
      </w:r>
    </w:p>
    <w:p w:rsidR="00A62A77" w:rsidRDefault="0055730D">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A62A77" w:rsidRDefault="0055730D">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A62A77" w:rsidRDefault="0055730D">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A62A77" w:rsidRDefault="0055730D">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A62A77" w:rsidRDefault="0055730D">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A62A77" w:rsidRDefault="0055730D">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A62A77" w:rsidRDefault="0055730D">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A62A77" w:rsidRDefault="0055730D">
      <w:pPr>
        <w:pStyle w:val="a7"/>
        <w:spacing w:before="0" w:line="500" w:lineRule="exact"/>
        <w:ind w:left="0"/>
        <w:rPr>
          <w:lang w:eastAsia="zh-CN"/>
        </w:rPr>
      </w:pPr>
      <w:r>
        <w:rPr>
          <w:lang w:eastAsia="zh-CN"/>
        </w:rPr>
        <w:lastRenderedPageBreak/>
        <w:t>外）。投标人的书面澄清、说明和补正属于投标文件的组成部分。</w:t>
      </w:r>
    </w:p>
    <w:p w:rsidR="00A62A77" w:rsidRDefault="0055730D">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A62A77" w:rsidRDefault="0055730D">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A62A77" w:rsidRDefault="0055730D">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A62A77" w:rsidRDefault="0055730D">
      <w:pPr>
        <w:pStyle w:val="a7"/>
        <w:spacing w:before="0" w:line="500" w:lineRule="exact"/>
        <w:ind w:left="0"/>
        <w:rPr>
          <w:lang w:eastAsia="zh-CN"/>
        </w:rPr>
      </w:pPr>
      <w:r>
        <w:rPr>
          <w:lang w:eastAsia="zh-CN"/>
        </w:rPr>
        <w:t>评标委员会完成评标后，应当向招标人提交书面评标报告。</w:t>
      </w: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both"/>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A62A77">
      <w:pPr>
        <w:tabs>
          <w:tab w:val="left" w:pos="3727"/>
        </w:tabs>
        <w:spacing w:line="500" w:lineRule="exact"/>
        <w:jc w:val="center"/>
        <w:rPr>
          <w:rFonts w:ascii="宋体" w:eastAsia="宋体" w:hAnsi="宋体" w:cs="宋体"/>
          <w:b/>
          <w:bCs/>
          <w:spacing w:val="4"/>
          <w:sz w:val="36"/>
          <w:szCs w:val="36"/>
          <w:lang w:eastAsia="zh-CN"/>
        </w:rPr>
      </w:pPr>
    </w:p>
    <w:p w:rsidR="00A62A77" w:rsidRDefault="0055730D">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rsidR="00A62A77" w:rsidRDefault="00A62A77">
      <w:pPr>
        <w:spacing w:line="500" w:lineRule="exact"/>
        <w:rPr>
          <w:rFonts w:asciiTheme="minorEastAsia" w:hAnsiTheme="minorEastAsia"/>
          <w:sz w:val="21"/>
          <w:lang w:eastAsia="zh-CN"/>
        </w:rPr>
      </w:pPr>
      <w:bookmarkStart w:id="65" w:name="第一节__通用合同条款"/>
      <w:bookmarkEnd w:id="65"/>
    </w:p>
    <w:p w:rsidR="00A62A77" w:rsidRDefault="00A62A77">
      <w:pPr>
        <w:ind w:left="78"/>
        <w:jc w:val="center"/>
        <w:rPr>
          <w:rFonts w:ascii="宋体" w:eastAsia="宋体" w:hAnsi="宋体" w:cs="宋体"/>
          <w:b/>
          <w:bCs/>
          <w:sz w:val="24"/>
          <w:szCs w:val="24"/>
          <w:lang w:eastAsia="zh-CN"/>
        </w:rPr>
      </w:pPr>
      <w:bookmarkStart w:id="66" w:name="附件一_合同协议书"/>
      <w:bookmarkStart w:id="67" w:name="第三节__合同附件格式"/>
      <w:bookmarkEnd w:id="66"/>
      <w:bookmarkEnd w:id="67"/>
    </w:p>
    <w:p w:rsidR="00A62A77" w:rsidRDefault="0055730D">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A62A77" w:rsidRDefault="00C066E1">
      <w:pPr>
        <w:spacing w:line="300" w:lineRule="auto"/>
        <w:jc w:val="center"/>
        <w:rPr>
          <w:sz w:val="28"/>
          <w:lang w:eastAsia="zh-CN"/>
        </w:rPr>
      </w:pPr>
      <w:r w:rsidRPr="00C066E1">
        <w:rPr>
          <w:sz w:val="30"/>
        </w:rPr>
        <w:pict>
          <v:rect id="矩形 2" o:spid="_x0000_s1026" style="position:absolute;left:0;text-align:left;margin-left:210.3pt;margin-top:-7.55pt;width:203.7pt;height:23.4pt;z-index:251659264"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9uaT9kAAAAKAQAADwAAAAAAAAABACAAAAAiAAAA&#10;ZHJzL2Rvd25yZXYueG1sUEsBAhQAFAAAAAgAh07iQCOsC+MGAgAAOAQAAA4AAAAAAAAAAQAgAAAA&#10;KAEAAGRycy9lMm9Eb2MueG1sUEsFBgAAAAAGAAYAWQEAAKAFAAAAAA==&#10;" strokeweight="2pt">
            <v:textbox>
              <w:txbxContent>
                <w:p w:rsidR="00A62A77" w:rsidRDefault="0055730D">
                  <w:pPr>
                    <w:rPr>
                      <w:b/>
                      <w:lang w:eastAsia="zh-CN"/>
                    </w:rPr>
                  </w:pPr>
                  <w:r>
                    <w:rPr>
                      <w:rFonts w:hint="eastAsia"/>
                      <w:b/>
                      <w:lang w:eastAsia="zh-CN"/>
                    </w:rPr>
                    <w:t>编号：项目简称</w:t>
                  </w:r>
                  <w:r>
                    <w:rPr>
                      <w:rFonts w:hint="eastAsia"/>
                      <w:b/>
                      <w:lang w:eastAsia="zh-CN"/>
                    </w:rPr>
                    <w:t>-XZHT-</w:t>
                  </w:r>
                  <w:r>
                    <w:rPr>
                      <w:rFonts w:hint="eastAsia"/>
                      <w:b/>
                      <w:lang w:eastAsia="zh-CN"/>
                    </w:rPr>
                    <w:t>流水号</w:t>
                  </w:r>
                </w:p>
              </w:txbxContent>
            </v:textbox>
          </v:rect>
        </w:pict>
      </w:r>
      <w:r w:rsidR="0055730D">
        <w:rPr>
          <w:rFonts w:hint="eastAsia"/>
          <w:sz w:val="28"/>
          <w:lang w:eastAsia="zh-CN"/>
        </w:rPr>
        <w:t xml:space="preserve">                      </w:t>
      </w:r>
    </w:p>
    <w:p w:rsidR="00A62A77" w:rsidRDefault="00A62A77">
      <w:pPr>
        <w:spacing w:line="300" w:lineRule="auto"/>
        <w:jc w:val="center"/>
        <w:rPr>
          <w:sz w:val="28"/>
          <w:lang w:eastAsia="zh-CN"/>
        </w:rPr>
      </w:pPr>
    </w:p>
    <w:p w:rsidR="00A62A77" w:rsidRDefault="00A62A77">
      <w:pPr>
        <w:spacing w:line="300" w:lineRule="auto"/>
        <w:jc w:val="center"/>
        <w:rPr>
          <w:sz w:val="30"/>
          <w:lang w:eastAsia="zh-CN"/>
        </w:rPr>
      </w:pPr>
    </w:p>
    <w:p w:rsidR="00A62A77" w:rsidRDefault="00A62A77">
      <w:pPr>
        <w:spacing w:line="300" w:lineRule="auto"/>
        <w:jc w:val="center"/>
        <w:rPr>
          <w:sz w:val="30"/>
          <w:lang w:eastAsia="zh-CN"/>
        </w:rPr>
      </w:pPr>
    </w:p>
    <w:p w:rsidR="00A62A77" w:rsidRDefault="00A62A77">
      <w:pPr>
        <w:spacing w:line="300" w:lineRule="auto"/>
        <w:jc w:val="center"/>
        <w:rPr>
          <w:sz w:val="30"/>
          <w:lang w:eastAsia="zh-CN"/>
        </w:rPr>
      </w:pPr>
    </w:p>
    <w:p w:rsidR="00A62A77" w:rsidRDefault="0055730D">
      <w:pPr>
        <w:pStyle w:val="1"/>
        <w:spacing w:before="149" w:after="149"/>
        <w:rPr>
          <w:lang w:eastAsia="zh-CN"/>
        </w:rPr>
      </w:pPr>
      <w:bookmarkStart w:id="68" w:name="_Toc131299803"/>
      <w:r>
        <w:rPr>
          <w:rFonts w:hint="eastAsia"/>
          <w:lang w:eastAsia="zh-CN"/>
        </w:rPr>
        <w:t>建设工程</w:t>
      </w:r>
    </w:p>
    <w:p w:rsidR="00A62A77" w:rsidRDefault="0055730D">
      <w:pPr>
        <w:pStyle w:val="1"/>
        <w:spacing w:before="149" w:after="149"/>
        <w:rPr>
          <w:lang w:eastAsia="zh-CN"/>
        </w:rPr>
      </w:pPr>
      <w:r>
        <w:rPr>
          <w:rFonts w:hint="eastAsia"/>
          <w:lang w:eastAsia="zh-CN"/>
        </w:rPr>
        <w:t>劳务分包合同</w:t>
      </w:r>
      <w:bookmarkEnd w:id="68"/>
    </w:p>
    <w:p w:rsidR="00A62A77" w:rsidRDefault="0055730D">
      <w:pPr>
        <w:jc w:val="center"/>
        <w:rPr>
          <w:b/>
          <w:sz w:val="36"/>
          <w:szCs w:val="36"/>
          <w:lang w:eastAsia="zh-CN"/>
        </w:rPr>
      </w:pPr>
      <w:r>
        <w:rPr>
          <w:rFonts w:hint="eastAsia"/>
          <w:b/>
          <w:sz w:val="36"/>
          <w:szCs w:val="36"/>
          <w:lang w:eastAsia="zh-CN"/>
        </w:rPr>
        <w:t>（</w:t>
      </w:r>
      <w:r>
        <w:rPr>
          <w:rFonts w:hint="eastAsia"/>
          <w:b/>
          <w:color w:val="FF0000"/>
          <w:sz w:val="36"/>
          <w:szCs w:val="36"/>
          <w:lang w:eastAsia="zh-CN"/>
        </w:rPr>
        <w:t>边坡防护工程</w:t>
      </w:r>
      <w:r>
        <w:rPr>
          <w:rFonts w:hint="eastAsia"/>
          <w:b/>
          <w:color w:val="FF0000"/>
          <w:sz w:val="36"/>
          <w:szCs w:val="36"/>
          <w:lang w:eastAsia="zh-CN"/>
        </w:rPr>
        <w:t>FH</w:t>
      </w:r>
      <w:r>
        <w:rPr>
          <w:b/>
          <w:color w:val="FF0000"/>
          <w:sz w:val="36"/>
          <w:szCs w:val="36"/>
          <w:lang w:eastAsia="zh-CN"/>
        </w:rPr>
        <w:t>FB-</w:t>
      </w:r>
      <w:r>
        <w:rPr>
          <w:rFonts w:hint="eastAsia"/>
          <w:b/>
          <w:sz w:val="36"/>
          <w:szCs w:val="36"/>
          <w:lang w:eastAsia="zh-CN"/>
        </w:rPr>
        <w:t>K0+000~K17+518</w:t>
      </w:r>
      <w:r>
        <w:rPr>
          <w:rFonts w:hint="eastAsia"/>
          <w:b/>
          <w:sz w:val="36"/>
          <w:szCs w:val="36"/>
          <w:lang w:eastAsia="zh-CN"/>
        </w:rPr>
        <w:t>）</w:t>
      </w:r>
    </w:p>
    <w:p w:rsidR="00A62A77" w:rsidRDefault="00A62A77">
      <w:pPr>
        <w:spacing w:line="300" w:lineRule="auto"/>
        <w:jc w:val="center"/>
        <w:rPr>
          <w:rFonts w:eastAsia="黑体"/>
          <w:b/>
          <w:bCs/>
          <w:sz w:val="44"/>
          <w:szCs w:val="44"/>
          <w:lang w:eastAsia="zh-CN"/>
        </w:rPr>
      </w:pPr>
    </w:p>
    <w:p w:rsidR="00A62A77" w:rsidRDefault="00A62A77">
      <w:pPr>
        <w:spacing w:line="300" w:lineRule="auto"/>
        <w:jc w:val="center"/>
        <w:rPr>
          <w:rFonts w:eastAsia="黑体"/>
          <w:b/>
          <w:bCs/>
          <w:sz w:val="44"/>
          <w:lang w:eastAsia="zh-CN"/>
        </w:rPr>
      </w:pPr>
    </w:p>
    <w:p w:rsidR="00A62A77" w:rsidRDefault="00A62A77">
      <w:pPr>
        <w:spacing w:line="300" w:lineRule="auto"/>
        <w:rPr>
          <w:rFonts w:eastAsia="黑体"/>
          <w:b/>
          <w:bCs/>
          <w:sz w:val="44"/>
          <w:lang w:eastAsia="zh-CN"/>
        </w:rPr>
      </w:pPr>
    </w:p>
    <w:p w:rsidR="00A62A77" w:rsidRDefault="00A62A77">
      <w:pPr>
        <w:spacing w:line="480" w:lineRule="auto"/>
        <w:rPr>
          <w:sz w:val="30"/>
          <w:lang w:eastAsia="zh-CN"/>
        </w:rPr>
      </w:pPr>
    </w:p>
    <w:p w:rsidR="00A62A77" w:rsidRDefault="0055730D">
      <w:pPr>
        <w:spacing w:line="480" w:lineRule="auto"/>
        <w:rPr>
          <w:sz w:val="30"/>
          <w:lang w:eastAsia="zh-CN"/>
        </w:rPr>
      </w:pPr>
      <w:r>
        <w:rPr>
          <w:rFonts w:hint="eastAsia"/>
          <w:sz w:val="30"/>
          <w:lang w:eastAsia="zh-CN"/>
        </w:rPr>
        <w:t xml:space="preserve">        </w:t>
      </w:r>
    </w:p>
    <w:p w:rsidR="00A62A77" w:rsidRDefault="00A62A77">
      <w:pPr>
        <w:spacing w:line="480" w:lineRule="auto"/>
        <w:rPr>
          <w:sz w:val="30"/>
          <w:lang w:eastAsia="zh-CN"/>
        </w:rPr>
      </w:pPr>
    </w:p>
    <w:p w:rsidR="00A62A77" w:rsidRDefault="0055730D">
      <w:pPr>
        <w:spacing w:line="480" w:lineRule="auto"/>
        <w:rPr>
          <w:sz w:val="30"/>
          <w:u w:val="single"/>
          <w:lang w:eastAsia="zh-CN"/>
        </w:rPr>
      </w:pPr>
      <w:r>
        <w:rPr>
          <w:rFonts w:hint="eastAsia"/>
          <w:sz w:val="30"/>
          <w:lang w:eastAsia="zh-CN"/>
        </w:rPr>
        <w:t xml:space="preserve">  </w:t>
      </w:r>
    </w:p>
    <w:p w:rsidR="00A62A77" w:rsidRDefault="0055730D">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A62A77" w:rsidRDefault="0055730D">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A62A77" w:rsidRDefault="00A62A77">
      <w:pPr>
        <w:spacing w:line="300" w:lineRule="auto"/>
        <w:jc w:val="center"/>
        <w:rPr>
          <w:sz w:val="30"/>
          <w:lang w:eastAsia="zh-CN"/>
        </w:rPr>
      </w:pPr>
    </w:p>
    <w:p w:rsidR="00A62A77" w:rsidRDefault="00A62A77">
      <w:pPr>
        <w:spacing w:line="300" w:lineRule="auto"/>
        <w:jc w:val="center"/>
        <w:rPr>
          <w:sz w:val="30"/>
          <w:lang w:eastAsia="zh-CN"/>
        </w:rPr>
      </w:pPr>
    </w:p>
    <w:p w:rsidR="00A62A77" w:rsidRDefault="00A62A77">
      <w:pPr>
        <w:spacing w:line="300" w:lineRule="auto"/>
        <w:jc w:val="center"/>
        <w:rPr>
          <w:rFonts w:ascii="宋体" w:hAnsi="宋体"/>
          <w:bCs/>
          <w:sz w:val="32"/>
          <w:lang w:eastAsia="zh-CN"/>
        </w:rPr>
      </w:pPr>
    </w:p>
    <w:p w:rsidR="00A62A77" w:rsidRDefault="0055730D">
      <w:pPr>
        <w:spacing w:line="300" w:lineRule="auto"/>
        <w:jc w:val="center"/>
        <w:rPr>
          <w:rFonts w:ascii="宋体" w:hAnsi="宋体"/>
          <w:bCs/>
          <w:sz w:val="32"/>
          <w:lang w:eastAsia="zh-CN"/>
        </w:rPr>
      </w:pPr>
      <w:r>
        <w:rPr>
          <w:rFonts w:ascii="宋体" w:hAnsi="宋体" w:hint="eastAsia"/>
          <w:bCs/>
          <w:sz w:val="32"/>
          <w:lang w:eastAsia="zh-CN"/>
        </w:rPr>
        <w:t>年   月</w:t>
      </w:r>
    </w:p>
    <w:p w:rsidR="00A62A77" w:rsidRDefault="0055730D">
      <w:pPr>
        <w:spacing w:line="300" w:lineRule="auto"/>
        <w:jc w:val="center"/>
        <w:rPr>
          <w:b/>
          <w:bCs/>
          <w:sz w:val="30"/>
          <w:szCs w:val="30"/>
        </w:rPr>
      </w:pPr>
      <w:r>
        <w:rPr>
          <w:rFonts w:hint="eastAsia"/>
          <w:b/>
          <w:bCs/>
          <w:sz w:val="30"/>
          <w:szCs w:val="30"/>
        </w:rPr>
        <w:lastRenderedPageBreak/>
        <w:t>工程劳务分包合同</w:t>
      </w:r>
    </w:p>
    <w:p w:rsidR="00A62A77" w:rsidRDefault="0055730D">
      <w:pPr>
        <w:spacing w:line="400" w:lineRule="exact"/>
        <w:rPr>
          <w:sz w:val="24"/>
        </w:rPr>
      </w:pPr>
      <w:r>
        <w:rPr>
          <w:rFonts w:hint="eastAsia"/>
          <w:sz w:val="24"/>
        </w:rPr>
        <w:t>甲方（全称）：</w:t>
      </w:r>
      <w:r>
        <w:rPr>
          <w:rFonts w:hint="eastAsia"/>
          <w:sz w:val="24"/>
          <w:u w:val="single"/>
        </w:rPr>
        <w:t>江西省现代路桥工程集团有限公司</w:t>
      </w:r>
    </w:p>
    <w:p w:rsidR="00A62A77" w:rsidRDefault="0055730D">
      <w:pPr>
        <w:spacing w:line="400" w:lineRule="exact"/>
      </w:pPr>
      <w:r>
        <w:rPr>
          <w:rFonts w:hint="eastAsia"/>
          <w:sz w:val="24"/>
        </w:rPr>
        <w:t>乙方（全称）：</w:t>
      </w:r>
      <w:r>
        <w:rPr>
          <w:rFonts w:hint="eastAsia"/>
          <w:sz w:val="24"/>
          <w:u w:val="single"/>
        </w:rPr>
        <w:t xml:space="preserve"> XX</w:t>
      </w:r>
      <w:r>
        <w:rPr>
          <w:rFonts w:hint="eastAsia"/>
          <w:sz w:val="24"/>
          <w:u w:val="single"/>
        </w:rPr>
        <w:t>公司</w:t>
      </w:r>
      <w:r>
        <w:rPr>
          <w:rFonts w:hint="eastAsia"/>
          <w:sz w:val="24"/>
          <w:u w:val="single"/>
        </w:rPr>
        <w:t xml:space="preserve">                  </w:t>
      </w:r>
    </w:p>
    <w:p w:rsidR="00A62A77" w:rsidRDefault="0055730D">
      <w:pPr>
        <w:spacing w:line="400" w:lineRule="exact"/>
        <w:ind w:firstLineChars="200" w:firstLine="440"/>
        <w:rPr>
          <w:rFonts w:ascii="宋体" w:hAnsi="宋体"/>
          <w:szCs w:val="21"/>
        </w:rPr>
      </w:pPr>
      <w:r>
        <w:rPr>
          <w:rFonts w:ascii="宋体" w:hAnsi="宋体" w:hint="eastAsia"/>
          <w:szCs w:val="21"/>
        </w:rPr>
        <w:t>为了完成</w:t>
      </w:r>
      <w:r>
        <w:rPr>
          <w:rFonts w:ascii="宋体" w:hAnsi="宋体" w:hint="eastAsia"/>
          <w:szCs w:val="21"/>
          <w:u w:val="single"/>
        </w:rPr>
        <w:t xml:space="preserve">     XX      </w:t>
      </w:r>
      <w:r>
        <w:rPr>
          <w:rFonts w:ascii="宋体" w:hAnsi="宋体" w:hint="eastAsia"/>
          <w:szCs w:val="21"/>
        </w:rPr>
        <w:t>工程的建设任务 ，(</w:t>
      </w:r>
      <w:r>
        <w:rPr>
          <w:rFonts w:ascii="宋体" w:hAnsi="宋体" w:hint="eastAsia"/>
          <w:b/>
          <w:color w:val="FF0000"/>
          <w:szCs w:val="21"/>
          <w:u w:val="single"/>
        </w:rPr>
        <w:t>经过对乙方资格审查，甲方同意将部分工程的作业委托给乙方实施或甲方已接受乙方对该项目的投标（二选一）</w:t>
      </w:r>
      <w:r>
        <w:rPr>
          <w:rFonts w:ascii="宋体" w:hAnsi="宋体" w:hint="eastAsia"/>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A62A77" w:rsidRDefault="0055730D">
      <w:pPr>
        <w:spacing w:line="400" w:lineRule="exact"/>
        <w:ind w:firstLineChars="196" w:firstLine="433"/>
        <w:rPr>
          <w:rFonts w:ascii="宋体" w:hAnsi="宋体"/>
          <w:b/>
          <w:szCs w:val="21"/>
        </w:rPr>
      </w:pPr>
      <w:r>
        <w:rPr>
          <w:rFonts w:ascii="宋体" w:hAnsi="宋体" w:hint="eastAsia"/>
          <w:b/>
          <w:szCs w:val="21"/>
        </w:rPr>
        <w:t>一、组成分包合同的文件包括</w:t>
      </w:r>
    </w:p>
    <w:p w:rsidR="00A62A77" w:rsidRDefault="0055730D">
      <w:pPr>
        <w:spacing w:line="400" w:lineRule="exact"/>
        <w:ind w:firstLineChars="196" w:firstLine="431"/>
        <w:rPr>
          <w:rFonts w:ascii="宋体" w:hAnsi="宋体"/>
          <w:szCs w:val="21"/>
        </w:rPr>
      </w:pPr>
      <w:r>
        <w:rPr>
          <w:rFonts w:ascii="宋体" w:hAnsi="宋体" w:hint="eastAsia"/>
          <w:szCs w:val="21"/>
        </w:rPr>
        <w:t>下列文件视为构成并作为阅读和理解本合同的组成部分：</w:t>
      </w:r>
    </w:p>
    <w:p w:rsidR="00A62A77" w:rsidRDefault="0055730D">
      <w:pPr>
        <w:spacing w:line="400" w:lineRule="exact"/>
        <w:ind w:firstLineChars="200" w:firstLine="440"/>
        <w:rPr>
          <w:rFonts w:ascii="宋体" w:hAnsi="宋体"/>
          <w:szCs w:val="21"/>
        </w:rPr>
      </w:pPr>
      <w:r>
        <w:rPr>
          <w:rFonts w:ascii="宋体" w:hAnsi="宋体" w:hint="eastAsia"/>
          <w:szCs w:val="21"/>
        </w:rPr>
        <w:t>1.1本合同协议书及附件</w:t>
      </w:r>
      <w:r>
        <w:rPr>
          <w:rFonts w:ascii="宋体" w:hAnsi="宋体" w:hint="eastAsia"/>
          <w:color w:val="FF0000"/>
          <w:szCs w:val="21"/>
        </w:rPr>
        <w:t>（含评标期间和合同谈判过程中的澄清文件和补充资料）</w:t>
      </w:r>
      <w:r>
        <w:rPr>
          <w:rFonts w:ascii="宋体" w:hAnsi="宋体" w:hint="eastAsia"/>
          <w:szCs w:val="21"/>
        </w:rPr>
        <w:t>；</w:t>
      </w:r>
    </w:p>
    <w:p w:rsidR="00A62A77" w:rsidRDefault="0055730D">
      <w:pPr>
        <w:spacing w:line="400" w:lineRule="exact"/>
        <w:ind w:firstLineChars="200" w:firstLine="440"/>
        <w:rPr>
          <w:rFonts w:ascii="宋体" w:hAnsi="宋体"/>
          <w:szCs w:val="21"/>
        </w:rPr>
      </w:pPr>
      <w:r>
        <w:rPr>
          <w:rFonts w:ascii="宋体" w:hAnsi="宋体" w:hint="eastAsia"/>
          <w:szCs w:val="21"/>
        </w:rPr>
        <w:t>1.2安全生产合同；</w:t>
      </w:r>
    </w:p>
    <w:p w:rsidR="00A62A77" w:rsidRDefault="0055730D">
      <w:pPr>
        <w:spacing w:line="400" w:lineRule="exact"/>
        <w:ind w:firstLineChars="200" w:firstLine="440"/>
        <w:rPr>
          <w:rFonts w:ascii="宋体" w:hAnsi="宋体"/>
          <w:szCs w:val="21"/>
        </w:rPr>
      </w:pPr>
      <w:r>
        <w:rPr>
          <w:rFonts w:ascii="宋体" w:hAnsi="宋体" w:hint="eastAsia"/>
          <w:szCs w:val="21"/>
        </w:rPr>
        <w:t>1.3廉政合同；</w:t>
      </w:r>
    </w:p>
    <w:p w:rsidR="00A62A77" w:rsidRDefault="0055730D">
      <w:pPr>
        <w:spacing w:line="400" w:lineRule="exact"/>
        <w:ind w:firstLineChars="200" w:firstLine="440"/>
        <w:rPr>
          <w:rFonts w:ascii="宋体" w:hAnsi="宋体"/>
          <w:color w:val="FF0000"/>
          <w:szCs w:val="21"/>
        </w:rPr>
      </w:pPr>
      <w:r>
        <w:rPr>
          <w:rFonts w:ascii="宋体" w:hAnsi="宋体" w:hint="eastAsia"/>
          <w:color w:val="FF0000"/>
          <w:szCs w:val="21"/>
        </w:rPr>
        <w:t>1.4中标通知书</w:t>
      </w:r>
    </w:p>
    <w:p w:rsidR="00A62A77" w:rsidRDefault="0055730D">
      <w:pPr>
        <w:spacing w:line="400" w:lineRule="exact"/>
        <w:ind w:firstLineChars="200" w:firstLine="440"/>
        <w:rPr>
          <w:rFonts w:ascii="宋体" w:hAnsi="宋体"/>
          <w:color w:val="FF0000"/>
          <w:szCs w:val="21"/>
        </w:rPr>
      </w:pPr>
      <w:r>
        <w:rPr>
          <w:rFonts w:ascii="宋体" w:hAnsi="宋体" w:hint="eastAsia"/>
          <w:color w:val="FF0000"/>
          <w:szCs w:val="21"/>
        </w:rPr>
        <w:t>1.5投标函及投标函附录</w:t>
      </w:r>
    </w:p>
    <w:p w:rsidR="00A62A77" w:rsidRDefault="0055730D">
      <w:pPr>
        <w:spacing w:line="400" w:lineRule="exact"/>
        <w:ind w:firstLineChars="200" w:firstLine="440"/>
        <w:rPr>
          <w:rFonts w:ascii="宋体" w:hAnsi="宋体"/>
          <w:szCs w:val="21"/>
        </w:rPr>
      </w:pPr>
      <w:r>
        <w:rPr>
          <w:rFonts w:ascii="宋体" w:hAnsi="宋体" w:hint="eastAsia"/>
          <w:szCs w:val="21"/>
        </w:rPr>
        <w:t>1.6主合同规定的合同文件（工程量清单除外）</w:t>
      </w:r>
    </w:p>
    <w:p w:rsidR="00A62A77" w:rsidRDefault="0055730D">
      <w:pPr>
        <w:spacing w:line="400" w:lineRule="exact"/>
        <w:ind w:firstLineChars="200" w:firstLine="440"/>
        <w:rPr>
          <w:rFonts w:ascii="宋体" w:hAnsi="宋体"/>
          <w:szCs w:val="21"/>
        </w:rPr>
      </w:pPr>
      <w:r>
        <w:rPr>
          <w:rFonts w:ascii="宋体" w:hAnsi="宋体" w:hint="eastAsia"/>
          <w:szCs w:val="21"/>
        </w:rPr>
        <w:t>1.7甲方提供的图纸；</w:t>
      </w:r>
    </w:p>
    <w:p w:rsidR="00A62A77" w:rsidRDefault="0055730D">
      <w:pPr>
        <w:spacing w:line="400" w:lineRule="exact"/>
        <w:ind w:firstLineChars="200" w:firstLine="440"/>
        <w:rPr>
          <w:rFonts w:ascii="宋体" w:hAnsi="宋体"/>
          <w:szCs w:val="21"/>
        </w:rPr>
      </w:pPr>
      <w:r>
        <w:rPr>
          <w:rFonts w:ascii="宋体" w:hAnsi="宋体" w:hint="eastAsia"/>
          <w:szCs w:val="21"/>
        </w:rPr>
        <w:t>1.8甲方提供的本项目技术规范、标准及有关技术文件；</w:t>
      </w:r>
    </w:p>
    <w:p w:rsidR="00A62A77" w:rsidRDefault="0055730D">
      <w:pPr>
        <w:spacing w:line="400" w:lineRule="exact"/>
        <w:ind w:firstLineChars="200" w:firstLine="440"/>
        <w:rPr>
          <w:rFonts w:ascii="宋体" w:hAnsi="宋体"/>
          <w:szCs w:val="21"/>
        </w:rPr>
      </w:pPr>
      <w:r>
        <w:rPr>
          <w:rFonts w:ascii="宋体" w:hAnsi="宋体" w:hint="eastAsia"/>
          <w:szCs w:val="21"/>
        </w:rPr>
        <w:t>1.9本分包合同工程量清单；</w:t>
      </w:r>
    </w:p>
    <w:p w:rsidR="00A62A77" w:rsidRDefault="0055730D">
      <w:pPr>
        <w:spacing w:line="400" w:lineRule="exact"/>
        <w:ind w:firstLineChars="200" w:firstLine="440"/>
        <w:rPr>
          <w:rFonts w:ascii="宋体" w:hAnsi="宋体"/>
          <w:szCs w:val="21"/>
        </w:rPr>
      </w:pPr>
      <w:r>
        <w:rPr>
          <w:rFonts w:ascii="宋体" w:hAnsi="宋体" w:hint="eastAsia"/>
          <w:szCs w:val="21"/>
        </w:rPr>
        <w:t>2.0本分包合同施工过程中双方签订的补充协议书或修正文件；</w:t>
      </w:r>
    </w:p>
    <w:p w:rsidR="00A62A77" w:rsidRDefault="0055730D">
      <w:pPr>
        <w:spacing w:line="400" w:lineRule="exact"/>
        <w:ind w:firstLineChars="200" w:firstLine="440"/>
        <w:rPr>
          <w:rFonts w:ascii="宋体" w:hAnsi="宋体"/>
          <w:szCs w:val="21"/>
        </w:rPr>
      </w:pPr>
      <w:r>
        <w:rPr>
          <w:rFonts w:ascii="宋体" w:hAnsi="宋体" w:hint="eastAsia"/>
          <w:szCs w:val="21"/>
        </w:rPr>
        <w:t>2.11乙方投入本工程的主要人员、机械设备、周转材料数量需求一览表；</w:t>
      </w:r>
    </w:p>
    <w:p w:rsidR="00A62A77" w:rsidRDefault="0055730D">
      <w:pPr>
        <w:spacing w:line="400" w:lineRule="exact"/>
        <w:ind w:firstLineChars="200" w:firstLine="440"/>
        <w:rPr>
          <w:rFonts w:ascii="宋体" w:hAnsi="宋体"/>
          <w:szCs w:val="21"/>
        </w:rPr>
      </w:pPr>
      <w:r>
        <w:rPr>
          <w:rFonts w:ascii="宋体" w:hAnsi="宋体" w:hint="eastAsia"/>
          <w:szCs w:val="21"/>
        </w:rPr>
        <w:t>2.12经理部下发的相关制度、规定及其它书面文件。</w:t>
      </w:r>
    </w:p>
    <w:p w:rsidR="00A62A77" w:rsidRDefault="0055730D">
      <w:pPr>
        <w:spacing w:line="400" w:lineRule="exact"/>
        <w:ind w:firstLineChars="200" w:firstLine="440"/>
        <w:rPr>
          <w:rFonts w:ascii="宋体" w:hAnsi="宋体"/>
          <w:szCs w:val="21"/>
        </w:rPr>
      </w:pPr>
      <w:r>
        <w:rPr>
          <w:rFonts w:ascii="宋体" w:hAnsi="宋体" w:hint="eastAsia"/>
          <w:szCs w:val="21"/>
        </w:rPr>
        <w:t>上述文件将互相补充，若有不明确或不一致之处，以上列次序先者为准。</w:t>
      </w:r>
    </w:p>
    <w:p w:rsidR="00A62A77" w:rsidRDefault="0055730D">
      <w:pPr>
        <w:spacing w:line="400" w:lineRule="exact"/>
        <w:ind w:firstLineChars="200" w:firstLine="442"/>
        <w:rPr>
          <w:rFonts w:ascii="宋体" w:hAnsi="宋体"/>
          <w:b/>
          <w:szCs w:val="21"/>
        </w:rPr>
      </w:pPr>
      <w:r>
        <w:rPr>
          <w:rFonts w:ascii="宋体" w:hAnsi="宋体" w:hint="eastAsia"/>
          <w:b/>
          <w:szCs w:val="21"/>
        </w:rPr>
        <w:t>二、分包工程概况</w:t>
      </w:r>
    </w:p>
    <w:p w:rsidR="00A62A77" w:rsidRDefault="0055730D">
      <w:pPr>
        <w:spacing w:line="400" w:lineRule="exact"/>
        <w:ind w:firstLineChars="200" w:firstLine="440"/>
        <w:rPr>
          <w:rFonts w:ascii="宋体" w:hAnsi="宋体"/>
          <w:color w:val="FF0000"/>
          <w:szCs w:val="21"/>
        </w:rPr>
      </w:pPr>
      <w:r>
        <w:rPr>
          <w:rFonts w:ascii="宋体" w:hAnsi="宋体" w:hint="eastAsia"/>
          <w:szCs w:val="21"/>
        </w:rPr>
        <w:t>2.1分包工程名称：</w:t>
      </w:r>
      <w:r>
        <w:rPr>
          <w:rFonts w:ascii="宋体" w:hAnsi="宋体" w:hint="eastAsia"/>
          <w:szCs w:val="21"/>
          <w:u w:val="single"/>
        </w:rPr>
        <w:t>XX项目XX工程</w:t>
      </w:r>
    </w:p>
    <w:p w:rsidR="00A62A77" w:rsidRDefault="0055730D">
      <w:pPr>
        <w:spacing w:line="400" w:lineRule="exact"/>
        <w:rPr>
          <w:rFonts w:ascii="宋体" w:hAnsi="宋体"/>
          <w:color w:val="FF0000"/>
          <w:szCs w:val="21"/>
          <w:u w:val="single"/>
        </w:rPr>
      </w:pPr>
      <w:r>
        <w:rPr>
          <w:rFonts w:ascii="宋体" w:hAnsi="宋体" w:hint="eastAsia"/>
          <w:szCs w:val="21"/>
        </w:rPr>
        <w:t xml:space="preserve">    2.2分包工程地点及范围：</w:t>
      </w:r>
      <w:r>
        <w:rPr>
          <w:rFonts w:ascii="宋体" w:hAnsi="宋体" w:hint="eastAsia"/>
          <w:szCs w:val="21"/>
          <w:u w:val="single"/>
        </w:rPr>
        <w:t xml:space="preserve">                     </w:t>
      </w:r>
      <w:r>
        <w:rPr>
          <w:rFonts w:ascii="ˎ̥" w:hAnsi="ˎ̥" w:cs="宋体"/>
          <w:color w:val="FF0000"/>
          <w:szCs w:val="21"/>
        </w:rPr>
        <w:t>（必须明确施工地点或施工里程，即使是暂定里程也必须明确，并注明暂定。）</w:t>
      </w:r>
    </w:p>
    <w:p w:rsidR="00A62A77" w:rsidRDefault="0055730D">
      <w:pPr>
        <w:spacing w:line="400" w:lineRule="exact"/>
        <w:ind w:firstLineChars="200" w:firstLine="440"/>
        <w:rPr>
          <w:rFonts w:ascii="宋体" w:hAnsi="宋体" w:cs="宋体"/>
          <w:szCs w:val="21"/>
        </w:rPr>
      </w:pPr>
      <w:r>
        <w:rPr>
          <w:rFonts w:ascii="宋体" w:hAnsi="宋体" w:hint="eastAsia"/>
          <w:szCs w:val="21"/>
        </w:rPr>
        <w:t>2.3分包工程承包内容：</w:t>
      </w:r>
      <w:r>
        <w:rPr>
          <w:rFonts w:ascii="宋体" w:hAnsi="宋体" w:cs="宋体"/>
          <w:color w:val="FF0000"/>
          <w:szCs w:val="21"/>
          <w:u w:val="single"/>
        </w:rPr>
        <w:t>（工程名称）全部主体及附属（若有）工程项目的施工</w:t>
      </w:r>
      <w:r>
        <w:rPr>
          <w:rFonts w:ascii="宋体" w:hAnsi="宋体" w:cs="宋体" w:hint="eastAsia"/>
          <w:szCs w:val="21"/>
        </w:rPr>
        <w:t>，</w:t>
      </w:r>
      <w:r>
        <w:rPr>
          <w:rFonts w:ascii="宋体" w:hAnsi="宋体" w:cs="宋体"/>
          <w:szCs w:val="21"/>
        </w:rPr>
        <w:t>具体包括但不限于以下承包内容</w:t>
      </w:r>
      <w:r>
        <w:rPr>
          <w:rFonts w:ascii="宋体" w:hAnsi="宋体" w:cs="宋体" w:hint="eastAsia"/>
          <w:szCs w:val="21"/>
        </w:rPr>
        <w:t>：</w:t>
      </w:r>
      <w:r>
        <w:rPr>
          <w:rFonts w:ascii="宋体" w:hAnsi="宋体" w:cs="宋体" w:hint="eastAsia"/>
          <w:color w:val="FF0000"/>
          <w:szCs w:val="21"/>
          <w:u w:val="single"/>
        </w:rPr>
        <w:t>设计（设计变更、工程变更）图纸和规范要求的所有施工内容</w:t>
      </w:r>
      <w:r>
        <w:rPr>
          <w:rFonts w:ascii="宋体" w:hAnsi="宋体" w:cs="宋体" w:hint="eastAsia"/>
          <w:color w:val="FF0000"/>
          <w:szCs w:val="21"/>
        </w:rPr>
        <w:t>（</w:t>
      </w:r>
      <w:r>
        <w:rPr>
          <w:rFonts w:ascii="宋体" w:hAnsi="宋体" w:cs="宋体"/>
          <w:color w:val="FF0000"/>
          <w:szCs w:val="21"/>
        </w:rPr>
        <w:t>根据工程性质对承包内容做出更详细的规定）</w:t>
      </w:r>
      <w:r>
        <w:rPr>
          <w:rFonts w:ascii="宋体" w:hAnsi="宋体" w:cs="宋体" w:hint="eastAsia"/>
          <w:color w:val="FF0000"/>
          <w:szCs w:val="21"/>
        </w:rPr>
        <w:t>。</w:t>
      </w:r>
    </w:p>
    <w:p w:rsidR="00A62A77" w:rsidRDefault="0055730D">
      <w:pPr>
        <w:spacing w:line="400" w:lineRule="exact"/>
        <w:ind w:firstLineChars="196" w:firstLine="431"/>
        <w:rPr>
          <w:rFonts w:ascii="宋体" w:hAnsi="宋体"/>
          <w:szCs w:val="21"/>
        </w:rPr>
      </w:pPr>
      <w:r>
        <w:rPr>
          <w:rFonts w:ascii="宋体" w:hAnsi="宋体" w:hint="eastAsia"/>
          <w:szCs w:val="21"/>
        </w:rPr>
        <w:t>2.4开、竣工工期</w:t>
      </w:r>
    </w:p>
    <w:p w:rsidR="00A62A77" w:rsidRDefault="0055730D">
      <w:pPr>
        <w:spacing w:line="400" w:lineRule="exact"/>
        <w:rPr>
          <w:rFonts w:ascii="宋体" w:hAnsi="宋体"/>
          <w:szCs w:val="21"/>
        </w:rPr>
      </w:pPr>
      <w:r>
        <w:rPr>
          <w:rFonts w:ascii="宋体" w:hAnsi="宋体" w:hint="eastAsia"/>
          <w:szCs w:val="21"/>
        </w:rPr>
        <w:t xml:space="preserve">    2.4.1开、竣工日期：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日竣工。</w:t>
      </w:r>
    </w:p>
    <w:p w:rsidR="00A62A77" w:rsidRDefault="0055730D">
      <w:pPr>
        <w:spacing w:line="400" w:lineRule="exact"/>
        <w:ind w:firstLineChars="200" w:firstLine="440"/>
        <w:rPr>
          <w:rFonts w:ascii="宋体" w:hAnsi="宋体"/>
          <w:szCs w:val="21"/>
        </w:rPr>
      </w:pPr>
      <w:r>
        <w:rPr>
          <w:rFonts w:ascii="宋体" w:hAnsi="宋体" w:hint="eastAsia"/>
          <w:szCs w:val="21"/>
        </w:rPr>
        <w:t>合同工期总日历天数为：</w:t>
      </w:r>
      <w:r>
        <w:rPr>
          <w:rFonts w:ascii="宋体" w:hAnsi="宋体" w:hint="eastAsia"/>
          <w:szCs w:val="21"/>
          <w:u w:val="single"/>
        </w:rPr>
        <w:t xml:space="preserve">      </w:t>
      </w:r>
      <w:r>
        <w:rPr>
          <w:rFonts w:ascii="宋体" w:hAnsi="宋体" w:hint="eastAsia"/>
          <w:szCs w:val="21"/>
        </w:rPr>
        <w:t>天。工期中已充分考虑各种程度的晴、阴、雨、风、雾、洪水、台风及停电、停水等影响因素，具体工期以项目部</w:t>
      </w:r>
      <w:r>
        <w:rPr>
          <w:rFonts w:ascii="宋体" w:hAnsi="宋体" w:hint="eastAsia"/>
          <w:color w:val="000000"/>
          <w:szCs w:val="21"/>
        </w:rPr>
        <w:t>（或业主）</w:t>
      </w:r>
      <w:r>
        <w:rPr>
          <w:rFonts w:ascii="宋体" w:hAnsi="宋体" w:hint="eastAsia"/>
          <w:szCs w:val="21"/>
        </w:rPr>
        <w:t>下发的月度、季节、年度施工计划为准。</w:t>
      </w:r>
      <w:r>
        <w:rPr>
          <w:rFonts w:ascii="ˎ̥" w:hAnsi="ˎ̥" w:cs="宋体"/>
          <w:color w:val="333333"/>
          <w:szCs w:val="21"/>
        </w:rPr>
        <w:t>直至工程完工，施工里程范围的扩大或缩小以及工程量的变化不调整总工期。</w:t>
      </w:r>
    </w:p>
    <w:p w:rsidR="00A62A77" w:rsidRDefault="0055730D">
      <w:pPr>
        <w:spacing w:line="400" w:lineRule="exact"/>
        <w:ind w:firstLineChars="200" w:firstLine="442"/>
        <w:rPr>
          <w:rFonts w:ascii="宋体" w:hAnsi="宋体"/>
          <w:b/>
          <w:szCs w:val="21"/>
        </w:rPr>
      </w:pPr>
      <w:r>
        <w:rPr>
          <w:rFonts w:ascii="宋体" w:hAnsi="宋体" w:hint="eastAsia"/>
          <w:b/>
          <w:szCs w:val="21"/>
        </w:rPr>
        <w:lastRenderedPageBreak/>
        <w:t xml:space="preserve">三、分包合同价款、结算及支付方式 </w:t>
      </w:r>
    </w:p>
    <w:p w:rsidR="00A62A77" w:rsidRDefault="0055730D">
      <w:pPr>
        <w:spacing w:line="400" w:lineRule="exact"/>
        <w:ind w:leftChars="50" w:left="110" w:firstLineChars="150" w:firstLine="330"/>
        <w:rPr>
          <w:rFonts w:ascii="宋体" w:hAnsi="宋体"/>
          <w:b/>
          <w:color w:val="FF0000"/>
          <w:szCs w:val="21"/>
        </w:rPr>
      </w:pPr>
      <w:r>
        <w:rPr>
          <w:rFonts w:ascii="宋体" w:hAnsi="宋体" w:hint="eastAsia"/>
          <w:szCs w:val="21"/>
        </w:rPr>
        <w:t>3.1本合同总金额暂定：人民币（大写）</w:t>
      </w:r>
      <w:r>
        <w:rPr>
          <w:rFonts w:ascii="宋体" w:hAnsi="宋体" w:hint="eastAsia"/>
          <w:szCs w:val="21"/>
          <w:u w:val="single"/>
        </w:rPr>
        <w:t xml:space="preserve">                     元</w:t>
      </w: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元，详见附件《工程量清单》。</w:t>
      </w:r>
      <w:r>
        <w:rPr>
          <w:rFonts w:ascii="宋体" w:hAnsi="宋体" w:hint="eastAsia"/>
          <w:b/>
          <w:color w:val="FF0000"/>
          <w:szCs w:val="21"/>
        </w:rPr>
        <w:t>本工程乙方所开挖的土、石方其所有权归甲方所有，甲方有权对其进行处理及利用于它处，乙方仅只有开挖及在本工区使用的权力，如乙方未征得甲方的书面同意私自调运出本工区外使用，甲方将在乙方结算款中扣除乙方私自调运出本工区外的土石方费用（按本地市场上（</w:t>
      </w:r>
      <w:r>
        <w:rPr>
          <w:rFonts w:ascii="宋体" w:hAnsi="宋体" w:hint="eastAsia"/>
          <w:b/>
          <w:color w:val="FF0000"/>
          <w:szCs w:val="21"/>
          <w:u w:val="single"/>
        </w:rPr>
        <w:t xml:space="preserve">        </w:t>
      </w:r>
      <w:r>
        <w:rPr>
          <w:rFonts w:ascii="宋体" w:hAnsi="宋体" w:hint="eastAsia"/>
          <w:b/>
          <w:color w:val="FF0000"/>
          <w:szCs w:val="21"/>
        </w:rPr>
        <w:t>）最高卖土、石价格×私自运出本工区外土石数量计算得出的费用），乙方已知悉并同意本条款。</w:t>
      </w:r>
    </w:p>
    <w:p w:rsidR="00A62A77" w:rsidRDefault="0055730D">
      <w:pPr>
        <w:spacing w:line="400" w:lineRule="exact"/>
        <w:ind w:leftChars="50" w:left="110" w:firstLineChars="150" w:firstLine="330"/>
        <w:rPr>
          <w:rFonts w:ascii="宋体" w:hAnsi="宋体"/>
          <w:szCs w:val="21"/>
        </w:rPr>
      </w:pPr>
      <w:r>
        <w:rPr>
          <w:rFonts w:ascii="宋体" w:hAnsi="宋体" w:hint="eastAsia"/>
          <w:szCs w:val="21"/>
        </w:rPr>
        <w:t>3.2本工程采用单价承包方式，承包单价系指本分包合同工程量清单单价。本分包合同为固定单价合同，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Pr>
          <w:rFonts w:hint="eastAsia"/>
          <w:szCs w:val="21"/>
        </w:rPr>
        <w:t>、当地村民或其他方的干扰等</w:t>
      </w:r>
      <w:r>
        <w:rPr>
          <w:rFonts w:ascii="ˎ̥" w:hAnsi="ˎ̥" w:cs="宋体" w:hint="eastAsia"/>
          <w:color w:val="333333"/>
          <w:szCs w:val="21"/>
        </w:rPr>
        <w:t>对本合同工程成本带来的影响）且不予索赔，风险自负</w:t>
      </w:r>
      <w:r>
        <w:rPr>
          <w:rFonts w:ascii="ˎ̥" w:hAnsi="ˎ̥" w:cs="宋体"/>
          <w:color w:val="333333"/>
          <w:szCs w:val="21"/>
        </w:rPr>
        <w:t>。</w:t>
      </w:r>
    </w:p>
    <w:p w:rsidR="00A62A77" w:rsidRDefault="0055730D">
      <w:pPr>
        <w:spacing w:line="400" w:lineRule="exact"/>
        <w:ind w:firstLineChars="200" w:firstLine="440"/>
        <w:rPr>
          <w:rFonts w:ascii="宋体" w:hAnsi="宋体"/>
          <w:szCs w:val="21"/>
        </w:rPr>
      </w:pPr>
      <w:r>
        <w:rPr>
          <w:rFonts w:ascii="宋体" w:hAnsi="宋体" w:hint="eastAsia"/>
          <w:szCs w:val="21"/>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A62A77" w:rsidRDefault="0055730D">
      <w:pPr>
        <w:spacing w:line="400" w:lineRule="exact"/>
        <w:ind w:firstLineChars="200" w:firstLine="440"/>
        <w:rPr>
          <w:rFonts w:ascii="宋体" w:hAnsi="宋体"/>
          <w:szCs w:val="21"/>
        </w:rPr>
      </w:pPr>
      <w:r>
        <w:rPr>
          <w:rFonts w:ascii="宋体" w:hAnsi="宋体" w:hint="eastAsia"/>
          <w:szCs w:val="21"/>
        </w:rPr>
        <w:t>3.4工程结算</w:t>
      </w:r>
    </w:p>
    <w:p w:rsidR="00A62A77" w:rsidRDefault="0055730D">
      <w:pPr>
        <w:spacing w:line="400" w:lineRule="exact"/>
        <w:ind w:firstLineChars="200" w:firstLine="440"/>
        <w:rPr>
          <w:rFonts w:ascii="宋体" w:hAnsi="宋体"/>
          <w:szCs w:val="21"/>
        </w:rPr>
      </w:pPr>
      <w:r>
        <w:rPr>
          <w:rFonts w:ascii="宋体" w:hAnsi="宋体" w:hint="eastAsia"/>
          <w:szCs w:val="21"/>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A62A77" w:rsidRDefault="0055730D">
      <w:pPr>
        <w:spacing w:line="400" w:lineRule="exact"/>
        <w:ind w:firstLineChars="200" w:firstLine="440"/>
        <w:rPr>
          <w:rFonts w:ascii="宋体" w:hAnsi="宋体" w:cs="宋体"/>
          <w:szCs w:val="21"/>
          <w:u w:val="single"/>
        </w:rPr>
      </w:pPr>
      <w:r>
        <w:rPr>
          <w:rFonts w:ascii="宋体" w:hAnsi="宋体" w:hint="eastAsia"/>
          <w:szCs w:val="21"/>
        </w:rPr>
        <w:t>3.4.2</w:t>
      </w:r>
      <w:r>
        <w:rPr>
          <w:rFonts w:ascii="宋体" w:hAnsi="宋体" w:cs="宋体" w:hint="eastAsia"/>
          <w:szCs w:val="21"/>
        </w:rPr>
        <w:t>乙方凭</w:t>
      </w:r>
      <w:r>
        <w:rPr>
          <w:rFonts w:ascii="宋体" w:hAnsi="宋体" w:hint="eastAsia"/>
          <w:szCs w:val="21"/>
        </w:rPr>
        <w:t>经业主、监理、甲方验收认可的工程量到甲方合约部进行审核</w:t>
      </w:r>
      <w:r>
        <w:rPr>
          <w:rFonts w:ascii="宋体" w:hAnsi="宋体" w:cs="宋体" w:hint="eastAsia"/>
          <w:szCs w:val="21"/>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A62A77" w:rsidRDefault="0055730D">
      <w:pPr>
        <w:spacing w:line="400" w:lineRule="exact"/>
        <w:ind w:firstLineChars="200" w:firstLine="440"/>
        <w:rPr>
          <w:rFonts w:ascii="宋体" w:hAnsi="宋体" w:cs="宋体"/>
          <w:szCs w:val="21"/>
        </w:rPr>
      </w:pPr>
      <w:r>
        <w:rPr>
          <w:rFonts w:ascii="宋体" w:hAnsi="宋体" w:cs="宋体" w:hint="eastAsia"/>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A62A77" w:rsidRDefault="0055730D">
      <w:pPr>
        <w:spacing w:line="400" w:lineRule="exact"/>
        <w:ind w:firstLineChars="200" w:firstLine="440"/>
        <w:rPr>
          <w:rFonts w:ascii="宋体" w:hAnsi="宋体" w:cs="宋体"/>
          <w:szCs w:val="21"/>
        </w:rPr>
      </w:pPr>
      <w:r>
        <w:rPr>
          <w:rFonts w:ascii="宋体" w:hAnsi="宋体" w:cs="宋体" w:hint="eastAsia"/>
          <w:szCs w:val="21"/>
        </w:rPr>
        <w:t>3.4.4农民工工资保证金：甲方每期扣留乙方工程款的</w:t>
      </w:r>
      <w:r>
        <w:rPr>
          <w:rFonts w:ascii="宋体" w:hAnsi="宋体" w:cs="宋体" w:hint="eastAsia"/>
          <w:szCs w:val="21"/>
          <w:u w:val="single"/>
        </w:rPr>
        <w:t>2</w:t>
      </w:r>
      <w:r>
        <w:rPr>
          <w:rFonts w:ascii="宋体" w:hAnsi="宋体" w:cs="宋体" w:hint="eastAsia"/>
          <w:szCs w:val="21"/>
        </w:rPr>
        <w:t>％作为农民工工资保证金，如发生民工上访、堵、闹项目经理部、业主及以上部门，</w:t>
      </w:r>
      <w:r>
        <w:rPr>
          <w:rFonts w:ascii="宋体" w:hAnsi="宋体" w:cs="宋体" w:hint="eastAsia"/>
          <w:szCs w:val="21"/>
          <w:u w:val="single"/>
        </w:rPr>
        <w:t>2</w:t>
      </w:r>
      <w:r>
        <w:rPr>
          <w:rFonts w:ascii="宋体" w:hAnsi="宋体" w:cs="宋体" w:hint="eastAsia"/>
          <w:szCs w:val="21"/>
        </w:rPr>
        <w:t>％的合同金额作为事件处理的保证金额，多退少补，如果未发生民工上访，将在最终清算时全部无息返还。</w:t>
      </w:r>
    </w:p>
    <w:p w:rsidR="00A62A77" w:rsidRDefault="0055730D">
      <w:pPr>
        <w:spacing w:line="400" w:lineRule="exact"/>
        <w:ind w:firstLineChars="200" w:firstLine="440"/>
        <w:rPr>
          <w:rFonts w:ascii="宋体" w:hAnsi="宋体"/>
          <w:color w:val="000000"/>
          <w:szCs w:val="21"/>
        </w:rPr>
      </w:pPr>
      <w:r>
        <w:rPr>
          <w:rFonts w:ascii="宋体" w:hAnsi="宋体" w:hint="eastAsia"/>
          <w:color w:val="000000"/>
          <w:szCs w:val="21"/>
        </w:rPr>
        <w:t>3.5在任何情况下若业主未向甲方支付工程款，乙方不得以任何理由要求甲方支付业主尚</w:t>
      </w:r>
      <w:r>
        <w:rPr>
          <w:rFonts w:ascii="宋体" w:hAnsi="宋体" w:hint="eastAsia"/>
          <w:color w:val="000000"/>
          <w:szCs w:val="21"/>
        </w:rPr>
        <w:lastRenderedPageBreak/>
        <w:t>未支付的工程款，同时，乙方必须按业主及甲方的指令完成工程施工任务。</w:t>
      </w:r>
    </w:p>
    <w:p w:rsidR="00A62A77" w:rsidRDefault="0055730D">
      <w:pPr>
        <w:spacing w:line="400" w:lineRule="exact"/>
        <w:ind w:firstLineChars="200" w:firstLine="442"/>
        <w:rPr>
          <w:rFonts w:ascii="宋体" w:hAnsi="宋体"/>
          <w:b/>
          <w:szCs w:val="21"/>
        </w:rPr>
      </w:pPr>
      <w:r>
        <w:rPr>
          <w:rFonts w:ascii="宋体" w:hAnsi="宋体" w:hint="eastAsia"/>
          <w:b/>
          <w:szCs w:val="21"/>
        </w:rPr>
        <w:t>3.6付款方式</w:t>
      </w:r>
    </w:p>
    <w:p w:rsidR="00A62A77" w:rsidRDefault="0055730D">
      <w:pPr>
        <w:spacing w:line="400" w:lineRule="exact"/>
        <w:ind w:firstLineChars="200" w:firstLine="442"/>
        <w:rPr>
          <w:rFonts w:ascii="宋体" w:hAnsi="宋体"/>
          <w:b/>
          <w:szCs w:val="21"/>
        </w:rPr>
      </w:pPr>
      <w:r>
        <w:rPr>
          <w:rFonts w:ascii="宋体" w:hAnsi="宋体" w:hint="eastAsia"/>
          <w:b/>
          <w:szCs w:val="21"/>
        </w:rPr>
        <w:t>甲方根据乙方工程完成情况予以计价，计价时扣除各项费用及各种垫付款项等各项费用。业主计量款到位后支付，付款原则：</w:t>
      </w:r>
    </w:p>
    <w:p w:rsidR="00A62A77" w:rsidRDefault="0055730D">
      <w:pPr>
        <w:spacing w:line="400" w:lineRule="exact"/>
        <w:ind w:firstLineChars="200" w:firstLine="442"/>
        <w:rPr>
          <w:rFonts w:ascii="宋体" w:hAnsi="宋体"/>
          <w:b/>
          <w:szCs w:val="21"/>
        </w:rPr>
      </w:pPr>
      <w:r>
        <w:rPr>
          <w:rFonts w:ascii="宋体" w:hAnsi="宋体" w:hint="eastAsia"/>
          <w:b/>
          <w:szCs w:val="21"/>
        </w:rPr>
        <w:t>1、公路工程：1.甲方根据乙方工程完成情况按业主、监理验收认可的工程量按月予以预结算，业主计量款到位后，乙方开具专用增值税税票后7个有效工作日内支付，付款总额不超过结算总额的 70 ％；2.乙方完工后（其中路基土石方工程、雨污管道工程的“完工后”指的是路基铺完路面垫层后，且乙方撤离现场清除并运出装备、剩余材料、垃圾和各种临时设施，做到现场和工程整洁，达到甲方认可的使用状态。）支付乙方相应工程量计量款不超过结算总额的 80 ％；3.本项目交工验收后，甲方支付给乙方的工程量计量款不超过结算总额的 90 ％（暂定）且不超过业主支付给甲方计量款的支付比例；4.交工验收后两年内支付的工程量计量款不超过结算总额的  97 ％（暂定）且不超过业主支付给甲方计量款的支付比例；5.乙方须无条件接受业主方的审计结果。</w:t>
      </w:r>
    </w:p>
    <w:p w:rsidR="00A62A77" w:rsidRDefault="0055730D">
      <w:pPr>
        <w:spacing w:line="400" w:lineRule="exact"/>
        <w:ind w:firstLineChars="200" w:firstLine="442"/>
        <w:rPr>
          <w:b/>
          <w:szCs w:val="21"/>
        </w:rPr>
      </w:pPr>
      <w:r>
        <w:rPr>
          <w:rFonts w:hint="eastAsia"/>
          <w:b/>
          <w:szCs w:val="21"/>
        </w:rPr>
        <w:t>强制性条款：如乙方未给派驻本项目的所有人员购买不低于</w:t>
      </w:r>
      <w:r>
        <w:rPr>
          <w:rFonts w:hint="eastAsia"/>
          <w:b/>
          <w:szCs w:val="21"/>
        </w:rPr>
        <w:t>10</w:t>
      </w:r>
      <w:r>
        <w:rPr>
          <w:rFonts w:hint="eastAsia"/>
          <w:b/>
          <w:szCs w:val="21"/>
        </w:rPr>
        <w:t>万元赔付款的的医疗保险、未给派驻本项目的所有人员购买不低于</w:t>
      </w:r>
      <w:r>
        <w:rPr>
          <w:rFonts w:hint="eastAsia"/>
          <w:b/>
          <w:szCs w:val="21"/>
        </w:rPr>
        <w:t>50</w:t>
      </w:r>
      <w:r>
        <w:rPr>
          <w:rFonts w:hint="eastAsia"/>
          <w:b/>
          <w:szCs w:val="21"/>
        </w:rPr>
        <w:t>万元赔付款的人身意外伤害险及</w:t>
      </w:r>
      <w:r>
        <w:rPr>
          <w:rFonts w:ascii="宋体" w:hAnsi="宋体" w:cs="宋体" w:hint="eastAsia"/>
          <w:b/>
          <w:szCs w:val="21"/>
        </w:rPr>
        <w:t>机动车辆必须投保强制性保险和第三责任险（100万元及以上）的</w:t>
      </w:r>
      <w:r>
        <w:rPr>
          <w:rFonts w:hint="eastAsia"/>
          <w:b/>
          <w:szCs w:val="21"/>
        </w:rPr>
        <w:t>，甲方将在本合同上述支付条款的基础上再暂扣乙方</w:t>
      </w:r>
      <w:r>
        <w:rPr>
          <w:rFonts w:hint="eastAsia"/>
          <w:b/>
          <w:szCs w:val="21"/>
        </w:rPr>
        <w:t>20</w:t>
      </w:r>
      <w:r>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A62A77" w:rsidRDefault="0055730D">
      <w:pPr>
        <w:spacing w:line="400" w:lineRule="exact"/>
        <w:ind w:firstLineChars="200" w:firstLine="440"/>
        <w:rPr>
          <w:rFonts w:ascii="宋体" w:hAnsi="宋体"/>
          <w:szCs w:val="21"/>
        </w:rPr>
      </w:pPr>
      <w:r>
        <w:rPr>
          <w:rFonts w:ascii="宋体" w:hAnsi="宋体" w:hint="eastAsia"/>
          <w:szCs w:val="21"/>
        </w:rPr>
        <w:t>3.7工程质保金的扣除</w:t>
      </w:r>
    </w:p>
    <w:p w:rsidR="00A62A77" w:rsidRDefault="0055730D">
      <w:pPr>
        <w:spacing w:line="400" w:lineRule="exact"/>
        <w:ind w:firstLineChars="200" w:firstLine="440"/>
        <w:rPr>
          <w:rFonts w:ascii="宋体" w:hAnsi="宋体"/>
          <w:szCs w:val="21"/>
        </w:rPr>
      </w:pPr>
      <w:r>
        <w:rPr>
          <w:rFonts w:ascii="宋体" w:hAnsi="宋体" w:hint="eastAsia"/>
          <w:szCs w:val="21"/>
        </w:rPr>
        <w:t>质保金总额为合同结算价的</w:t>
      </w:r>
      <w:r>
        <w:rPr>
          <w:rFonts w:ascii="宋体" w:hAnsi="宋体" w:hint="eastAsia"/>
          <w:szCs w:val="21"/>
          <w:u w:val="single"/>
        </w:rPr>
        <w:t xml:space="preserve">      </w:t>
      </w:r>
      <w:r>
        <w:rPr>
          <w:rFonts w:ascii="宋体" w:hAnsi="宋体" w:hint="eastAsia"/>
          <w:szCs w:val="21"/>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A62A77" w:rsidRDefault="0055730D">
      <w:pPr>
        <w:spacing w:line="400" w:lineRule="exact"/>
        <w:ind w:firstLineChars="200" w:firstLine="440"/>
        <w:rPr>
          <w:rFonts w:ascii="宋体" w:hAnsi="宋体"/>
          <w:szCs w:val="21"/>
        </w:rPr>
      </w:pPr>
      <w:r>
        <w:rPr>
          <w:rFonts w:ascii="宋体" w:hAnsi="宋体" w:hint="eastAsia"/>
          <w:szCs w:val="21"/>
        </w:rPr>
        <w:t>3.8税金</w:t>
      </w:r>
    </w:p>
    <w:p w:rsidR="00A62A77" w:rsidRDefault="0055730D">
      <w:pPr>
        <w:spacing w:line="400" w:lineRule="exact"/>
        <w:ind w:firstLineChars="200" w:firstLine="440"/>
        <w:rPr>
          <w:rFonts w:ascii="宋体" w:hAnsi="宋体"/>
          <w:szCs w:val="21"/>
        </w:rPr>
      </w:pPr>
      <w:r>
        <w:rPr>
          <w:rFonts w:ascii="宋体" w:hAnsi="宋体" w:hint="eastAsia"/>
          <w:szCs w:val="21"/>
        </w:rPr>
        <w:t>3.8.1乙方凭税务局开具的增值税专用发票等税票与甲方进行工程最终结算，增值税专用发票税率为</w:t>
      </w:r>
      <w:r>
        <w:rPr>
          <w:rFonts w:ascii="宋体" w:hAnsi="宋体" w:hint="eastAsia"/>
          <w:szCs w:val="21"/>
          <w:u w:val="single"/>
        </w:rPr>
        <w:t xml:space="preserve">   </w:t>
      </w:r>
      <w:r>
        <w:rPr>
          <w:rFonts w:ascii="宋体" w:hAnsi="宋体" w:hint="eastAsia"/>
          <w:szCs w:val="21"/>
        </w:rPr>
        <w:t>％，税目名称为“</w:t>
      </w:r>
      <w:r>
        <w:rPr>
          <w:rFonts w:ascii="宋体" w:hAnsi="宋体" w:hint="eastAsia"/>
          <w:szCs w:val="21"/>
          <w:u w:val="single"/>
        </w:rPr>
        <w:t xml:space="preserve">           </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A62A77" w:rsidRDefault="0055730D">
      <w:pPr>
        <w:spacing w:line="400" w:lineRule="exact"/>
        <w:ind w:firstLineChars="200" w:firstLine="440"/>
        <w:rPr>
          <w:rFonts w:ascii="宋体" w:hAnsi="宋体"/>
          <w:szCs w:val="21"/>
        </w:rPr>
      </w:pPr>
      <w:r>
        <w:rPr>
          <w:rFonts w:ascii="宋体" w:hAnsi="宋体" w:hint="eastAsia"/>
          <w:szCs w:val="21"/>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A62A77" w:rsidRDefault="0055730D">
      <w:pPr>
        <w:spacing w:line="400" w:lineRule="exact"/>
        <w:ind w:firstLineChars="200" w:firstLine="440"/>
        <w:rPr>
          <w:rFonts w:ascii="宋体" w:hAnsi="宋体"/>
          <w:szCs w:val="21"/>
        </w:rPr>
      </w:pPr>
      <w:r>
        <w:rPr>
          <w:rFonts w:ascii="宋体" w:hAnsi="宋体" w:hint="eastAsia"/>
          <w:szCs w:val="21"/>
        </w:rPr>
        <w:t>3.8.3在本合同发生变更涉及增值税专用发票记载项目发生变化时，如果甲方取得增值税</w:t>
      </w:r>
      <w:r>
        <w:rPr>
          <w:rFonts w:ascii="宋体" w:hAnsi="宋体" w:hint="eastAsia"/>
          <w:szCs w:val="21"/>
        </w:rPr>
        <w:lastRenderedPageBreak/>
        <w:t>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A62A77" w:rsidRDefault="0055730D">
      <w:pPr>
        <w:spacing w:line="400" w:lineRule="exact"/>
        <w:ind w:firstLineChars="200" w:firstLine="440"/>
        <w:rPr>
          <w:rFonts w:ascii="宋体" w:hAnsi="宋体" w:cs="宋体"/>
          <w:szCs w:val="21"/>
        </w:rPr>
      </w:pPr>
      <w:r>
        <w:rPr>
          <w:rFonts w:ascii="宋体" w:hAnsi="宋体" w:cs="宋体" w:hint="eastAsia"/>
          <w:szCs w:val="21"/>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A62A77" w:rsidRDefault="0055730D">
      <w:pPr>
        <w:spacing w:line="400" w:lineRule="exact"/>
        <w:ind w:firstLineChars="200" w:firstLine="440"/>
        <w:rPr>
          <w:rFonts w:ascii="宋体" w:hAnsi="宋体"/>
          <w:szCs w:val="21"/>
        </w:rPr>
      </w:pPr>
      <w:r>
        <w:rPr>
          <w:rFonts w:ascii="宋体" w:hAnsi="宋体" w:hint="eastAsia"/>
          <w:szCs w:val="21"/>
        </w:rPr>
        <w:t>3.9合同约定的乙方罚款及违约金，甲方有权直接从工程款中扣除。</w:t>
      </w:r>
    </w:p>
    <w:p w:rsidR="00A62A77" w:rsidRDefault="0055730D">
      <w:pPr>
        <w:spacing w:line="400" w:lineRule="exact"/>
        <w:ind w:firstLineChars="200" w:firstLine="442"/>
        <w:rPr>
          <w:rFonts w:ascii="宋体" w:hAnsi="宋体"/>
          <w:b/>
          <w:szCs w:val="21"/>
        </w:rPr>
      </w:pPr>
      <w:r>
        <w:rPr>
          <w:rFonts w:ascii="宋体" w:hAnsi="宋体" w:hint="eastAsia"/>
          <w:b/>
          <w:szCs w:val="21"/>
        </w:rPr>
        <w:t>四、工程质量标准</w:t>
      </w:r>
    </w:p>
    <w:p w:rsidR="00A62A77" w:rsidRDefault="0055730D">
      <w:pPr>
        <w:spacing w:line="400" w:lineRule="exact"/>
        <w:rPr>
          <w:rFonts w:ascii="宋体" w:hAnsi="宋体" w:cs="宋体"/>
          <w:szCs w:val="21"/>
        </w:rPr>
      </w:pPr>
      <w:r>
        <w:rPr>
          <w:rFonts w:ascii="宋体" w:hAnsi="宋体" w:hint="eastAsia"/>
          <w:szCs w:val="21"/>
        </w:rPr>
        <w:t xml:space="preserve">    </w:t>
      </w:r>
      <w:r>
        <w:rPr>
          <w:rFonts w:ascii="宋体" w:hAnsi="宋体" w:cs="宋体" w:hint="eastAsia"/>
          <w:color w:val="333333"/>
          <w:szCs w:val="21"/>
        </w:rPr>
        <w:t>4</w:t>
      </w:r>
      <w:r>
        <w:rPr>
          <w:rFonts w:ascii="宋体" w:hAnsi="宋体" w:cs="宋体"/>
          <w:color w:val="333333"/>
          <w:szCs w:val="21"/>
        </w:rPr>
        <w:t>.1</w:t>
      </w:r>
      <w:r>
        <w:rPr>
          <w:rFonts w:ascii="宋体" w:hAnsi="宋体" w:cs="宋体" w:hint="eastAsia"/>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ascii="宋体" w:hAnsi="宋体" w:cs="宋体" w:hint="eastAsia"/>
          <w:color w:val="333333"/>
          <w:szCs w:val="21"/>
        </w:rPr>
        <w:t>甲方</w:t>
      </w:r>
      <w:r>
        <w:rPr>
          <w:rFonts w:ascii="宋体" w:hAnsi="宋体" w:cs="宋体"/>
          <w:color w:val="333333"/>
          <w:szCs w:val="21"/>
        </w:rPr>
        <w:t>制定的项目质量计划规定</w:t>
      </w:r>
      <w:r>
        <w:rPr>
          <w:rFonts w:ascii="宋体" w:hAnsi="宋体" w:cs="宋体" w:hint="eastAsia"/>
          <w:color w:val="333333"/>
          <w:szCs w:val="21"/>
        </w:rPr>
        <w:t>。由乙方和甲方验收合格后报驻地监理验收签认。工程质量达到甲方提出的质量合格率</w:t>
      </w:r>
      <w:r>
        <w:rPr>
          <w:rFonts w:ascii="宋体" w:hAnsi="宋体" w:hint="eastAsia"/>
          <w:szCs w:val="21"/>
          <w:u w:val="single"/>
        </w:rPr>
        <w:t>100％</w:t>
      </w:r>
      <w:r>
        <w:rPr>
          <w:rFonts w:ascii="宋体" w:hAnsi="宋体" w:hint="eastAsia"/>
          <w:szCs w:val="21"/>
        </w:rPr>
        <w:t>。</w:t>
      </w:r>
      <w:r>
        <w:rPr>
          <w:rFonts w:ascii="宋体" w:hAnsi="宋体" w:cs="宋体"/>
          <w:color w:val="333333"/>
          <w:szCs w:val="21"/>
        </w:rPr>
        <w:t>无论何种原因造成的工程质量</w:t>
      </w:r>
      <w:r>
        <w:rPr>
          <w:rFonts w:ascii="宋体" w:hAnsi="宋体" w:cs="宋体" w:hint="eastAsia"/>
          <w:color w:val="333333"/>
          <w:szCs w:val="21"/>
        </w:rPr>
        <w:t>缺陷</w:t>
      </w:r>
      <w:r>
        <w:rPr>
          <w:rFonts w:ascii="宋体" w:hAnsi="宋体" w:cs="宋体"/>
          <w:szCs w:val="21"/>
        </w:rPr>
        <w:t>或未达到约定的质量等级，均不免除</w:t>
      </w:r>
      <w:r>
        <w:rPr>
          <w:rFonts w:ascii="宋体" w:hAnsi="宋体" w:cs="宋体" w:hint="eastAsia"/>
          <w:szCs w:val="21"/>
        </w:rPr>
        <w:t>乙方</w:t>
      </w:r>
      <w:r>
        <w:rPr>
          <w:rFonts w:ascii="宋体" w:hAnsi="宋体" w:cs="宋体"/>
          <w:szCs w:val="21"/>
        </w:rPr>
        <w:t>的责任。</w:t>
      </w:r>
    </w:p>
    <w:p w:rsidR="00A62A77" w:rsidRDefault="0055730D">
      <w:pPr>
        <w:spacing w:line="400" w:lineRule="exact"/>
        <w:rPr>
          <w:rFonts w:ascii="宋体" w:hAnsi="宋体"/>
          <w:szCs w:val="21"/>
        </w:rPr>
      </w:pPr>
      <w:r>
        <w:rPr>
          <w:rFonts w:ascii="宋体" w:hAnsi="宋体" w:cs="宋体" w:hint="eastAsia"/>
          <w:szCs w:val="21"/>
        </w:rPr>
        <w:t xml:space="preserve">    </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2乙方</w:t>
      </w:r>
      <w:r>
        <w:rPr>
          <w:rFonts w:ascii="宋体" w:hAnsi="宋体" w:cs="宋体"/>
          <w:color w:val="333333"/>
          <w:szCs w:val="21"/>
        </w:rPr>
        <w:t>对未达到上款约定的质量等级的工程和有</w:t>
      </w:r>
      <w:r>
        <w:rPr>
          <w:rFonts w:ascii="宋体" w:hAnsi="宋体" w:cs="宋体" w:hint="eastAsia"/>
          <w:color w:val="333333"/>
          <w:szCs w:val="21"/>
        </w:rPr>
        <w:t>缺陷</w:t>
      </w:r>
      <w:r>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Pr>
          <w:rFonts w:ascii="宋体" w:hAnsi="宋体" w:cs="宋体"/>
          <w:color w:val="333333"/>
          <w:szCs w:val="21"/>
        </w:rPr>
        <w:t>应按工程的实际损失进行赔偿；</w:t>
      </w:r>
      <w:r>
        <w:rPr>
          <w:rFonts w:ascii="宋体" w:hAnsi="宋体" w:cs="宋体" w:hint="eastAsia"/>
          <w:szCs w:val="21"/>
        </w:rPr>
        <w:t>甲方</w:t>
      </w:r>
      <w:r>
        <w:rPr>
          <w:rFonts w:ascii="宋体" w:hAnsi="宋体" w:cs="宋体"/>
          <w:szCs w:val="21"/>
        </w:rPr>
        <w:t>有权自行或委托他人对不合格工程和有</w:t>
      </w:r>
      <w:r>
        <w:rPr>
          <w:rFonts w:ascii="宋体" w:hAnsi="宋体" w:cs="宋体" w:hint="eastAsia"/>
          <w:szCs w:val="21"/>
        </w:rPr>
        <w:t>缺陷</w:t>
      </w:r>
      <w:r>
        <w:rPr>
          <w:rFonts w:ascii="宋体" w:hAnsi="宋体" w:cs="宋体"/>
          <w:szCs w:val="21"/>
        </w:rPr>
        <w:t>的工程进行返工或修补</w:t>
      </w:r>
      <w:r>
        <w:rPr>
          <w:rFonts w:ascii="宋体" w:hAnsi="宋体" w:cs="宋体"/>
          <w:color w:val="333333"/>
          <w:szCs w:val="21"/>
        </w:rPr>
        <w:t>，其返工或修补费用由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color w:val="333333"/>
          <w:szCs w:val="21"/>
        </w:rPr>
        <w:br/>
      </w:r>
      <w:r>
        <w:rPr>
          <w:rFonts w:ascii="宋体" w:hAnsi="宋体" w:cs="宋体" w:hint="eastAsia"/>
          <w:color w:val="333333"/>
          <w:szCs w:val="21"/>
        </w:rPr>
        <w:t xml:space="preserve">    4</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因工程质量返工</w:t>
      </w:r>
      <w:r>
        <w:rPr>
          <w:rFonts w:ascii="宋体" w:hAnsi="宋体" w:cs="宋体" w:hint="eastAsia"/>
          <w:color w:val="333333"/>
          <w:szCs w:val="21"/>
        </w:rPr>
        <w:t>致使实际</w:t>
      </w:r>
      <w:r>
        <w:rPr>
          <w:rFonts w:ascii="宋体" w:hAnsi="宋体" w:cs="宋体"/>
          <w:color w:val="333333"/>
          <w:szCs w:val="21"/>
        </w:rPr>
        <w:t>工期超过本合同工期约定者，按本合同违约条款办理。</w:t>
      </w:r>
      <w:r>
        <w:rPr>
          <w:rFonts w:ascii="宋体" w:hAnsi="宋体" w:hint="eastAsia"/>
          <w:szCs w:val="21"/>
        </w:rPr>
        <w:t xml:space="preserve"> </w:t>
      </w:r>
    </w:p>
    <w:p w:rsidR="00A62A77" w:rsidRDefault="0055730D">
      <w:pPr>
        <w:spacing w:line="400" w:lineRule="exact"/>
        <w:ind w:firstLineChars="200" w:firstLine="442"/>
        <w:rPr>
          <w:rFonts w:ascii="宋体" w:hAnsi="宋体"/>
          <w:b/>
          <w:szCs w:val="21"/>
        </w:rPr>
      </w:pPr>
      <w:r>
        <w:rPr>
          <w:rFonts w:ascii="宋体" w:hAnsi="宋体" w:hint="eastAsia"/>
          <w:b/>
          <w:szCs w:val="21"/>
        </w:rPr>
        <w:t>五、工程进度</w:t>
      </w:r>
    </w:p>
    <w:p w:rsidR="00A62A77" w:rsidRDefault="0055730D">
      <w:pPr>
        <w:spacing w:line="400" w:lineRule="exact"/>
        <w:ind w:firstLineChars="50" w:firstLine="110"/>
        <w:rPr>
          <w:rFonts w:ascii="宋体" w:hAnsi="宋体"/>
          <w:szCs w:val="21"/>
        </w:rPr>
      </w:pP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A62A77" w:rsidRDefault="0055730D">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A62A77" w:rsidRDefault="0055730D">
      <w:pPr>
        <w:spacing w:line="400" w:lineRule="exact"/>
        <w:ind w:firstLineChars="200" w:firstLine="442"/>
        <w:rPr>
          <w:rFonts w:ascii="宋体" w:hAnsi="宋体"/>
          <w:b/>
          <w:szCs w:val="21"/>
        </w:rPr>
      </w:pPr>
      <w:r>
        <w:rPr>
          <w:rFonts w:ascii="宋体" w:hAnsi="宋体" w:hint="eastAsia"/>
          <w:b/>
          <w:szCs w:val="21"/>
        </w:rPr>
        <w:t>六、资金管理</w:t>
      </w:r>
    </w:p>
    <w:p w:rsidR="00A62A77" w:rsidRDefault="0055730D">
      <w:pPr>
        <w:tabs>
          <w:tab w:val="left" w:pos="426"/>
        </w:tabs>
        <w:spacing w:line="400" w:lineRule="exact"/>
        <w:ind w:firstLineChars="200" w:firstLine="440"/>
        <w:rPr>
          <w:rFonts w:ascii="宋体" w:hAnsi="宋体"/>
          <w:szCs w:val="21"/>
        </w:rPr>
      </w:pPr>
      <w:r>
        <w:rPr>
          <w:rFonts w:ascii="宋体" w:hAnsi="宋体" w:hint="eastAsia"/>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A62A77" w:rsidRDefault="0055730D">
      <w:pPr>
        <w:tabs>
          <w:tab w:val="left" w:pos="426"/>
        </w:tabs>
        <w:spacing w:line="400" w:lineRule="exact"/>
        <w:ind w:firstLineChars="200" w:firstLine="440"/>
        <w:rPr>
          <w:rFonts w:ascii="宋体" w:hAnsi="宋体"/>
          <w:szCs w:val="21"/>
        </w:rPr>
      </w:pPr>
      <w:r>
        <w:rPr>
          <w:rFonts w:ascii="宋体" w:hAnsi="宋体" w:hint="eastAsia"/>
          <w:szCs w:val="21"/>
        </w:rPr>
        <w:t>6.2</w:t>
      </w:r>
      <w:r>
        <w:rPr>
          <w:rFonts w:ascii="宋体" w:hAnsi="宋体" w:hint="eastAsia"/>
          <w:color w:val="000000"/>
          <w:szCs w:val="21"/>
        </w:rPr>
        <w:t>禁止任何人以项目部的名义对外借款或其它形式的融资。施工过程中，当工程资金无法满足正常生产需要时，乙方必须投入生产保障资金，确保工程生产进行。</w:t>
      </w:r>
    </w:p>
    <w:p w:rsidR="00A62A77" w:rsidRDefault="0055730D">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Pr>
          <w:rFonts w:ascii="宋体" w:hAnsi="宋体" w:hint="eastAsia"/>
          <w:color w:val="000000"/>
          <w:szCs w:val="21"/>
        </w:rPr>
        <w:t>在工程结束时，乙方应优先清偿完工程上所有债务后方能使用盈余资金。</w:t>
      </w:r>
    </w:p>
    <w:p w:rsidR="00A62A77" w:rsidRDefault="0055730D">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乙方授权</w:t>
      </w:r>
      <w:r>
        <w:rPr>
          <w:rFonts w:ascii="宋体" w:hAnsi="宋体" w:hint="eastAsia"/>
          <w:color w:val="000000"/>
          <w:szCs w:val="21"/>
          <w:u w:val="single"/>
        </w:rPr>
        <w:t xml:space="preserve">           </w:t>
      </w:r>
      <w:r>
        <w:rPr>
          <w:rFonts w:ascii="宋体" w:hAnsi="宋体" w:hint="eastAsia"/>
          <w:color w:val="000000"/>
          <w:szCs w:val="21"/>
        </w:rPr>
        <w:t>（身份证号：</w:t>
      </w:r>
      <w:r>
        <w:rPr>
          <w:rFonts w:ascii="宋体" w:hAnsi="宋体" w:hint="eastAsia"/>
          <w:color w:val="000000"/>
          <w:szCs w:val="21"/>
          <w:u w:val="single"/>
        </w:rPr>
        <w:t xml:space="preserve">                         </w:t>
      </w:r>
      <w:r>
        <w:rPr>
          <w:rFonts w:ascii="宋体" w:hAnsi="宋体" w:hint="eastAsia"/>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A62A77" w:rsidRDefault="0055730D">
      <w:pPr>
        <w:spacing w:line="400" w:lineRule="exact"/>
        <w:ind w:firstLineChars="200" w:firstLine="440"/>
        <w:rPr>
          <w:rFonts w:ascii="宋体" w:hAnsi="宋体"/>
          <w:color w:val="000000"/>
          <w:szCs w:val="21"/>
        </w:rPr>
      </w:pPr>
      <w:r>
        <w:rPr>
          <w:rFonts w:ascii="宋体" w:hAnsi="宋体" w:hint="eastAsia"/>
          <w:color w:val="000000"/>
          <w:szCs w:val="21"/>
        </w:rPr>
        <w:t>乙方已明确本项目工程款支付至以下账户：</w:t>
      </w:r>
    </w:p>
    <w:p w:rsidR="00A62A77" w:rsidRDefault="0055730D">
      <w:pPr>
        <w:spacing w:line="400" w:lineRule="exact"/>
        <w:ind w:firstLineChars="200" w:firstLine="440"/>
        <w:rPr>
          <w:rFonts w:ascii="宋体" w:hAnsi="宋体"/>
          <w:color w:val="000000"/>
          <w:szCs w:val="21"/>
          <w:u w:val="single"/>
        </w:rPr>
      </w:pPr>
      <w:r>
        <w:rPr>
          <w:rFonts w:ascii="宋体" w:hAnsi="宋体" w:hint="eastAsia"/>
          <w:color w:val="000000"/>
          <w:szCs w:val="21"/>
        </w:rPr>
        <w:lastRenderedPageBreak/>
        <w:t>收款人：</w:t>
      </w:r>
      <w:r>
        <w:rPr>
          <w:rFonts w:ascii="宋体" w:hAnsi="宋体" w:hint="eastAsia"/>
          <w:color w:val="000000"/>
          <w:szCs w:val="21"/>
          <w:u w:val="single"/>
        </w:rPr>
        <w:t xml:space="preserve">                                 </w:t>
      </w:r>
    </w:p>
    <w:p w:rsidR="00A62A77" w:rsidRDefault="0055730D">
      <w:pPr>
        <w:spacing w:line="400" w:lineRule="exact"/>
        <w:ind w:firstLineChars="200" w:firstLine="440"/>
        <w:rPr>
          <w:rFonts w:ascii="宋体" w:hAnsi="宋体"/>
          <w:color w:val="000000"/>
          <w:szCs w:val="21"/>
        </w:rPr>
      </w:pPr>
      <w:r>
        <w:rPr>
          <w:rFonts w:ascii="宋体" w:hAnsi="宋体" w:hint="eastAsia"/>
          <w:color w:val="000000"/>
          <w:szCs w:val="21"/>
        </w:rPr>
        <w:t>开户银行全称：</w:t>
      </w:r>
      <w:r>
        <w:rPr>
          <w:rFonts w:ascii="宋体" w:hAnsi="宋体" w:hint="eastAsia"/>
          <w:color w:val="000000"/>
          <w:szCs w:val="21"/>
          <w:u w:val="single"/>
        </w:rPr>
        <w:t xml:space="preserve">                           </w:t>
      </w:r>
      <w:r>
        <w:rPr>
          <w:rFonts w:ascii="宋体" w:hAnsi="宋体" w:hint="eastAsia"/>
          <w:color w:val="000000"/>
          <w:szCs w:val="21"/>
        </w:rPr>
        <w:t xml:space="preserve">     </w:t>
      </w:r>
    </w:p>
    <w:p w:rsidR="00A62A77" w:rsidRDefault="0055730D">
      <w:pPr>
        <w:spacing w:line="400" w:lineRule="exact"/>
        <w:ind w:firstLineChars="200" w:firstLine="440"/>
        <w:rPr>
          <w:rFonts w:ascii="宋体" w:hAnsi="宋体"/>
          <w:color w:val="000000"/>
          <w:szCs w:val="21"/>
        </w:rPr>
      </w:pPr>
      <w:r>
        <w:rPr>
          <w:rFonts w:ascii="宋体" w:hAnsi="宋体" w:hint="eastAsia"/>
          <w:color w:val="000000"/>
          <w:szCs w:val="21"/>
        </w:rPr>
        <w:t>收款银行账号：</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szCs w:val="21"/>
        </w:rPr>
        <w:t xml:space="preserve">        </w:t>
      </w:r>
    </w:p>
    <w:p w:rsidR="00A62A77" w:rsidRDefault="0055730D">
      <w:pPr>
        <w:tabs>
          <w:tab w:val="left" w:pos="426"/>
        </w:tabs>
        <w:spacing w:line="400" w:lineRule="exact"/>
        <w:ind w:firstLineChars="200" w:firstLine="440"/>
        <w:rPr>
          <w:rFonts w:ascii="宋体" w:hAnsi="宋体"/>
          <w:szCs w:val="21"/>
        </w:rPr>
      </w:pPr>
      <w:r>
        <w:rPr>
          <w:rFonts w:ascii="宋体" w:hAnsi="宋体" w:hint="eastAsia"/>
          <w:szCs w:val="21"/>
        </w:rPr>
        <w:t>6.5为确保工程资金专款专用，本工程的财务由甲方人员全面监管，严禁任何情况下挪用工程资金。</w:t>
      </w:r>
      <w:r>
        <w:rPr>
          <w:rFonts w:ascii="宋体" w:hAnsi="宋体" w:hint="eastAsia"/>
          <w:color w:val="000000"/>
          <w:szCs w:val="21"/>
        </w:rPr>
        <w:t>甲方将本着以降低工程成本为目的，从工程核算、涉税处理、成本控制、资金管理、内部控制制度的建立健全、风险控制等方面向乙方提供财务服务。</w:t>
      </w:r>
    </w:p>
    <w:p w:rsidR="00A62A77" w:rsidRDefault="0055730D">
      <w:pPr>
        <w:spacing w:line="400" w:lineRule="exact"/>
        <w:ind w:firstLineChars="200" w:firstLine="442"/>
        <w:rPr>
          <w:rFonts w:ascii="宋体" w:hAnsi="宋体"/>
          <w:b/>
          <w:color w:val="000000"/>
          <w:szCs w:val="21"/>
        </w:rPr>
      </w:pPr>
      <w:r>
        <w:rPr>
          <w:rFonts w:ascii="宋体" w:hAnsi="宋体" w:hint="eastAsia"/>
          <w:b/>
          <w:color w:val="000000"/>
          <w:szCs w:val="21"/>
        </w:rPr>
        <w:t>七、</w:t>
      </w:r>
      <w:r>
        <w:rPr>
          <w:rFonts w:ascii="宋体" w:hAnsi="宋体"/>
          <w:b/>
          <w:szCs w:val="21"/>
        </w:rPr>
        <w:t>（农）</w:t>
      </w:r>
      <w:r>
        <w:rPr>
          <w:rFonts w:ascii="宋体" w:hAnsi="宋体" w:hint="eastAsia"/>
          <w:b/>
          <w:color w:val="000000"/>
          <w:szCs w:val="21"/>
        </w:rPr>
        <w:t>民工工资支付</w:t>
      </w:r>
    </w:p>
    <w:p w:rsidR="00A62A77" w:rsidRDefault="0055730D">
      <w:pPr>
        <w:spacing w:line="400" w:lineRule="exact"/>
        <w:ind w:firstLineChars="200" w:firstLine="440"/>
        <w:rPr>
          <w:rFonts w:ascii="宋体" w:hAnsi="宋体"/>
          <w:szCs w:val="21"/>
        </w:rPr>
      </w:pPr>
      <w:r>
        <w:rPr>
          <w:rFonts w:ascii="宋体" w:hAnsi="宋体" w:hint="eastAsia"/>
          <w:szCs w:val="21"/>
        </w:rPr>
        <w:t>7.1乙方</w:t>
      </w:r>
      <w:r>
        <w:rPr>
          <w:rFonts w:ascii="宋体" w:hAnsi="宋体"/>
          <w:szCs w:val="21"/>
        </w:rPr>
        <w:t>必须遵守国家有关法律、行政法规规定，自行办理和完善各种手续，合法使用（农）民工，保护（农）民工合法权益，按时发放（农）民工工资。</w:t>
      </w:r>
    </w:p>
    <w:p w:rsidR="00A62A77" w:rsidRDefault="0055730D">
      <w:pPr>
        <w:widowControl/>
        <w:spacing w:line="400" w:lineRule="exact"/>
        <w:ind w:firstLineChars="200" w:firstLine="440"/>
        <w:rPr>
          <w:rFonts w:ascii="宋体" w:hAnsi="宋体" w:cs="宋体"/>
          <w:color w:val="333333"/>
          <w:szCs w:val="21"/>
        </w:rPr>
      </w:pPr>
      <w:r>
        <w:rPr>
          <w:rFonts w:ascii="宋体" w:hAnsi="宋体" w:hint="eastAsia"/>
          <w:szCs w:val="21"/>
        </w:rPr>
        <w:t>7.2</w:t>
      </w:r>
      <w:r>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ascii="宋体" w:hAnsi="宋体" w:hint="eastAsia"/>
          <w:szCs w:val="21"/>
        </w:rPr>
        <w:t>甲方</w:t>
      </w:r>
      <w:r>
        <w:rPr>
          <w:rFonts w:ascii="宋体" w:hAnsi="宋体"/>
          <w:szCs w:val="21"/>
        </w:rPr>
        <w:t>上报经过</w:t>
      </w:r>
      <w:r>
        <w:rPr>
          <w:rFonts w:ascii="宋体" w:hAnsi="宋体" w:hint="eastAsia"/>
          <w:szCs w:val="21"/>
        </w:rPr>
        <w:t>乙方</w:t>
      </w:r>
      <w:r>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元/次罚款。</w:t>
      </w:r>
    </w:p>
    <w:p w:rsidR="00A62A77" w:rsidRDefault="0055730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元/次罚款，造成恶劣影响或损害企业形象的，将处以</w:t>
      </w:r>
      <w:r>
        <w:rPr>
          <w:rFonts w:ascii="宋体" w:hAnsi="宋体" w:cs="宋体" w:hint="eastAsia"/>
          <w:color w:val="333333"/>
          <w:szCs w:val="21"/>
          <w:u w:val="single"/>
        </w:rPr>
        <w:t xml:space="preserve"> 20000 </w:t>
      </w:r>
      <w:r>
        <w:rPr>
          <w:rFonts w:ascii="宋体" w:hAnsi="宋体" w:cs="宋体" w:hint="eastAsia"/>
          <w:color w:val="333333"/>
          <w:szCs w:val="21"/>
        </w:rPr>
        <w:t>元/次罚款，如有以上情况发生，视为乙方违约，甲方有权终止双方的合同关系。</w:t>
      </w:r>
    </w:p>
    <w:p w:rsidR="00A62A77" w:rsidRDefault="0055730D">
      <w:pPr>
        <w:spacing w:line="400" w:lineRule="exact"/>
        <w:ind w:firstLineChars="200" w:firstLine="440"/>
        <w:rPr>
          <w:rFonts w:ascii="宋体" w:hAnsi="宋体"/>
          <w:szCs w:val="21"/>
        </w:rPr>
      </w:pPr>
      <w:r>
        <w:rPr>
          <w:rFonts w:ascii="宋体" w:hAnsi="宋体" w:hint="eastAsia"/>
          <w:szCs w:val="21"/>
        </w:rPr>
        <w:t>7.4乙方</w:t>
      </w:r>
      <w:r>
        <w:rPr>
          <w:rFonts w:ascii="宋体" w:hAnsi="宋体"/>
          <w:szCs w:val="21"/>
        </w:rPr>
        <w:t>在每月向</w:t>
      </w:r>
      <w:r>
        <w:rPr>
          <w:rFonts w:ascii="宋体" w:hAnsi="宋体" w:hint="eastAsia"/>
          <w:szCs w:val="21"/>
        </w:rPr>
        <w:t>甲方</w:t>
      </w:r>
      <w:r>
        <w:rPr>
          <w:rFonts w:ascii="宋体" w:hAnsi="宋体"/>
          <w:szCs w:val="21"/>
        </w:rPr>
        <w:t>申请支付工程</w:t>
      </w:r>
      <w:r>
        <w:rPr>
          <w:rFonts w:ascii="宋体" w:hAnsi="宋体" w:hint="eastAsia"/>
          <w:szCs w:val="21"/>
        </w:rPr>
        <w:t>计价</w:t>
      </w:r>
      <w:r>
        <w:rPr>
          <w:rFonts w:ascii="宋体" w:hAnsi="宋体"/>
          <w:szCs w:val="21"/>
        </w:rPr>
        <w:t>款时，</w:t>
      </w:r>
      <w:r>
        <w:rPr>
          <w:rFonts w:ascii="宋体" w:hAnsi="宋体" w:hint="eastAsia"/>
          <w:szCs w:val="21"/>
        </w:rPr>
        <w:t>甲方先代发乙方</w:t>
      </w:r>
      <w:r>
        <w:rPr>
          <w:rFonts w:ascii="宋体" w:hAnsi="宋体"/>
          <w:szCs w:val="21"/>
        </w:rPr>
        <w:t>（农）民工工资</w:t>
      </w:r>
      <w:r>
        <w:rPr>
          <w:rFonts w:ascii="宋体" w:hAnsi="宋体" w:hint="eastAsia"/>
          <w:szCs w:val="21"/>
        </w:rPr>
        <w:t>后再将剩余的工程计价款支付给乙方</w:t>
      </w:r>
      <w:r>
        <w:rPr>
          <w:rFonts w:ascii="宋体" w:hAnsi="宋体"/>
          <w:szCs w:val="21"/>
        </w:rPr>
        <w:t>。</w:t>
      </w:r>
    </w:p>
    <w:p w:rsidR="00A62A77" w:rsidRDefault="0055730D">
      <w:pPr>
        <w:spacing w:line="400" w:lineRule="exact"/>
        <w:ind w:firstLineChars="200" w:firstLine="440"/>
        <w:rPr>
          <w:rFonts w:ascii="宋体" w:hAnsi="宋体" w:cs="宋体"/>
          <w:color w:val="333333"/>
          <w:szCs w:val="21"/>
        </w:rPr>
      </w:pPr>
      <w:r>
        <w:rPr>
          <w:rFonts w:ascii="宋体" w:hAnsi="宋体" w:hint="eastAsia"/>
          <w:szCs w:val="21"/>
        </w:rPr>
        <w:t>7.5乙方</w:t>
      </w:r>
      <w:r>
        <w:rPr>
          <w:rFonts w:ascii="宋体" w:hAnsi="宋体"/>
          <w:szCs w:val="21"/>
        </w:rPr>
        <w:t>在使用（农）民工时不得拖欠（农）民工工资，若</w:t>
      </w:r>
      <w:r>
        <w:rPr>
          <w:rFonts w:ascii="宋体" w:hAnsi="宋体" w:hint="eastAsia"/>
          <w:szCs w:val="21"/>
        </w:rPr>
        <w:t>乙方</w:t>
      </w:r>
      <w:r>
        <w:rPr>
          <w:rFonts w:ascii="宋体" w:hAnsi="宋体"/>
          <w:szCs w:val="21"/>
        </w:rPr>
        <w:t>发生拖欠（农）民工工资时，</w:t>
      </w:r>
      <w:r>
        <w:rPr>
          <w:rFonts w:ascii="宋体" w:hAnsi="宋体" w:hint="eastAsia"/>
          <w:szCs w:val="21"/>
        </w:rPr>
        <w:t>乙方</w:t>
      </w:r>
      <w:r>
        <w:rPr>
          <w:rFonts w:ascii="宋体" w:hAnsi="宋体"/>
          <w:szCs w:val="21"/>
        </w:rPr>
        <w:t>同意：</w:t>
      </w:r>
      <w:r>
        <w:rPr>
          <w:rFonts w:ascii="宋体" w:hAnsi="宋体" w:hint="eastAsia"/>
          <w:szCs w:val="21"/>
        </w:rPr>
        <w:t>甲方</w:t>
      </w:r>
      <w:r>
        <w:rPr>
          <w:rFonts w:ascii="宋体" w:hAnsi="宋体"/>
          <w:szCs w:val="21"/>
        </w:rPr>
        <w:t>有权从应支付给</w:t>
      </w:r>
      <w:r>
        <w:rPr>
          <w:rFonts w:ascii="宋体" w:hAnsi="宋体" w:hint="eastAsia"/>
          <w:szCs w:val="21"/>
        </w:rPr>
        <w:t>乙方</w:t>
      </w:r>
      <w:r>
        <w:rPr>
          <w:rFonts w:ascii="宋体" w:hAnsi="宋体"/>
          <w:szCs w:val="21"/>
        </w:rPr>
        <w:t>的工程</w:t>
      </w:r>
      <w:r>
        <w:rPr>
          <w:rFonts w:ascii="宋体" w:hAnsi="宋体" w:hint="eastAsia"/>
          <w:szCs w:val="21"/>
        </w:rPr>
        <w:t>计价</w:t>
      </w:r>
      <w:r>
        <w:rPr>
          <w:rFonts w:ascii="宋体" w:hAnsi="宋体"/>
          <w:szCs w:val="21"/>
        </w:rPr>
        <w:t>款中扣付（农）民工工资，或从乙方提交的履约保证金（如有）中扣付（农）民工工资，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A62A77" w:rsidRDefault="0055730D">
      <w:pPr>
        <w:spacing w:line="400" w:lineRule="exact"/>
        <w:ind w:firstLineChars="200" w:firstLine="440"/>
        <w:rPr>
          <w:rFonts w:ascii="宋体" w:hAnsi="宋体"/>
          <w:szCs w:val="21"/>
        </w:rPr>
      </w:pPr>
      <w:r>
        <w:rPr>
          <w:rFonts w:ascii="宋体" w:hAnsi="宋体" w:hint="eastAsia"/>
          <w:szCs w:val="21"/>
        </w:rPr>
        <w:t>7.6甲方</w:t>
      </w:r>
      <w:r>
        <w:rPr>
          <w:rFonts w:ascii="宋体" w:hAnsi="宋体"/>
          <w:szCs w:val="21"/>
        </w:rPr>
        <w:t>有权对</w:t>
      </w:r>
      <w:r>
        <w:rPr>
          <w:rFonts w:ascii="宋体" w:hAnsi="宋体" w:hint="eastAsia"/>
          <w:szCs w:val="21"/>
        </w:rPr>
        <w:t>乙方</w:t>
      </w:r>
      <w:r>
        <w:rPr>
          <w:rFonts w:ascii="宋体" w:hAnsi="宋体"/>
          <w:szCs w:val="21"/>
        </w:rPr>
        <w:t>的农民工工资支付情况进行监督、检查，</w:t>
      </w:r>
      <w:r>
        <w:rPr>
          <w:rFonts w:ascii="宋体" w:hAnsi="宋体" w:hint="eastAsia"/>
          <w:szCs w:val="21"/>
        </w:rPr>
        <w:t>乙方</w:t>
      </w:r>
      <w:r>
        <w:rPr>
          <w:rFonts w:ascii="宋体" w:hAnsi="宋体"/>
          <w:szCs w:val="21"/>
        </w:rPr>
        <w:t>不得以任何理由拒绝，并应为</w:t>
      </w:r>
      <w:r>
        <w:rPr>
          <w:rFonts w:ascii="宋体" w:hAnsi="宋体" w:hint="eastAsia"/>
          <w:szCs w:val="21"/>
        </w:rPr>
        <w:t>甲方</w:t>
      </w:r>
      <w:r>
        <w:rPr>
          <w:rFonts w:ascii="宋体" w:hAnsi="宋体"/>
          <w:szCs w:val="21"/>
        </w:rPr>
        <w:t>的监督、检查提供便利。</w:t>
      </w:r>
    </w:p>
    <w:p w:rsidR="00A62A77" w:rsidRDefault="0055730D">
      <w:pPr>
        <w:spacing w:line="400" w:lineRule="exact"/>
        <w:ind w:firstLineChars="200" w:firstLine="440"/>
        <w:rPr>
          <w:rFonts w:ascii="宋体" w:hAnsi="宋体"/>
          <w:szCs w:val="21"/>
        </w:rPr>
      </w:pPr>
      <w:r>
        <w:rPr>
          <w:rFonts w:ascii="宋体" w:hAnsi="宋体" w:hint="eastAsia"/>
          <w:szCs w:val="21"/>
        </w:rPr>
        <w:t>7.7</w:t>
      </w:r>
      <w:r>
        <w:rPr>
          <w:rFonts w:ascii="宋体" w:hAnsi="宋体"/>
          <w:szCs w:val="21"/>
        </w:rPr>
        <w:t>若</w:t>
      </w:r>
      <w:r>
        <w:rPr>
          <w:rFonts w:ascii="宋体" w:hAnsi="宋体" w:hint="eastAsia"/>
          <w:szCs w:val="21"/>
        </w:rPr>
        <w:t>乙方</w:t>
      </w:r>
      <w:r>
        <w:rPr>
          <w:rFonts w:ascii="宋体" w:hAnsi="宋体"/>
          <w:szCs w:val="21"/>
        </w:rPr>
        <w:t>违反国家法律、行政法规及有关国家政策，拖欠或克扣农民工工资，经</w:t>
      </w:r>
      <w:r>
        <w:rPr>
          <w:rFonts w:ascii="宋体" w:hAnsi="宋体" w:hint="eastAsia"/>
          <w:szCs w:val="21"/>
        </w:rPr>
        <w:t>甲方</w:t>
      </w:r>
      <w:r>
        <w:rPr>
          <w:rFonts w:ascii="宋体" w:hAnsi="宋体"/>
          <w:szCs w:val="21"/>
        </w:rPr>
        <w:t>催告后在合理时间仍不支付农民工工资的，</w:t>
      </w:r>
      <w:r>
        <w:rPr>
          <w:rFonts w:ascii="宋体" w:hAnsi="宋体" w:hint="eastAsia"/>
          <w:szCs w:val="21"/>
        </w:rPr>
        <w:t>甲方</w:t>
      </w:r>
      <w:r>
        <w:rPr>
          <w:rFonts w:ascii="宋体" w:hAnsi="宋体"/>
          <w:szCs w:val="21"/>
        </w:rPr>
        <w:t>除按本合同的其他规定执行外，并有权单方面解除合同，由此造成的一切损失和责任由</w:t>
      </w:r>
      <w:r>
        <w:rPr>
          <w:rFonts w:ascii="宋体" w:hAnsi="宋体" w:hint="eastAsia"/>
          <w:szCs w:val="21"/>
        </w:rPr>
        <w:t>乙方</w:t>
      </w:r>
      <w:r>
        <w:rPr>
          <w:rFonts w:ascii="宋体" w:hAnsi="宋体"/>
          <w:szCs w:val="21"/>
        </w:rPr>
        <w:t>承担。</w:t>
      </w:r>
    </w:p>
    <w:p w:rsidR="00A62A77" w:rsidRDefault="0055730D">
      <w:pPr>
        <w:spacing w:line="400" w:lineRule="exact"/>
        <w:ind w:firstLineChars="200" w:firstLine="440"/>
        <w:rPr>
          <w:rFonts w:ascii="宋体" w:hAnsi="宋体"/>
          <w:szCs w:val="21"/>
        </w:rPr>
      </w:pPr>
      <w:r>
        <w:rPr>
          <w:rFonts w:ascii="宋体" w:hAnsi="宋体" w:hint="eastAsia"/>
          <w:szCs w:val="21"/>
        </w:rPr>
        <w:t>7.8若因农民工权益纠纷对甲方提起诉讼，包括但不限于诉讼费、律师费、赔偿款等均由乙方负责。</w:t>
      </w:r>
    </w:p>
    <w:p w:rsidR="00A62A77" w:rsidRDefault="0055730D">
      <w:pPr>
        <w:spacing w:line="400" w:lineRule="exact"/>
        <w:ind w:firstLineChars="196" w:firstLine="433"/>
        <w:rPr>
          <w:rFonts w:ascii="宋体" w:hAnsi="宋体"/>
          <w:b/>
          <w:szCs w:val="21"/>
        </w:rPr>
      </w:pPr>
      <w:r>
        <w:rPr>
          <w:rFonts w:ascii="宋体" w:hAnsi="宋体" w:hint="eastAsia"/>
          <w:b/>
          <w:szCs w:val="21"/>
        </w:rPr>
        <w:t>八、双方权利义务</w:t>
      </w:r>
    </w:p>
    <w:p w:rsidR="00A62A77" w:rsidRDefault="0055730D">
      <w:pPr>
        <w:spacing w:line="400" w:lineRule="exact"/>
        <w:ind w:firstLineChars="200" w:firstLine="440"/>
        <w:rPr>
          <w:rFonts w:ascii="宋体" w:hAnsi="宋体"/>
          <w:szCs w:val="21"/>
        </w:rPr>
      </w:pPr>
      <w:r>
        <w:rPr>
          <w:rFonts w:ascii="宋体" w:hAnsi="宋体" w:hint="eastAsia"/>
          <w:szCs w:val="21"/>
        </w:rPr>
        <w:t>8.1甲方的权利义务：</w:t>
      </w:r>
    </w:p>
    <w:p w:rsidR="00A62A77" w:rsidRDefault="0055730D">
      <w:pPr>
        <w:spacing w:line="400" w:lineRule="exact"/>
        <w:ind w:firstLineChars="200" w:firstLine="440"/>
        <w:rPr>
          <w:rFonts w:ascii="宋体" w:hAnsi="宋体" w:cs="宋体"/>
          <w:color w:val="333333"/>
          <w:szCs w:val="21"/>
        </w:rPr>
      </w:pPr>
      <w:r>
        <w:rPr>
          <w:rFonts w:ascii="宋体" w:hAnsi="宋体" w:hint="eastAsia"/>
          <w:szCs w:val="21"/>
        </w:rPr>
        <w:t>8.1.1</w:t>
      </w:r>
      <w:r>
        <w:rPr>
          <w:rFonts w:ascii="宋体" w:hAnsi="宋体" w:cs="宋体"/>
          <w:color w:val="333333"/>
          <w:szCs w:val="21"/>
        </w:rPr>
        <w:t>全面负责与设计、业主、监理</w:t>
      </w:r>
      <w:r>
        <w:rPr>
          <w:rFonts w:ascii="宋体" w:hAnsi="宋体" w:cs="宋体" w:hint="eastAsia"/>
          <w:color w:val="333333"/>
          <w:szCs w:val="21"/>
        </w:rPr>
        <w:t>单位及牵头组织与地方政府、地方部门等的业务接洽和联系</w:t>
      </w:r>
      <w:r>
        <w:rPr>
          <w:rFonts w:ascii="宋体" w:hAnsi="宋体" w:cs="宋体"/>
          <w:color w:val="333333"/>
          <w:szCs w:val="21"/>
        </w:rPr>
        <w:t>。</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8.1.2负责</w:t>
      </w:r>
      <w:r>
        <w:rPr>
          <w:rFonts w:ascii="宋体" w:hAnsi="宋体" w:cs="宋体"/>
          <w:color w:val="333333"/>
          <w:szCs w:val="21"/>
        </w:rPr>
        <w:t>及时提供设计图纸及有关资料，负责</w:t>
      </w:r>
      <w:r>
        <w:rPr>
          <w:rFonts w:ascii="宋体" w:hAnsi="宋体" w:cs="宋体" w:hint="eastAsia"/>
          <w:color w:val="333333"/>
          <w:szCs w:val="21"/>
        </w:rPr>
        <w:t>向乙方进行</w:t>
      </w:r>
      <w:r>
        <w:rPr>
          <w:rFonts w:ascii="宋体" w:hAnsi="宋体" w:cs="宋体"/>
          <w:color w:val="333333"/>
          <w:szCs w:val="21"/>
        </w:rPr>
        <w:t>施工技术</w:t>
      </w:r>
      <w:r>
        <w:rPr>
          <w:rFonts w:ascii="宋体" w:hAnsi="宋体" w:cs="宋体" w:hint="eastAsia"/>
          <w:color w:val="333333"/>
          <w:szCs w:val="21"/>
        </w:rPr>
        <w:t>、安全</w:t>
      </w:r>
      <w:r>
        <w:rPr>
          <w:rFonts w:ascii="宋体" w:hAnsi="宋体" w:cs="宋体"/>
          <w:color w:val="333333"/>
          <w:szCs w:val="21"/>
        </w:rPr>
        <w:t>交底</w:t>
      </w:r>
      <w:r>
        <w:rPr>
          <w:rFonts w:ascii="宋体" w:hAnsi="宋体" w:cs="宋体" w:hint="eastAsia"/>
          <w:color w:val="333333"/>
          <w:szCs w:val="21"/>
        </w:rPr>
        <w:t>、工程质</w:t>
      </w:r>
      <w:r>
        <w:rPr>
          <w:rFonts w:ascii="宋体" w:hAnsi="宋体" w:cs="宋体" w:hint="eastAsia"/>
          <w:color w:val="333333"/>
          <w:szCs w:val="21"/>
        </w:rPr>
        <w:lastRenderedPageBreak/>
        <w:t>量的监督、检查和与驻地监理签认工程数量及文件资料</w:t>
      </w:r>
      <w:r>
        <w:rPr>
          <w:rFonts w:ascii="宋体" w:hAnsi="宋体" w:cs="宋体"/>
          <w:color w:val="333333"/>
          <w:szCs w:val="21"/>
        </w:rPr>
        <w:t>，协助解决施工中出现的技术难题。</w:t>
      </w:r>
      <w:r>
        <w:rPr>
          <w:rFonts w:ascii="宋体" w:hAnsi="宋体" w:cs="宋体" w:hint="eastAsia"/>
          <w:color w:val="333333"/>
          <w:szCs w:val="21"/>
        </w:rPr>
        <w:t>乙方应按甲方的要求做好配合工作。</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8.1.3负责施工资料的整理和竣工资料的报送。</w:t>
      </w:r>
    </w:p>
    <w:p w:rsidR="00A62A77" w:rsidRDefault="0055730D">
      <w:pPr>
        <w:spacing w:line="400" w:lineRule="exact"/>
        <w:ind w:firstLineChars="200" w:firstLine="440"/>
        <w:rPr>
          <w:rFonts w:ascii="宋体" w:hAnsi="宋体" w:cs="宋体"/>
          <w:color w:val="333333"/>
          <w:szCs w:val="21"/>
        </w:rPr>
      </w:pPr>
      <w:r>
        <w:rPr>
          <w:rFonts w:ascii="宋体" w:hAnsi="宋体" w:hint="eastAsia"/>
          <w:szCs w:val="21"/>
        </w:rPr>
        <w:t>8.1.4</w:t>
      </w:r>
      <w:r>
        <w:rPr>
          <w:rFonts w:ascii="宋体" w:hAnsi="宋体" w:cs="宋体"/>
          <w:color w:val="333333"/>
          <w:szCs w:val="21"/>
        </w:rPr>
        <w:t>负责按合同约定供应本工程所需的材料和设备</w:t>
      </w:r>
      <w:r>
        <w:rPr>
          <w:rFonts w:ascii="宋体" w:hAnsi="宋体" w:cs="宋体" w:hint="eastAsia"/>
          <w:color w:val="333333"/>
          <w:szCs w:val="21"/>
        </w:rPr>
        <w:t>。</w:t>
      </w:r>
    </w:p>
    <w:p w:rsidR="00A62A77" w:rsidRDefault="0055730D">
      <w:pPr>
        <w:spacing w:line="400" w:lineRule="exact"/>
        <w:ind w:firstLineChars="200" w:firstLine="440"/>
        <w:rPr>
          <w:rFonts w:ascii="宋体" w:hAnsi="宋体" w:cs="宋体"/>
          <w:color w:val="FF0000"/>
          <w:szCs w:val="21"/>
        </w:rPr>
      </w:pPr>
      <w:r>
        <w:rPr>
          <w:rFonts w:ascii="宋体" w:hAnsi="宋体" w:cs="宋体" w:hint="eastAsia"/>
          <w:color w:val="333333"/>
          <w:szCs w:val="21"/>
        </w:rPr>
        <w:t>8.1.5负责与乙方签订“安全生产合同”， 向乙方进行安全</w:t>
      </w:r>
      <w:r>
        <w:rPr>
          <w:rFonts w:ascii="宋体" w:hAnsi="宋体" w:cs="宋体"/>
          <w:color w:val="333333"/>
          <w:szCs w:val="21"/>
        </w:rPr>
        <w:t>技术交底</w:t>
      </w:r>
      <w:r>
        <w:rPr>
          <w:rFonts w:ascii="宋体" w:hAnsi="宋体" w:cs="宋体" w:hint="eastAsia"/>
          <w:color w:val="333333"/>
          <w:szCs w:val="21"/>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rPr>
        <w:t>乙方必须给派驻本项目的所有人员</w:t>
      </w:r>
      <w:r>
        <w:rPr>
          <w:rFonts w:ascii="宋体" w:hAnsi="宋体" w:cs="宋体" w:hint="eastAsia"/>
          <w:color w:val="FF0000"/>
          <w:szCs w:val="21"/>
        </w:rPr>
        <w:t>不低于10万元赔付款的的医疗保险及不低于</w:t>
      </w:r>
      <w:r>
        <w:rPr>
          <w:rFonts w:ascii="宋体" w:hAnsi="宋体" w:cs="宋体" w:hint="eastAsia"/>
          <w:color w:val="FF0000"/>
          <w:szCs w:val="21"/>
          <w:u w:val="single"/>
        </w:rPr>
        <w:t>50</w:t>
      </w:r>
      <w:r>
        <w:rPr>
          <w:rFonts w:ascii="宋体" w:hAnsi="宋体" w:cs="宋体" w:hint="eastAsia"/>
          <w:color w:val="FF0000"/>
          <w:szCs w:val="21"/>
        </w:rPr>
        <w:t>万元赔付款的人身意外伤害险。</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8.1.6负责制定环保施工工作计划及要求，乙方必须认真执行，甲方有权根据环保部门及业主的环保文明施工要求对乙方进行监督、指导，有权提出工作整改、经济处罚及追究责任。</w:t>
      </w:r>
    </w:p>
    <w:p w:rsidR="00A62A77" w:rsidRDefault="0055730D">
      <w:pPr>
        <w:spacing w:line="400" w:lineRule="exact"/>
        <w:ind w:firstLineChars="200" w:firstLine="440"/>
        <w:rPr>
          <w:rFonts w:ascii="宋体" w:hAnsi="宋体"/>
          <w:color w:val="FF0000"/>
          <w:szCs w:val="21"/>
        </w:rPr>
      </w:pPr>
      <w:r>
        <w:rPr>
          <w:rFonts w:ascii="宋体" w:hAnsi="宋体" w:hint="eastAsia"/>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r>
        <w:rPr>
          <w:rFonts w:ascii="ˎ̥" w:hAnsi="ˎ̥" w:cs="宋体"/>
          <w:color w:val="FF0000"/>
          <w:szCs w:val="21"/>
          <w:u w:val="single"/>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A62A77" w:rsidRDefault="0055730D">
      <w:pPr>
        <w:spacing w:line="400" w:lineRule="exact"/>
        <w:ind w:firstLineChars="200" w:firstLine="440"/>
        <w:rPr>
          <w:rFonts w:ascii="宋体" w:hAnsi="宋体"/>
          <w:szCs w:val="21"/>
        </w:rPr>
      </w:pPr>
      <w:r>
        <w:rPr>
          <w:rFonts w:ascii="宋体" w:hAnsi="宋体" w:hint="eastAsia"/>
          <w:szCs w:val="21"/>
        </w:rPr>
        <w:t>8.1.8负责及时申报本工程的计量报表资料和计量工作，甲方在乙方完成本工程并验收合格后，及时将乙方施工部分的计量资料及时上报给业主，以便计算分包合同价款。</w:t>
      </w:r>
    </w:p>
    <w:p w:rsidR="00A62A77" w:rsidRDefault="0055730D">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8.1.9有权在施工中对整个工程的进度、质量、安全进行管理和控制。有权对乙方为完成工程施工签订的劳务协作、材料采购、机械供应等合同进行检查、监控，以确保甲方利益不受损害。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8.1.10甲方</w:t>
      </w:r>
      <w:r>
        <w:rPr>
          <w:rFonts w:ascii="宋体" w:hAnsi="宋体" w:cs="宋体"/>
          <w:color w:val="333333"/>
          <w:szCs w:val="21"/>
        </w:rPr>
        <w:t>有权因业主调整工期及</w:t>
      </w:r>
      <w:r>
        <w:rPr>
          <w:rFonts w:ascii="宋体" w:hAnsi="宋体" w:cs="宋体" w:hint="eastAsia"/>
          <w:color w:val="333333"/>
          <w:szCs w:val="21"/>
        </w:rPr>
        <w:t>乙方</w:t>
      </w:r>
      <w:r>
        <w:rPr>
          <w:rFonts w:ascii="宋体" w:hAnsi="宋体" w:cs="宋体"/>
          <w:color w:val="333333"/>
          <w:szCs w:val="21"/>
        </w:rPr>
        <w:t>在工期、质量、安全未达到要求时，调整</w:t>
      </w:r>
      <w:r>
        <w:rPr>
          <w:rFonts w:ascii="宋体" w:hAnsi="宋体" w:cs="宋体" w:hint="eastAsia"/>
          <w:color w:val="333333"/>
          <w:szCs w:val="21"/>
        </w:rPr>
        <w:t>乙方</w:t>
      </w:r>
      <w:r>
        <w:rPr>
          <w:rFonts w:ascii="宋体" w:hAnsi="宋体" w:cs="宋体"/>
          <w:color w:val="333333"/>
          <w:szCs w:val="21"/>
        </w:rPr>
        <w:t>的承包范围，</w:t>
      </w:r>
      <w:r>
        <w:rPr>
          <w:rFonts w:ascii="宋体" w:hAnsi="宋体" w:cs="宋体" w:hint="eastAsia"/>
          <w:color w:val="333333"/>
          <w:szCs w:val="21"/>
        </w:rPr>
        <w:t>乙方</w:t>
      </w:r>
      <w:r>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A62A77" w:rsidRDefault="0055730D">
      <w:pPr>
        <w:spacing w:line="400" w:lineRule="exact"/>
        <w:ind w:firstLineChars="200" w:firstLine="440"/>
        <w:rPr>
          <w:rFonts w:ascii="宋体" w:hAnsi="宋体" w:cs="宋体"/>
          <w:color w:val="333333"/>
          <w:szCs w:val="21"/>
        </w:rPr>
      </w:pPr>
      <w:r>
        <w:rPr>
          <w:rFonts w:ascii="宋体" w:hAnsi="宋体" w:hint="eastAsia"/>
          <w:szCs w:val="21"/>
        </w:rPr>
        <w:t>8.1.11因乙方原因致使工程质量不符合约定的，甲方有权要求乙方在规定的期限内无偿修理和返工、改建，其费用由乙方承担。工程经修理或返工、改建后，造成逾期交付的，乙方应承担违约责任。</w:t>
      </w:r>
    </w:p>
    <w:p w:rsidR="00A62A77" w:rsidRDefault="0055730D">
      <w:pPr>
        <w:spacing w:line="400" w:lineRule="exact"/>
        <w:ind w:firstLineChars="200" w:firstLine="440"/>
        <w:rPr>
          <w:rFonts w:ascii="宋体" w:hAnsi="宋体"/>
          <w:szCs w:val="21"/>
        </w:rPr>
      </w:pPr>
      <w:r>
        <w:rPr>
          <w:rFonts w:ascii="宋体" w:hAnsi="宋体" w:hint="eastAsia"/>
          <w:szCs w:val="21"/>
        </w:rPr>
        <w:t>8.2 乙方的权利义务</w:t>
      </w:r>
    </w:p>
    <w:p w:rsidR="00A62A77" w:rsidRDefault="0055730D">
      <w:pPr>
        <w:spacing w:line="400" w:lineRule="exact"/>
        <w:ind w:firstLineChars="200" w:firstLine="440"/>
        <w:rPr>
          <w:szCs w:val="21"/>
        </w:rPr>
      </w:pPr>
      <w:r>
        <w:rPr>
          <w:rFonts w:ascii="宋体" w:hAnsi="宋体" w:cs="宋体" w:hint="eastAsia"/>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rsidR="00A62A77" w:rsidRDefault="0055730D">
      <w:pPr>
        <w:spacing w:line="400" w:lineRule="exact"/>
        <w:ind w:firstLineChars="200" w:firstLine="440"/>
        <w:rPr>
          <w:rFonts w:ascii="宋体" w:hAnsi="宋体"/>
          <w:szCs w:val="21"/>
        </w:rPr>
      </w:pPr>
      <w:r>
        <w:rPr>
          <w:rFonts w:hint="eastAsia"/>
          <w:szCs w:val="21"/>
        </w:rPr>
        <w:t>因此认为，</w:t>
      </w:r>
      <w:r>
        <w:rPr>
          <w:rFonts w:ascii="宋体" w:hAnsi="宋体" w:cs="宋体" w:hint="eastAsia"/>
          <w:szCs w:val="21"/>
        </w:rPr>
        <w:t>乙方已将各种不利因素（</w:t>
      </w:r>
      <w:r>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）对工程的影响已在单价中予以充分考虑并</w:t>
      </w:r>
      <w:r>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Pr>
          <w:rFonts w:ascii="宋体" w:hAnsi="宋体" w:cs="宋体" w:hint="eastAsia"/>
          <w:szCs w:val="21"/>
        </w:rPr>
        <w:t>。</w:t>
      </w:r>
      <w:r>
        <w:rPr>
          <w:rFonts w:ascii="宋体" w:hAnsi="宋体" w:hint="eastAsia"/>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A62A77" w:rsidRDefault="0055730D">
      <w:pPr>
        <w:spacing w:line="400" w:lineRule="exact"/>
        <w:ind w:firstLineChars="200" w:firstLine="440"/>
        <w:rPr>
          <w:rFonts w:ascii="宋体" w:hAnsi="宋体"/>
          <w:color w:val="FF0000"/>
          <w:szCs w:val="21"/>
        </w:rPr>
      </w:pPr>
      <w:r>
        <w:rPr>
          <w:rFonts w:ascii="宋体" w:hAnsi="宋体" w:cs="宋体" w:hint="eastAsia"/>
          <w:color w:val="333333"/>
          <w:szCs w:val="21"/>
        </w:rPr>
        <w:t>8.2.2</w:t>
      </w:r>
      <w:r>
        <w:rPr>
          <w:rFonts w:ascii="宋体" w:hAnsi="宋体" w:cs="宋体" w:hint="eastAsia"/>
          <w:color w:val="FF0000"/>
          <w:szCs w:val="21"/>
        </w:rPr>
        <w:t>乙方应严格按照国家或工程所在地的相关规定进行标准化建设施工，加强精细化施工，治理和消灭质量通病，从而实现本合同工程的“管理行为标准化、工地建设标准化、施工</w:t>
      </w:r>
      <w:r>
        <w:rPr>
          <w:rFonts w:ascii="宋体" w:hAnsi="宋体" w:cs="宋体" w:hint="eastAsia"/>
          <w:color w:val="FF0000"/>
          <w:szCs w:val="21"/>
        </w:rPr>
        <w:lastRenderedPageBreak/>
        <w:t>工艺标准化、过程控制标准化、建设成果标准化”。</w:t>
      </w:r>
    </w:p>
    <w:p w:rsidR="00A62A77" w:rsidRDefault="0055730D">
      <w:pPr>
        <w:spacing w:line="400" w:lineRule="exact"/>
        <w:ind w:firstLineChars="200" w:firstLine="440"/>
        <w:rPr>
          <w:rFonts w:ascii="宋体" w:hAnsi="宋体"/>
          <w:szCs w:val="21"/>
        </w:rPr>
      </w:pPr>
      <w:r>
        <w:rPr>
          <w:rFonts w:ascii="宋体" w:hAnsi="宋体" w:hint="eastAsia"/>
          <w:szCs w:val="21"/>
        </w:rPr>
        <w:t>8.2.3负责本合同工程的施工、维修和养护。乙方不得转让或分包该部分工程。不得用</w:t>
      </w:r>
      <w:r>
        <w:rPr>
          <w:rFonts w:ascii="宋体" w:hAnsi="宋体" w:cs="宋体" w:hint="eastAsia"/>
          <w:szCs w:val="21"/>
          <w:u w:val="single"/>
        </w:rPr>
        <w:t>“江西省现代路桥工程集团有限公司”或“本项目”</w:t>
      </w:r>
      <w:r>
        <w:rPr>
          <w:rFonts w:ascii="宋体" w:hAnsi="宋体" w:hint="eastAsia"/>
          <w:szCs w:val="21"/>
        </w:rPr>
        <w:t>的名义私刻任何公章，同时不得用此名义以任何形式与第三方发生任何合同关系。</w:t>
      </w:r>
      <w:r>
        <w:rPr>
          <w:rFonts w:ascii="宋体" w:hAnsi="宋体" w:cs="宋体"/>
          <w:color w:val="333333"/>
          <w:szCs w:val="21"/>
        </w:rPr>
        <w:t>未经</w:t>
      </w:r>
      <w:r>
        <w:rPr>
          <w:rFonts w:ascii="宋体" w:hAnsi="宋体" w:cs="宋体" w:hint="eastAsia"/>
          <w:color w:val="333333"/>
          <w:szCs w:val="21"/>
        </w:rPr>
        <w:t>甲方</w:t>
      </w:r>
      <w:r>
        <w:rPr>
          <w:rFonts w:ascii="宋体" w:hAnsi="宋体" w:cs="宋体"/>
          <w:color w:val="333333"/>
          <w:szCs w:val="21"/>
        </w:rPr>
        <w:t>书面授权，不得以</w:t>
      </w:r>
      <w:r>
        <w:rPr>
          <w:rFonts w:ascii="宋体" w:hAnsi="宋体" w:cs="宋体" w:hint="eastAsia"/>
          <w:color w:val="333333"/>
          <w:szCs w:val="21"/>
        </w:rPr>
        <w:t>甲方</w:t>
      </w:r>
      <w:r>
        <w:rPr>
          <w:rFonts w:ascii="宋体" w:hAnsi="宋体" w:cs="宋体"/>
          <w:color w:val="333333"/>
          <w:szCs w:val="21"/>
        </w:rPr>
        <w:t>名义从事任何活动。</w:t>
      </w:r>
    </w:p>
    <w:p w:rsidR="00A62A77" w:rsidRDefault="0055730D">
      <w:pPr>
        <w:widowControl/>
        <w:spacing w:line="400" w:lineRule="exact"/>
        <w:ind w:firstLineChars="200" w:firstLine="440"/>
        <w:rPr>
          <w:rFonts w:ascii="宋体" w:hAnsi="宋体" w:cs="宋体"/>
          <w:color w:val="333333"/>
          <w:szCs w:val="21"/>
        </w:rPr>
      </w:pPr>
      <w:r>
        <w:rPr>
          <w:rFonts w:ascii="宋体" w:hAnsi="宋体" w:hint="eastAsia"/>
          <w:szCs w:val="21"/>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rPr>
        <w:t>并接受甲方、业主和驻地监理的全过程要求。一旦在施工中发生质量事故，应立即报告甲方，妥善处理。</w:t>
      </w:r>
    </w:p>
    <w:p w:rsidR="00A62A77" w:rsidRDefault="0055730D">
      <w:pPr>
        <w:widowControl/>
        <w:spacing w:line="400" w:lineRule="exact"/>
        <w:ind w:firstLineChars="200" w:firstLine="440"/>
        <w:rPr>
          <w:rFonts w:ascii="宋体" w:hAnsi="宋体" w:cs="宋体"/>
          <w:color w:val="333333"/>
          <w:szCs w:val="21"/>
        </w:rPr>
      </w:pPr>
      <w:r>
        <w:rPr>
          <w:rFonts w:ascii="宋体" w:hAnsi="宋体" w:hint="eastAsia"/>
          <w:szCs w:val="21"/>
        </w:rPr>
        <w:t>8.2.5加强安全教育，认真执行安全技术规范和交底，严格遵守安全管理制度，落实各项安全措施，确保施工安全。</w:t>
      </w:r>
    </w:p>
    <w:p w:rsidR="00A62A77" w:rsidRDefault="0055730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8.2.6承担甲方按主合同对业主承担的义务和责任（指本承包工程涉及的部分）。</w:t>
      </w:r>
    </w:p>
    <w:p w:rsidR="00A62A77" w:rsidRDefault="0055730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8.2.7乙方代表需常驻施工现场，有事要向甲方请假，得到同意后才能离开。</w:t>
      </w:r>
    </w:p>
    <w:p w:rsidR="00A62A77" w:rsidRDefault="0055730D">
      <w:pPr>
        <w:widowControl/>
        <w:spacing w:line="400" w:lineRule="exact"/>
        <w:ind w:firstLineChars="200" w:firstLine="440"/>
        <w:rPr>
          <w:rFonts w:ascii="宋体" w:hAnsi="宋体" w:cs="宋体"/>
          <w:color w:val="333333"/>
          <w:szCs w:val="21"/>
        </w:rPr>
      </w:pPr>
      <w:r>
        <w:rPr>
          <w:rFonts w:ascii="宋体" w:hAnsi="宋体" w:hint="eastAsia"/>
          <w:szCs w:val="21"/>
        </w:rPr>
        <w:t>8.2.8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r>
        <w:rPr>
          <w:rFonts w:ascii="宋体" w:hAnsi="宋体" w:cs="宋体" w:hint="eastAsia"/>
          <w:color w:val="333333"/>
          <w:szCs w:val="21"/>
        </w:rPr>
        <w:t>天后乙方仍未及时支付，则甲方有权单方面予以直接代扣支付，所造成的误差损失或相关责任概由乙方承担。</w:t>
      </w:r>
    </w:p>
    <w:p w:rsidR="00A62A77" w:rsidRDefault="0055730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8.2.9乙方与其他施工作业队应相互配合，不得各自为阵，要从整体出发，服从甲方的统一调度和安排，否则，甲方可以随时作出处罚。</w:t>
      </w:r>
    </w:p>
    <w:p w:rsidR="00A62A77" w:rsidRDefault="0055730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8.2.10参与施工的乙方机械操作手、电工、电焊、爆破等特殊作业人员必须持证上岗，同时将上岗证复印件报经理部备案，当人员不足时可委托甲方代为培训，费用由乙方承担。</w:t>
      </w:r>
    </w:p>
    <w:p w:rsidR="00A62A77" w:rsidRDefault="0055730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8.2.11合同执行期间，乙方应接受甲方、业主、监理单位发出的一切书面通知、意见、指示、决定等，其同样具有法律效力，不得扣押拖延。</w:t>
      </w:r>
    </w:p>
    <w:p w:rsidR="00A62A77" w:rsidRDefault="0055730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8.2.12协助甲方收集、整理和编制全部施工资料和竣工文件。</w:t>
      </w:r>
      <w:r>
        <w:rPr>
          <w:rFonts w:ascii="宋体" w:hAnsi="宋体" w:cs="宋体"/>
          <w:color w:val="333333"/>
          <w:szCs w:val="21"/>
        </w:rPr>
        <w:t>向甲方提供各工序的原始施工记录。严格执行</w:t>
      </w:r>
      <w:r>
        <w:rPr>
          <w:rFonts w:ascii="宋体" w:hAnsi="宋体" w:cs="宋体" w:hint="eastAsia"/>
          <w:color w:val="333333"/>
          <w:szCs w:val="21"/>
        </w:rPr>
        <w:t>甲方</w:t>
      </w:r>
      <w:r>
        <w:rPr>
          <w:rFonts w:ascii="宋体" w:hAnsi="宋体" w:cs="宋体"/>
          <w:color w:val="333333"/>
          <w:szCs w:val="21"/>
        </w:rPr>
        <w:t>的施工计划和现场安排。对</w:t>
      </w:r>
      <w:r>
        <w:rPr>
          <w:rFonts w:ascii="宋体" w:hAnsi="宋体" w:cs="宋体" w:hint="eastAsia"/>
          <w:color w:val="333333"/>
          <w:szCs w:val="21"/>
        </w:rPr>
        <w:t>甲方</w:t>
      </w:r>
      <w:r>
        <w:rPr>
          <w:rFonts w:ascii="宋体" w:hAnsi="宋体" w:cs="宋体"/>
          <w:color w:val="333333"/>
          <w:szCs w:val="21"/>
        </w:rPr>
        <w:t>供应材料办理签认手续。</w:t>
      </w:r>
    </w:p>
    <w:p w:rsidR="00A62A77" w:rsidRDefault="0055730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8.2.13</w:t>
      </w:r>
      <w:r>
        <w:rPr>
          <w:rFonts w:ascii="宋体" w:hAnsi="宋体" w:cs="宋体"/>
          <w:color w:val="333333"/>
          <w:szCs w:val="21"/>
        </w:rPr>
        <w:t>必须提供构成工程本体的自购材料出厂合格证、检验合格证。</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Pr>
          <w:rFonts w:ascii="宋体" w:hAnsi="宋体" w:cs="宋体"/>
          <w:color w:val="333333"/>
          <w:szCs w:val="21"/>
        </w:rPr>
        <w:t>按</w:t>
      </w:r>
      <w:r>
        <w:rPr>
          <w:rFonts w:ascii="宋体" w:hAnsi="宋体" w:cs="宋体" w:hint="eastAsia"/>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Pr>
          <w:rFonts w:ascii="宋体" w:hAnsi="宋体" w:cs="宋体"/>
          <w:color w:val="333333"/>
          <w:szCs w:val="21"/>
        </w:rPr>
        <w:t>的同意，不得擅自调离，否则视为</w:t>
      </w:r>
      <w:r>
        <w:rPr>
          <w:rFonts w:ascii="宋体" w:hAnsi="宋体" w:cs="宋体" w:hint="eastAsia"/>
          <w:color w:val="333333"/>
          <w:szCs w:val="21"/>
        </w:rPr>
        <w:t>乙方</w:t>
      </w:r>
      <w:r>
        <w:rPr>
          <w:rFonts w:ascii="宋体" w:hAnsi="宋体" w:cs="宋体"/>
          <w:color w:val="333333"/>
          <w:szCs w:val="21"/>
        </w:rPr>
        <w:t>违约，按违约条款处理。</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A62A77" w:rsidRDefault="0055730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8.2.16</w:t>
      </w:r>
      <w:r>
        <w:rPr>
          <w:rFonts w:ascii="宋体" w:hAnsi="宋体" w:cs="宋体"/>
          <w:color w:val="333333"/>
          <w:szCs w:val="21"/>
        </w:rPr>
        <w:t>按照工程需要提供夜间或非夜间施工照明、看守、维护和警卫。负责工程交工前的保护和看管。</w:t>
      </w:r>
    </w:p>
    <w:p w:rsidR="00A62A77" w:rsidRDefault="0055730D">
      <w:pPr>
        <w:spacing w:line="400" w:lineRule="exact"/>
        <w:ind w:firstLineChars="200" w:firstLine="440"/>
        <w:rPr>
          <w:rFonts w:ascii="宋体" w:hAnsi="宋体" w:cs="宋体"/>
          <w:szCs w:val="21"/>
        </w:rPr>
      </w:pPr>
      <w:r>
        <w:rPr>
          <w:rFonts w:ascii="宋体" w:hAnsi="宋体" w:cs="宋体" w:hint="eastAsia"/>
          <w:color w:val="333333"/>
          <w:szCs w:val="21"/>
        </w:rPr>
        <w:t>8.2.17</w:t>
      </w:r>
      <w:r>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A62A77" w:rsidRDefault="0055730D">
      <w:pPr>
        <w:spacing w:line="400" w:lineRule="exact"/>
        <w:ind w:firstLineChars="200" w:firstLine="440"/>
        <w:rPr>
          <w:rFonts w:ascii="宋体" w:hAnsi="宋体" w:cs="宋体"/>
          <w:szCs w:val="21"/>
        </w:rPr>
      </w:pPr>
      <w:r>
        <w:rPr>
          <w:rFonts w:ascii="宋体" w:hAnsi="宋体" w:cs="宋体" w:hint="eastAsia"/>
          <w:szCs w:val="21"/>
        </w:rPr>
        <w:t>8.2.18乙方在施工前必须进行管线放样复测。因乙方在具体施工过程中因乱开挖、乱填筑等不良行为所造成的一切责任由乙方负责，如给甲方造成不良影响的甲方有权对乙方进行相应的处罚。</w:t>
      </w:r>
    </w:p>
    <w:p w:rsidR="00A62A77" w:rsidRDefault="0055730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8.2.19</w:t>
      </w:r>
      <w:r>
        <w:rPr>
          <w:rFonts w:ascii="宋体" w:hAnsi="宋体" w:cs="宋体"/>
          <w:color w:val="333333"/>
          <w:szCs w:val="21"/>
        </w:rPr>
        <w:t>遵照</w:t>
      </w:r>
      <w:r>
        <w:rPr>
          <w:rFonts w:ascii="宋体" w:hAnsi="宋体" w:cs="宋体" w:hint="eastAsia"/>
          <w:color w:val="333333"/>
          <w:szCs w:val="21"/>
        </w:rPr>
        <w:t>甲方</w:t>
      </w:r>
      <w:r>
        <w:rPr>
          <w:rFonts w:ascii="宋体" w:hAnsi="宋体" w:cs="宋体"/>
          <w:color w:val="333333"/>
          <w:szCs w:val="21"/>
        </w:rPr>
        <w:t>各项管理办法</w:t>
      </w:r>
      <w:r>
        <w:rPr>
          <w:rFonts w:ascii="宋体" w:hAnsi="宋体" w:cs="宋体" w:hint="eastAsia"/>
          <w:color w:val="333333"/>
          <w:szCs w:val="21"/>
        </w:rPr>
        <w:t>及管理体系</w:t>
      </w:r>
      <w:r>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Pr>
          <w:rFonts w:ascii="宋体" w:hAnsi="宋体" w:cs="宋体"/>
          <w:color w:val="333333"/>
          <w:szCs w:val="21"/>
        </w:rPr>
        <w:t>安排组织施工管理并上报资料。</w:t>
      </w:r>
    </w:p>
    <w:p w:rsidR="00A62A77" w:rsidRDefault="0055730D">
      <w:pPr>
        <w:spacing w:line="400" w:lineRule="exact"/>
        <w:ind w:firstLineChars="200" w:firstLine="440"/>
        <w:rPr>
          <w:rFonts w:ascii="宋体" w:hAnsi="宋体" w:cs="宋体"/>
          <w:szCs w:val="21"/>
        </w:rPr>
      </w:pPr>
      <w:r>
        <w:rPr>
          <w:rFonts w:ascii="宋体" w:hAnsi="宋体" w:cs="宋体" w:hint="eastAsia"/>
          <w:color w:val="333333"/>
          <w:szCs w:val="21"/>
        </w:rPr>
        <w:t>8.2.20乙方</w:t>
      </w:r>
      <w:r>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szCs w:val="21"/>
        </w:rPr>
        <w:t>乙方应充分了解该项目是需要在保证现有公路良好通行的情况组织施工，在施工过程中严格杜绝因施工对现有公路路面、路肩、护栏等设施的破坏、损坏，要保证路况良好、路面整洁。</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8.2.21乙方</w:t>
      </w:r>
      <w:r>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Pr>
          <w:rFonts w:ascii="宋体" w:hAnsi="宋体" w:cs="宋体"/>
          <w:color w:val="333333"/>
          <w:szCs w:val="21"/>
        </w:rPr>
        <w:t>认可的使用状态。若</w:t>
      </w:r>
      <w:r>
        <w:rPr>
          <w:rFonts w:ascii="宋体" w:hAnsi="宋体" w:cs="宋体" w:hint="eastAsia"/>
          <w:color w:val="333333"/>
          <w:szCs w:val="21"/>
        </w:rPr>
        <w:t>甲方</w:t>
      </w:r>
      <w:r>
        <w:rPr>
          <w:rFonts w:ascii="宋体" w:hAnsi="宋体" w:cs="宋体"/>
          <w:color w:val="333333"/>
          <w:szCs w:val="21"/>
        </w:rPr>
        <w:t>清理，则因此而发生的费用由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color w:val="333333"/>
          <w:szCs w:val="21"/>
        </w:rPr>
        <w:t>甲方</w:t>
      </w:r>
      <w:r>
        <w:rPr>
          <w:rFonts w:ascii="宋体" w:hAnsi="宋体" w:cs="宋体"/>
          <w:color w:val="333333"/>
          <w:szCs w:val="21"/>
        </w:rPr>
        <w:t>将从应付</w:t>
      </w:r>
      <w:r>
        <w:rPr>
          <w:rFonts w:ascii="宋体" w:hAnsi="宋体" w:cs="宋体" w:hint="eastAsia"/>
          <w:color w:val="333333"/>
          <w:szCs w:val="21"/>
        </w:rPr>
        <w:t>乙方</w:t>
      </w:r>
      <w:r>
        <w:rPr>
          <w:rFonts w:ascii="宋体" w:hAnsi="宋体" w:cs="宋体"/>
          <w:color w:val="333333"/>
          <w:szCs w:val="21"/>
        </w:rPr>
        <w:t>的款项中扣除。</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8.2.22乙方</w:t>
      </w:r>
      <w:r>
        <w:rPr>
          <w:rFonts w:ascii="宋体" w:hAnsi="宋体" w:hint="eastAsia"/>
          <w:szCs w:val="21"/>
        </w:rPr>
        <w:t>进场的材料、设备必须满足施工生产需要且达到业主、监理的要求。</w:t>
      </w:r>
      <w:r>
        <w:rPr>
          <w:rFonts w:ascii="宋体" w:hAnsi="宋体" w:cs="宋体"/>
          <w:color w:val="333333"/>
          <w:szCs w:val="21"/>
        </w:rPr>
        <w:t>大型设备、特种设备进场前应必须按</w:t>
      </w:r>
      <w:r>
        <w:rPr>
          <w:rFonts w:ascii="宋体" w:hAnsi="宋体" w:cs="宋体" w:hint="eastAsia"/>
          <w:color w:val="333333"/>
          <w:szCs w:val="21"/>
        </w:rPr>
        <w:t>甲方</w:t>
      </w:r>
      <w:r>
        <w:rPr>
          <w:rFonts w:ascii="宋体" w:hAnsi="宋体" w:cs="宋体"/>
          <w:color w:val="333333"/>
          <w:szCs w:val="21"/>
        </w:rPr>
        <w:t>要求提供相关资料</w:t>
      </w:r>
      <w:r>
        <w:rPr>
          <w:rFonts w:ascii="宋体" w:hAnsi="宋体" w:cs="宋体" w:hint="eastAsia"/>
          <w:color w:val="333333"/>
          <w:szCs w:val="21"/>
        </w:rPr>
        <w:t>，并应根据国家规定及业主要求进行计量、标定（标定次数按有关规定执行）及安全检测，费用由乙方负责，乙方出具证明给甲方。</w:t>
      </w:r>
    </w:p>
    <w:p w:rsidR="00A62A77" w:rsidRDefault="0055730D">
      <w:pPr>
        <w:spacing w:line="400" w:lineRule="exact"/>
        <w:ind w:firstLineChars="200" w:firstLine="440"/>
        <w:rPr>
          <w:rFonts w:ascii="宋体" w:hAnsi="宋体" w:cs="宋体"/>
          <w:color w:val="FF0000"/>
          <w:szCs w:val="21"/>
        </w:rPr>
      </w:pPr>
      <w:r>
        <w:rPr>
          <w:rFonts w:ascii="宋体" w:hAnsi="宋体" w:cs="宋体" w:hint="eastAsia"/>
          <w:color w:val="FF0000"/>
          <w:szCs w:val="21"/>
        </w:rPr>
        <w:t>8.2.23乙方负责所辖施工段的纵向施工便道土方修筑，涉路临时排水涵由乙方负责；施工便道的硬化材料由甲方提供，机械设备施工由乙方负责。</w:t>
      </w:r>
    </w:p>
    <w:p w:rsidR="00A62A77" w:rsidRDefault="0055730D">
      <w:pPr>
        <w:spacing w:line="400" w:lineRule="exact"/>
        <w:ind w:firstLineChars="200" w:firstLine="440"/>
        <w:rPr>
          <w:rFonts w:ascii="宋体" w:hAnsi="宋体" w:cs="宋体"/>
          <w:color w:val="FF0000"/>
          <w:szCs w:val="21"/>
        </w:rPr>
      </w:pPr>
      <w:r>
        <w:rPr>
          <w:rFonts w:ascii="宋体" w:hAnsi="宋体" w:cs="宋体" w:hint="eastAsia"/>
          <w:color w:val="FF0000"/>
          <w:szCs w:val="21"/>
        </w:rPr>
        <w:t>8.2.24盖板涵、圆管涵基坑开挖、施工平台以及便道修筑由所辖施工段的乙方负责实施，不另行计量，费用已包含在路基土石方单价中，乙方必须积极配合涵洞施工队伍施工，为路基土石方大面积施工提供条件。</w:t>
      </w:r>
    </w:p>
    <w:p w:rsidR="00A62A77" w:rsidRDefault="0055730D">
      <w:pPr>
        <w:spacing w:line="400" w:lineRule="exact"/>
        <w:ind w:firstLineChars="200" w:firstLine="442"/>
        <w:rPr>
          <w:rFonts w:ascii="宋体" w:hAnsi="宋体"/>
          <w:b/>
          <w:szCs w:val="21"/>
        </w:rPr>
      </w:pPr>
      <w:r>
        <w:rPr>
          <w:rFonts w:ascii="宋体" w:hAnsi="宋体" w:hint="eastAsia"/>
          <w:b/>
          <w:szCs w:val="21"/>
        </w:rPr>
        <w:t>九、设备、材料供应方式和供应责任</w:t>
      </w:r>
    </w:p>
    <w:p w:rsidR="00A62A77" w:rsidRDefault="0055730D">
      <w:pPr>
        <w:spacing w:line="400" w:lineRule="exact"/>
        <w:ind w:firstLineChars="200" w:firstLine="440"/>
        <w:rPr>
          <w:rFonts w:ascii="宋体" w:hAnsi="宋体"/>
          <w:szCs w:val="21"/>
        </w:rPr>
      </w:pPr>
      <w:r>
        <w:rPr>
          <w:rFonts w:ascii="宋体" w:hAnsi="宋体" w:hint="eastAsia"/>
          <w:szCs w:val="21"/>
        </w:rPr>
        <w:t>9.1无论采用何种供应方式。各种主要材料质量必须符合施工技术规范要求，还需经监理、甲方验收认可后方可使用。</w:t>
      </w:r>
    </w:p>
    <w:p w:rsidR="00A62A77" w:rsidRDefault="0055730D">
      <w:pPr>
        <w:spacing w:line="400" w:lineRule="exact"/>
        <w:ind w:firstLineChars="200" w:firstLine="440"/>
        <w:rPr>
          <w:rFonts w:ascii="宋体" w:hAnsi="宋体"/>
          <w:szCs w:val="21"/>
        </w:rPr>
      </w:pPr>
      <w:r>
        <w:rPr>
          <w:rFonts w:ascii="宋体" w:hAnsi="宋体" w:hint="eastAsia"/>
          <w:szCs w:val="21"/>
        </w:rPr>
        <w:t>9.2本合同工程所使用的</w:t>
      </w:r>
      <w:r>
        <w:rPr>
          <w:rFonts w:ascii="宋体" w:hAnsi="宋体" w:hint="eastAsia"/>
          <w:szCs w:val="21"/>
          <w:u w:val="single"/>
        </w:rPr>
        <w:t xml:space="preserve">工程量清单明确由甲方提供的材料 、设备  </w:t>
      </w:r>
      <w:r>
        <w:rPr>
          <w:rFonts w:ascii="宋体" w:hAnsi="宋体" w:hint="eastAsia"/>
          <w:szCs w:val="21"/>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rPr>
        <w:t>甲方只按图纸设计规定的主材数量供应乙方。对乙方在施工过程中因不合理损耗、浪费、被盗而增加的数量由乙方承担其费用。</w:t>
      </w:r>
      <w:r>
        <w:rPr>
          <w:rFonts w:ascii="宋体" w:hAnsi="宋体" w:cs="宋体"/>
          <w:color w:val="333333"/>
          <w:szCs w:val="21"/>
        </w:rPr>
        <w:t>本工程所用</w:t>
      </w:r>
      <w:r>
        <w:rPr>
          <w:rFonts w:ascii="ˎ̥" w:hAnsi="ˎ̥" w:cs="宋体"/>
          <w:color w:val="333333"/>
          <w:szCs w:val="21"/>
        </w:rPr>
        <w:t>其他施工机具设备及周转材料均</w:t>
      </w:r>
      <w:r>
        <w:rPr>
          <w:rFonts w:ascii="ˎ̥" w:hAnsi="ˎ̥" w:cs="宋体" w:hint="eastAsia"/>
          <w:color w:val="333333"/>
          <w:szCs w:val="21"/>
        </w:rPr>
        <w:t>由</w:t>
      </w:r>
      <w:r>
        <w:rPr>
          <w:rFonts w:ascii="ˎ̥" w:hAnsi="ˎ̥" w:cs="宋体"/>
          <w:color w:val="333333"/>
          <w:szCs w:val="21"/>
        </w:rPr>
        <w:t>乙方自行解决并承担费用。</w:t>
      </w:r>
    </w:p>
    <w:p w:rsidR="00A62A77" w:rsidRDefault="0055730D">
      <w:pPr>
        <w:spacing w:line="400" w:lineRule="exact"/>
        <w:ind w:firstLineChars="200" w:firstLine="440"/>
        <w:rPr>
          <w:rFonts w:ascii="宋体" w:hAnsi="宋体"/>
          <w:szCs w:val="21"/>
        </w:rPr>
      </w:pPr>
      <w:r>
        <w:rPr>
          <w:rFonts w:ascii="宋体" w:hAnsi="宋体" w:hint="eastAsia"/>
          <w:szCs w:val="21"/>
        </w:rPr>
        <w:t>9.3除</w:t>
      </w:r>
      <w:r>
        <w:rPr>
          <w:rFonts w:ascii="宋体" w:hAnsi="宋体" w:hint="eastAsia"/>
          <w:szCs w:val="21"/>
          <w:u w:val="single"/>
        </w:rPr>
        <w:t xml:space="preserve">  合同条款9.2  </w:t>
      </w:r>
      <w:r>
        <w:rPr>
          <w:rFonts w:ascii="宋体" w:hAnsi="宋体" w:hint="eastAsia"/>
          <w:szCs w:val="21"/>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rPr>
        <w:t>如由甲方</w:t>
      </w:r>
      <w:r>
        <w:rPr>
          <w:rFonts w:ascii="ˎ̥" w:hAnsi="ˎ̥" w:cs="宋体" w:hint="eastAsia"/>
          <w:color w:val="333333"/>
          <w:szCs w:val="21"/>
        </w:rPr>
        <w:lastRenderedPageBreak/>
        <w:t>代购的，则</w:t>
      </w:r>
      <w:r>
        <w:rPr>
          <w:rFonts w:ascii="ˎ̥" w:hAnsi="ˎ̥" w:cs="宋体"/>
          <w:color w:val="333333"/>
          <w:szCs w:val="21"/>
        </w:rPr>
        <w:t>采购价加</w:t>
      </w:r>
      <w:r>
        <w:rPr>
          <w:rFonts w:ascii="ˎ̥" w:hAnsi="ˎ̥" w:cs="宋体"/>
          <w:color w:val="333333"/>
          <w:szCs w:val="21"/>
        </w:rPr>
        <w:t>3-5%</w:t>
      </w:r>
      <w:r>
        <w:rPr>
          <w:rFonts w:ascii="ˎ̥" w:hAnsi="ˎ̥" w:cs="宋体"/>
          <w:color w:val="333333"/>
          <w:szCs w:val="21"/>
        </w:rPr>
        <w:t>的采保费从</w:t>
      </w:r>
      <w:r>
        <w:rPr>
          <w:rFonts w:ascii="ˎ̥" w:hAnsi="ˎ̥" w:cs="宋体" w:hint="eastAsia"/>
          <w:color w:val="333333"/>
          <w:szCs w:val="21"/>
        </w:rPr>
        <w:t>乙方</w:t>
      </w:r>
      <w:r>
        <w:rPr>
          <w:rFonts w:ascii="ˎ̥" w:hAnsi="ˎ̥" w:cs="宋体"/>
          <w:color w:val="333333"/>
          <w:szCs w:val="21"/>
        </w:rPr>
        <w:t>承包价款中扣除</w:t>
      </w:r>
      <w:r>
        <w:rPr>
          <w:rFonts w:ascii="ˎ̥" w:hAnsi="ˎ̥" w:cs="宋体" w:hint="eastAsia"/>
          <w:color w:val="333333"/>
          <w:szCs w:val="21"/>
        </w:rPr>
        <w:t>。</w:t>
      </w:r>
    </w:p>
    <w:p w:rsidR="00A62A77" w:rsidRDefault="0055730D">
      <w:pPr>
        <w:spacing w:line="400" w:lineRule="exact"/>
        <w:ind w:firstLineChars="200" w:firstLine="440"/>
        <w:rPr>
          <w:rFonts w:ascii="宋体" w:hAnsi="宋体"/>
          <w:szCs w:val="21"/>
        </w:rPr>
      </w:pPr>
      <w:r>
        <w:rPr>
          <w:rFonts w:ascii="宋体" w:hAnsi="宋体" w:hint="eastAsia"/>
          <w:szCs w:val="21"/>
        </w:rPr>
        <w:t>9.4</w:t>
      </w:r>
      <w:r>
        <w:rPr>
          <w:rFonts w:ascii="宋体" w:hAnsi="宋体" w:cs="宋体"/>
          <w:color w:val="333333"/>
          <w:szCs w:val="21"/>
        </w:rPr>
        <w:t>由</w:t>
      </w:r>
      <w:r>
        <w:rPr>
          <w:rFonts w:ascii="宋体" w:hAnsi="宋体" w:cs="宋体" w:hint="eastAsia"/>
          <w:color w:val="333333"/>
          <w:szCs w:val="21"/>
        </w:rPr>
        <w:t>乙方</w:t>
      </w:r>
      <w:r>
        <w:rPr>
          <w:rFonts w:ascii="宋体" w:hAnsi="宋体" w:cs="宋体"/>
          <w:color w:val="333333"/>
          <w:szCs w:val="21"/>
        </w:rPr>
        <w:t>自行采购的构成工程本体的材料，必须遵守</w:t>
      </w:r>
      <w:r>
        <w:rPr>
          <w:rFonts w:ascii="宋体" w:hAnsi="宋体" w:cs="宋体" w:hint="eastAsia"/>
          <w:color w:val="333333"/>
          <w:szCs w:val="21"/>
        </w:rPr>
        <w:t>甲方</w:t>
      </w:r>
      <w:r>
        <w:rPr>
          <w:rFonts w:ascii="宋体" w:hAnsi="宋体" w:cs="宋体"/>
          <w:color w:val="333333"/>
          <w:szCs w:val="21"/>
        </w:rPr>
        <w:t>材料采购的有关规定，符合</w:t>
      </w:r>
      <w:r>
        <w:rPr>
          <w:rFonts w:ascii="宋体" w:hAnsi="宋体" w:cs="宋体" w:hint="eastAsia"/>
          <w:color w:val="333333"/>
          <w:szCs w:val="21"/>
        </w:rPr>
        <w:t>甲方</w:t>
      </w:r>
      <w:r>
        <w:rPr>
          <w:rFonts w:ascii="宋体" w:hAnsi="宋体" w:cs="宋体"/>
          <w:color w:val="333333"/>
          <w:szCs w:val="21"/>
        </w:rPr>
        <w:t>的要求，并经</w:t>
      </w:r>
      <w:r>
        <w:rPr>
          <w:rFonts w:ascii="宋体" w:hAnsi="宋体" w:cs="宋体" w:hint="eastAsia"/>
          <w:color w:val="333333"/>
          <w:szCs w:val="21"/>
        </w:rPr>
        <w:t>甲方</w:t>
      </w:r>
      <w:r>
        <w:rPr>
          <w:rFonts w:ascii="宋体" w:hAnsi="宋体" w:cs="宋体"/>
          <w:color w:val="333333"/>
          <w:szCs w:val="21"/>
        </w:rPr>
        <w:t>和监理检验合格后方可使用，否则，</w:t>
      </w:r>
      <w:r>
        <w:rPr>
          <w:rFonts w:ascii="宋体" w:hAnsi="宋体" w:cs="宋体" w:hint="eastAsia"/>
          <w:color w:val="333333"/>
          <w:szCs w:val="21"/>
        </w:rPr>
        <w:t>甲方</w:t>
      </w:r>
      <w:r>
        <w:rPr>
          <w:rFonts w:ascii="宋体" w:hAnsi="宋体" w:cs="宋体"/>
          <w:color w:val="333333"/>
          <w:szCs w:val="21"/>
        </w:rPr>
        <w:t>视使用该材料的工程为不合格，</w:t>
      </w:r>
      <w:r>
        <w:rPr>
          <w:rFonts w:ascii="宋体" w:hAnsi="宋体" w:cs="宋体" w:hint="eastAsia"/>
          <w:color w:val="333333"/>
          <w:szCs w:val="21"/>
        </w:rPr>
        <w:t>乙方</w:t>
      </w:r>
      <w:r>
        <w:rPr>
          <w:rFonts w:ascii="宋体" w:hAnsi="宋体" w:cs="宋体"/>
          <w:color w:val="333333"/>
          <w:szCs w:val="21"/>
        </w:rPr>
        <w:t>必须无偿返工。因</w:t>
      </w:r>
      <w:r>
        <w:rPr>
          <w:rFonts w:ascii="宋体" w:hAnsi="宋体" w:cs="宋体" w:hint="eastAsia"/>
          <w:color w:val="333333"/>
          <w:szCs w:val="21"/>
        </w:rPr>
        <w:t>乙方</w:t>
      </w:r>
      <w:r>
        <w:rPr>
          <w:rFonts w:ascii="宋体" w:hAnsi="宋体" w:cs="宋体"/>
          <w:color w:val="333333"/>
          <w:szCs w:val="21"/>
        </w:rPr>
        <w:t>采购材料所引起施工质量、安全和经济责任由</w:t>
      </w:r>
      <w:r>
        <w:rPr>
          <w:rFonts w:ascii="宋体" w:hAnsi="宋体" w:cs="宋体" w:hint="eastAsia"/>
          <w:color w:val="333333"/>
          <w:szCs w:val="21"/>
        </w:rPr>
        <w:t>乙方</w:t>
      </w:r>
      <w:r>
        <w:rPr>
          <w:rFonts w:ascii="宋体" w:hAnsi="宋体" w:cs="宋体"/>
          <w:color w:val="333333"/>
          <w:szCs w:val="21"/>
        </w:rPr>
        <w:t>负责。</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9.5</w:t>
      </w:r>
      <w:r>
        <w:rPr>
          <w:rFonts w:ascii="宋体" w:hAnsi="宋体" w:cs="宋体"/>
          <w:color w:val="333333"/>
          <w:szCs w:val="21"/>
        </w:rPr>
        <w:t>因天气、便道等原因致使车辆无法正常进入工地，</w:t>
      </w:r>
      <w:r>
        <w:rPr>
          <w:rFonts w:ascii="宋体" w:hAnsi="宋体" w:cs="宋体" w:hint="eastAsia"/>
          <w:color w:val="333333"/>
          <w:szCs w:val="21"/>
        </w:rPr>
        <w:t>乙方</w:t>
      </w:r>
      <w:r>
        <w:rPr>
          <w:rFonts w:ascii="宋体" w:hAnsi="宋体" w:cs="宋体"/>
          <w:color w:val="333333"/>
          <w:szCs w:val="21"/>
        </w:rPr>
        <w:t>应积极派出人员、机械配合，保证材料到场，若</w:t>
      </w:r>
      <w:r>
        <w:rPr>
          <w:rFonts w:ascii="宋体" w:hAnsi="宋体" w:cs="宋体" w:hint="eastAsia"/>
          <w:color w:val="333333"/>
          <w:szCs w:val="21"/>
        </w:rPr>
        <w:t>乙方</w:t>
      </w:r>
      <w:r>
        <w:rPr>
          <w:rFonts w:ascii="宋体" w:hAnsi="宋体" w:cs="宋体"/>
          <w:color w:val="333333"/>
          <w:szCs w:val="21"/>
        </w:rPr>
        <w:t>不配合造成材料短缺，所引起的损失和费用乙方自负。</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Pr>
          <w:rFonts w:ascii="宋体" w:hAnsi="宋体" w:cs="宋体"/>
          <w:color w:val="333333"/>
          <w:szCs w:val="21"/>
        </w:rPr>
        <w:t>承诺投入本工程的机具设备及周转材料详见附件《</w:t>
      </w:r>
      <w:r>
        <w:rPr>
          <w:rFonts w:ascii="宋体" w:hAnsi="宋体" w:hint="eastAsia"/>
          <w:szCs w:val="21"/>
        </w:rPr>
        <w:t>乙方投入本工程的主要人员、机械设备、周转材料数量需求一览表</w:t>
      </w:r>
      <w:r>
        <w:rPr>
          <w:rFonts w:ascii="宋体" w:hAnsi="宋体" w:cs="宋体"/>
          <w:color w:val="333333"/>
          <w:szCs w:val="21"/>
        </w:rPr>
        <w:t>》</w:t>
      </w:r>
      <w:r>
        <w:rPr>
          <w:rFonts w:ascii="宋体" w:hAnsi="宋体" w:cs="宋体" w:hint="eastAsia"/>
          <w:color w:val="333333"/>
          <w:szCs w:val="21"/>
        </w:rPr>
        <w:t>。乙方</w:t>
      </w:r>
      <w:r>
        <w:rPr>
          <w:rFonts w:ascii="宋体" w:hAnsi="宋体" w:cs="宋体"/>
          <w:color w:val="333333"/>
          <w:szCs w:val="21"/>
        </w:rPr>
        <w:t>投入本工程的设备及周转材料，必须保证符合安全性能要求。</w:t>
      </w:r>
      <w:r>
        <w:rPr>
          <w:rFonts w:ascii="宋体" w:hAnsi="宋体" w:cs="宋体" w:hint="eastAsia"/>
          <w:color w:val="333333"/>
          <w:szCs w:val="21"/>
        </w:rPr>
        <w:t>主要设备数量与性能必须符合甲方的要求，并应根据国家规定及业主要求进行计量、标定及安全检测。</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9.7材料统供调拔过程中，乙方应接受甲方的统一安排，建立详细的材料供应台账，每月定期与甲方材料管理人员汇总、核对，并相互签字确认。</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9.8乙方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中途退场，其进场机具设备及周转材料</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现场评估残余价值后</w:t>
      </w:r>
      <w:r>
        <w:rPr>
          <w:rFonts w:ascii="宋体" w:hAnsi="宋体" w:cs="宋体"/>
          <w:color w:val="333333"/>
          <w:szCs w:val="21"/>
        </w:rPr>
        <w:t>后转让给</w:t>
      </w:r>
      <w:r>
        <w:rPr>
          <w:rFonts w:ascii="宋体" w:hAnsi="宋体" w:cs="宋体" w:hint="eastAsia"/>
          <w:color w:val="333333"/>
          <w:szCs w:val="21"/>
        </w:rPr>
        <w:t>甲方。</w:t>
      </w:r>
    </w:p>
    <w:p w:rsidR="00A62A77" w:rsidRDefault="0055730D">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十、人员配备</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10.1乙方必须配备1名以上工程专业技术人员，负责乙方施工路段的测量、施工计划安排、工程质量检测、计量资料的申报等相关工作。</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10.2乙方必须配备1名以上征地协调工作人员，负责乙方施工路段的征地协调工作，配合甲方人员共同处理地方纠纷等问题，乙方在施工前负责对红线的复测，并开挖标注好红线位置。乙方在占领红线后，原则上甲方只负责红线范围内可能出现的纠纷处理，因乙方的乱开挖、乱堆放等不良行为所造成的一切责任由乙方自行负责。</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10.3乙方必须配备1名以安全和农民工工资管理人员，负责乙方施工路段内的安全生产交底、教育、检测、巡查等工作，负责乙方农民工登记、结算、发放等工作。</w:t>
      </w:r>
    </w:p>
    <w:p w:rsidR="00A62A77" w:rsidRDefault="00A62A77">
      <w:pPr>
        <w:spacing w:line="400" w:lineRule="exact"/>
        <w:ind w:firstLineChars="200" w:firstLine="440"/>
        <w:rPr>
          <w:rFonts w:ascii="宋体" w:hAnsi="宋体" w:cs="宋体"/>
          <w:color w:val="333333"/>
          <w:szCs w:val="21"/>
        </w:rPr>
      </w:pPr>
    </w:p>
    <w:p w:rsidR="00A62A77" w:rsidRDefault="0055730D">
      <w:pPr>
        <w:spacing w:line="400" w:lineRule="exact"/>
        <w:ind w:firstLineChars="200" w:firstLine="442"/>
        <w:rPr>
          <w:rFonts w:ascii="ˎ̥" w:hAnsi="ˎ̥" w:cs="宋体"/>
          <w:b/>
          <w:color w:val="333333"/>
          <w:szCs w:val="21"/>
        </w:rPr>
      </w:pPr>
      <w:r>
        <w:rPr>
          <w:rFonts w:ascii="ˎ̥" w:hAnsi="ˎ̥" w:cs="宋体" w:hint="eastAsia"/>
          <w:b/>
          <w:color w:val="333333"/>
          <w:szCs w:val="21"/>
        </w:rPr>
        <w:t>十一、</w:t>
      </w:r>
      <w:r>
        <w:rPr>
          <w:rFonts w:ascii="ˎ̥" w:hAnsi="ˎ̥" w:cs="宋体"/>
          <w:b/>
          <w:color w:val="333333"/>
          <w:szCs w:val="21"/>
        </w:rPr>
        <w:t>临时设施</w:t>
      </w:r>
    </w:p>
    <w:p w:rsidR="00A62A77" w:rsidRDefault="0055730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.1 本工程的临时设施除《工程量清单》</w:t>
      </w:r>
      <w:r>
        <w:rPr>
          <w:rFonts w:ascii="宋体" w:hAnsi="宋体" w:cs="宋体" w:hint="eastAsia"/>
          <w:color w:val="333333"/>
          <w:szCs w:val="21"/>
        </w:rPr>
        <w:t>中单</w:t>
      </w:r>
      <w:r>
        <w:rPr>
          <w:rFonts w:ascii="宋体" w:hAnsi="宋体" w:cs="宋体"/>
          <w:color w:val="333333"/>
          <w:szCs w:val="21"/>
        </w:rPr>
        <w:t>独计列和合同条款特别说明外，均已包含在</w:t>
      </w:r>
      <w:r>
        <w:rPr>
          <w:rFonts w:ascii="宋体" w:hAnsi="宋体" w:cs="宋体" w:hint="eastAsia"/>
          <w:color w:val="333333"/>
          <w:szCs w:val="21"/>
        </w:rPr>
        <w:t>乙方</w:t>
      </w:r>
      <w:r>
        <w:rPr>
          <w:rFonts w:ascii="宋体" w:hAnsi="宋体" w:cs="宋体"/>
          <w:color w:val="333333"/>
          <w:szCs w:val="21"/>
        </w:rPr>
        <w:t>承包单价中，由</w:t>
      </w:r>
      <w:r>
        <w:rPr>
          <w:rFonts w:ascii="宋体" w:hAnsi="宋体" w:cs="宋体" w:hint="eastAsia"/>
          <w:color w:val="333333"/>
          <w:szCs w:val="21"/>
        </w:rPr>
        <w:t>乙方</w:t>
      </w:r>
      <w:r>
        <w:rPr>
          <w:rFonts w:ascii="宋体" w:hAnsi="宋体" w:cs="宋体"/>
          <w:color w:val="333333"/>
          <w:szCs w:val="21"/>
        </w:rPr>
        <w:t>负责实施、维护以及完工后拆除和复耕工作。并承担费用。</w:t>
      </w:r>
    </w:p>
    <w:p w:rsidR="00A62A77" w:rsidRDefault="0055730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.2 </w:t>
      </w:r>
      <w:r>
        <w:rPr>
          <w:rFonts w:ascii="宋体" w:hAnsi="宋体" w:cs="宋体" w:hint="eastAsia"/>
          <w:color w:val="333333"/>
          <w:szCs w:val="21"/>
        </w:rPr>
        <w:t>乙方</w:t>
      </w:r>
      <w:r>
        <w:rPr>
          <w:rFonts w:ascii="宋体" w:hAnsi="宋体" w:cs="宋体"/>
          <w:color w:val="333333"/>
          <w:szCs w:val="21"/>
        </w:rPr>
        <w:t>临时设施的选址、规模、建设标准必须遵守</w:t>
      </w:r>
      <w:r>
        <w:rPr>
          <w:rFonts w:ascii="宋体" w:hAnsi="宋体" w:cs="宋体" w:hint="eastAsia"/>
          <w:color w:val="333333"/>
          <w:szCs w:val="21"/>
        </w:rPr>
        <w:t>甲方</w:t>
      </w:r>
      <w:r>
        <w:rPr>
          <w:rFonts w:ascii="宋体" w:hAnsi="宋体" w:cs="宋体"/>
          <w:color w:val="333333"/>
          <w:szCs w:val="21"/>
        </w:rPr>
        <w:t>的统一规划方案。</w:t>
      </w:r>
    </w:p>
    <w:p w:rsidR="00A62A77" w:rsidRDefault="0055730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 临时设施</w:t>
      </w:r>
      <w:r>
        <w:rPr>
          <w:rFonts w:ascii="宋体" w:hAnsi="宋体" w:cs="宋体" w:hint="eastAsia"/>
          <w:color w:val="333333"/>
          <w:szCs w:val="21"/>
        </w:rPr>
        <w:t>如</w:t>
      </w:r>
      <w:r>
        <w:rPr>
          <w:rFonts w:ascii="宋体" w:hAnsi="宋体" w:cs="宋体"/>
          <w:color w:val="333333"/>
          <w:szCs w:val="21"/>
        </w:rPr>
        <w:t>由</w:t>
      </w:r>
      <w:r>
        <w:rPr>
          <w:rFonts w:ascii="宋体" w:hAnsi="宋体" w:cs="宋体" w:hint="eastAsia"/>
          <w:color w:val="333333"/>
          <w:szCs w:val="21"/>
        </w:rPr>
        <w:t>甲方</w:t>
      </w:r>
      <w:r>
        <w:rPr>
          <w:rFonts w:ascii="宋体" w:hAnsi="宋体" w:cs="宋体"/>
          <w:color w:val="333333"/>
          <w:szCs w:val="21"/>
        </w:rPr>
        <w:t>提供，由</w:t>
      </w:r>
      <w:r>
        <w:rPr>
          <w:rFonts w:ascii="宋体" w:hAnsi="宋体" w:cs="宋体" w:hint="eastAsia"/>
          <w:color w:val="333333"/>
          <w:szCs w:val="21"/>
        </w:rPr>
        <w:t>乙方</w:t>
      </w:r>
      <w:r>
        <w:rPr>
          <w:rFonts w:ascii="宋体" w:hAnsi="宋体" w:cs="宋体"/>
          <w:color w:val="333333"/>
          <w:szCs w:val="21"/>
        </w:rPr>
        <w:t>保管使用，使用费用为</w:t>
      </w:r>
      <w:r>
        <w:rPr>
          <w:rFonts w:ascii="宋体" w:hAnsi="宋体" w:cs="宋体"/>
          <w:color w:val="333333"/>
          <w:szCs w:val="21"/>
          <w:u w:val="single"/>
        </w:rPr>
        <w:t>     </w:t>
      </w:r>
      <w:r>
        <w:rPr>
          <w:rFonts w:ascii="宋体" w:hAnsi="宋体" w:cs="宋体"/>
          <w:color w:val="333333"/>
          <w:szCs w:val="21"/>
        </w:rPr>
        <w:t>元</w:t>
      </w:r>
      <w:r>
        <w:rPr>
          <w:rFonts w:ascii="宋体" w:hAnsi="宋体" w:cs="宋体" w:hint="eastAsia"/>
          <w:color w:val="333333"/>
          <w:szCs w:val="21"/>
        </w:rPr>
        <w:t>。</w:t>
      </w:r>
    </w:p>
    <w:p w:rsidR="00A62A77" w:rsidRDefault="0055730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 </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中途退场，包含在正式工程合同单价中的临时设施，</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双方对</w:t>
      </w:r>
      <w:r>
        <w:rPr>
          <w:rFonts w:ascii="宋体" w:hAnsi="宋体" w:cs="宋体"/>
          <w:color w:val="333333"/>
          <w:szCs w:val="21"/>
        </w:rPr>
        <w:t>临时设施</w:t>
      </w:r>
      <w:r>
        <w:rPr>
          <w:rFonts w:ascii="宋体" w:hAnsi="宋体" w:cs="宋体" w:hint="eastAsia"/>
          <w:color w:val="333333"/>
          <w:szCs w:val="21"/>
        </w:rPr>
        <w:t>进行</w:t>
      </w:r>
      <w:r>
        <w:rPr>
          <w:rFonts w:ascii="宋体" w:hAnsi="宋体" w:cs="宋体"/>
          <w:color w:val="333333"/>
          <w:szCs w:val="21"/>
        </w:rPr>
        <w:t>估价折旧后转让给</w:t>
      </w:r>
      <w:r>
        <w:rPr>
          <w:rFonts w:ascii="宋体" w:hAnsi="宋体" w:cs="宋体" w:hint="eastAsia"/>
          <w:color w:val="333333"/>
          <w:szCs w:val="21"/>
        </w:rPr>
        <w:t>甲方</w:t>
      </w:r>
      <w:r>
        <w:rPr>
          <w:rFonts w:ascii="宋体" w:hAnsi="宋体" w:cs="宋体"/>
          <w:color w:val="333333"/>
          <w:szCs w:val="21"/>
        </w:rPr>
        <w:t>；单独计量或</w:t>
      </w:r>
      <w:r>
        <w:rPr>
          <w:rFonts w:ascii="宋体" w:hAnsi="宋体" w:cs="宋体" w:hint="eastAsia"/>
          <w:color w:val="333333"/>
          <w:szCs w:val="21"/>
        </w:rPr>
        <w:t>甲方</w:t>
      </w:r>
      <w:r>
        <w:rPr>
          <w:rFonts w:ascii="宋体" w:hAnsi="宋体" w:cs="宋体"/>
          <w:color w:val="333333"/>
          <w:szCs w:val="21"/>
        </w:rPr>
        <w:t>无偿提供</w:t>
      </w:r>
      <w:r>
        <w:rPr>
          <w:rFonts w:ascii="宋体" w:hAnsi="宋体" w:cs="宋体" w:hint="eastAsia"/>
          <w:color w:val="333333"/>
          <w:szCs w:val="21"/>
        </w:rPr>
        <w:t>乙方</w:t>
      </w:r>
      <w:r>
        <w:rPr>
          <w:rFonts w:ascii="宋体" w:hAnsi="宋体" w:cs="宋体"/>
          <w:color w:val="333333"/>
          <w:szCs w:val="21"/>
        </w:rPr>
        <w:t>使用的临时设施，由</w:t>
      </w:r>
      <w:r>
        <w:rPr>
          <w:rFonts w:ascii="宋体" w:hAnsi="宋体" w:cs="宋体" w:hint="eastAsia"/>
          <w:color w:val="333333"/>
          <w:szCs w:val="21"/>
        </w:rPr>
        <w:t>乙方</w:t>
      </w:r>
      <w:r>
        <w:rPr>
          <w:rFonts w:ascii="宋体" w:hAnsi="宋体" w:cs="宋体"/>
          <w:color w:val="333333"/>
          <w:szCs w:val="21"/>
        </w:rPr>
        <w:t>无偿交还</w:t>
      </w:r>
      <w:r>
        <w:rPr>
          <w:rFonts w:ascii="宋体" w:hAnsi="宋体" w:cs="宋体" w:hint="eastAsia"/>
          <w:color w:val="333333"/>
          <w:szCs w:val="21"/>
        </w:rPr>
        <w:t>甲方</w:t>
      </w:r>
      <w:r>
        <w:rPr>
          <w:rFonts w:ascii="宋体" w:hAnsi="宋体" w:cs="宋体"/>
          <w:color w:val="333333"/>
          <w:szCs w:val="21"/>
        </w:rPr>
        <w:t>，影响正常使用的损坏部分，</w:t>
      </w:r>
      <w:r>
        <w:rPr>
          <w:rFonts w:ascii="宋体" w:hAnsi="宋体" w:cs="宋体"/>
          <w:szCs w:val="21"/>
        </w:rPr>
        <w:t>由</w:t>
      </w:r>
      <w:r>
        <w:rPr>
          <w:rFonts w:ascii="宋体" w:hAnsi="宋体" w:cs="宋体" w:hint="eastAsia"/>
          <w:szCs w:val="21"/>
        </w:rPr>
        <w:t>乙方</w:t>
      </w:r>
      <w:r>
        <w:rPr>
          <w:rFonts w:ascii="宋体" w:hAnsi="宋体" w:cs="宋体"/>
          <w:szCs w:val="21"/>
        </w:rPr>
        <w:t>负责</w:t>
      </w:r>
      <w:r>
        <w:rPr>
          <w:rFonts w:ascii="宋体" w:hAnsi="宋体" w:cs="宋体" w:hint="eastAsia"/>
          <w:szCs w:val="21"/>
        </w:rPr>
        <w:t>维修</w:t>
      </w:r>
      <w:r>
        <w:rPr>
          <w:rFonts w:ascii="宋体" w:hAnsi="宋体" w:cs="宋体"/>
          <w:szCs w:val="21"/>
        </w:rPr>
        <w:t>或赔偿费用</w:t>
      </w:r>
      <w:r>
        <w:rPr>
          <w:rFonts w:ascii="宋体" w:hAnsi="宋体" w:cs="宋体"/>
          <w:color w:val="333333"/>
          <w:szCs w:val="21"/>
        </w:rPr>
        <w:t>。</w:t>
      </w:r>
    </w:p>
    <w:p w:rsidR="00A62A77" w:rsidRDefault="0055730D">
      <w:pPr>
        <w:spacing w:line="400" w:lineRule="exact"/>
        <w:ind w:firstLineChars="200" w:firstLine="442"/>
        <w:rPr>
          <w:rFonts w:ascii="宋体" w:hAnsi="宋体" w:cs="宋体"/>
          <w:color w:val="333333"/>
          <w:szCs w:val="21"/>
        </w:rPr>
      </w:pPr>
      <w:r>
        <w:rPr>
          <w:rFonts w:ascii="宋体" w:hAnsi="宋体" w:cs="宋体" w:hint="eastAsia"/>
          <w:b/>
          <w:color w:val="333333"/>
          <w:szCs w:val="21"/>
        </w:rPr>
        <w:t>十二、</w:t>
      </w:r>
      <w:r>
        <w:rPr>
          <w:rFonts w:ascii="宋体" w:hAnsi="宋体" w:cs="宋体"/>
          <w:b/>
          <w:color w:val="333333"/>
          <w:szCs w:val="21"/>
        </w:rPr>
        <w:t xml:space="preserve">　施工安全、职业健康、环境保护</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.1乙方必须对全体施工人员的安全负责，开工前必须进行岗前培训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12</w:t>
      </w:r>
      <w:r>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A62A77" w:rsidRDefault="0055730D">
      <w:pPr>
        <w:spacing w:line="400" w:lineRule="exact"/>
        <w:ind w:firstLineChars="200" w:firstLine="440"/>
        <w:rPr>
          <w:rFonts w:ascii="宋体" w:hAnsi="宋体" w:cs="宋体"/>
          <w:szCs w:val="21"/>
        </w:rPr>
      </w:pPr>
      <w:r>
        <w:rPr>
          <w:rFonts w:ascii="宋体" w:hAnsi="宋体" w:cs="宋体" w:hint="eastAsia"/>
          <w:szCs w:val="21"/>
        </w:rPr>
        <w:t>乙方必须做好沿线与村庄、公路等相交的平交道的安全维护、看管、警示、告示工作，如因乙方维护、看管及措施不到位而造成的一切安全责任由乙方自行解决，并承担一切经济法律责任。</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rsidR="00A62A77" w:rsidRDefault="0055730D">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职业病防治：乙方应按照国家、省地有关规定承担对从业人员进行职业健康预防和检查，并承担因从事本工程而引发职业病人员的治疗和康复，由此而产生的一切费用由乙方承担。</w:t>
      </w:r>
    </w:p>
    <w:p w:rsidR="00A62A77" w:rsidRDefault="0055730D">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十三、变更及索赔</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13</w:t>
      </w:r>
      <w:r>
        <w:rPr>
          <w:rFonts w:ascii="宋体" w:hAnsi="宋体" w:cs="宋体"/>
          <w:color w:val="333333"/>
          <w:szCs w:val="21"/>
        </w:rPr>
        <w:t>.1</w:t>
      </w:r>
      <w:r>
        <w:rPr>
          <w:rFonts w:ascii="宋体" w:hAnsi="宋体" w:cs="宋体" w:hint="eastAsia"/>
          <w:color w:val="333333"/>
          <w:szCs w:val="21"/>
        </w:rPr>
        <w:t>甲方</w:t>
      </w:r>
      <w:r>
        <w:rPr>
          <w:rFonts w:ascii="宋体" w:hAnsi="宋体" w:cs="宋体"/>
          <w:color w:val="333333"/>
          <w:szCs w:val="21"/>
        </w:rPr>
        <w:t>有权根据业主和监理要求对本工程进行变更，</w:t>
      </w:r>
      <w:r>
        <w:rPr>
          <w:rFonts w:ascii="宋体" w:hAnsi="宋体" w:cs="宋体" w:hint="eastAsia"/>
          <w:color w:val="333333"/>
          <w:szCs w:val="21"/>
        </w:rPr>
        <w:t>乙方</w:t>
      </w:r>
      <w:r>
        <w:rPr>
          <w:rFonts w:ascii="宋体" w:hAnsi="宋体" w:cs="宋体"/>
          <w:color w:val="333333"/>
          <w:szCs w:val="21"/>
        </w:rPr>
        <w:t>必须认真执行，</w:t>
      </w:r>
      <w:r>
        <w:rPr>
          <w:rFonts w:ascii="宋体" w:hAnsi="宋体" w:cs="宋体" w:hint="eastAsia"/>
          <w:color w:val="333333"/>
          <w:szCs w:val="21"/>
        </w:rPr>
        <w:t>乙方</w:t>
      </w:r>
      <w:r>
        <w:rPr>
          <w:rFonts w:ascii="宋体" w:hAnsi="宋体" w:cs="宋体"/>
          <w:color w:val="333333"/>
          <w:szCs w:val="21"/>
        </w:rPr>
        <w:t>不得因工程变更而可能导致的任何损失要求</w:t>
      </w:r>
      <w:r>
        <w:rPr>
          <w:rFonts w:ascii="宋体" w:hAnsi="宋体" w:cs="宋体" w:hint="eastAsia"/>
          <w:color w:val="333333"/>
          <w:szCs w:val="21"/>
        </w:rPr>
        <w:t>甲方</w:t>
      </w:r>
      <w:r>
        <w:rPr>
          <w:rFonts w:ascii="宋体" w:hAnsi="宋体" w:cs="宋体"/>
          <w:color w:val="333333"/>
          <w:szCs w:val="21"/>
        </w:rPr>
        <w:t>赔偿。</w:t>
      </w:r>
    </w:p>
    <w:p w:rsidR="00A62A77" w:rsidRDefault="0055730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.2施工中</w:t>
      </w:r>
      <w:r>
        <w:rPr>
          <w:rFonts w:ascii="宋体" w:hAnsi="宋体" w:cs="宋体" w:hint="eastAsia"/>
          <w:color w:val="333333"/>
          <w:szCs w:val="21"/>
        </w:rPr>
        <w:t>乙方</w:t>
      </w:r>
      <w:r>
        <w:rPr>
          <w:rFonts w:ascii="宋体" w:hAnsi="宋体" w:cs="宋体"/>
          <w:color w:val="333333"/>
          <w:szCs w:val="21"/>
        </w:rPr>
        <w:t>不得私自对工程设计进行变更，因</w:t>
      </w:r>
      <w:r>
        <w:rPr>
          <w:rFonts w:ascii="宋体" w:hAnsi="宋体" w:cs="宋体" w:hint="eastAsia"/>
          <w:color w:val="333333"/>
          <w:szCs w:val="21"/>
        </w:rPr>
        <w:t>乙方</w:t>
      </w:r>
      <w:r>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Pr>
          <w:rFonts w:ascii="宋体" w:hAnsi="宋体" w:cs="宋体"/>
          <w:color w:val="333333"/>
          <w:szCs w:val="21"/>
        </w:rPr>
        <w:t>造成的损失，由</w:t>
      </w:r>
      <w:r>
        <w:rPr>
          <w:rFonts w:ascii="宋体" w:hAnsi="宋体" w:cs="宋体" w:hint="eastAsia"/>
          <w:color w:val="333333"/>
          <w:szCs w:val="21"/>
        </w:rPr>
        <w:t>乙方</w:t>
      </w:r>
      <w:r>
        <w:rPr>
          <w:rFonts w:ascii="宋体" w:hAnsi="宋体" w:cs="宋体"/>
          <w:color w:val="333333"/>
          <w:szCs w:val="21"/>
        </w:rPr>
        <w:t>承担，延误的工期不予顺延。</w:t>
      </w:r>
    </w:p>
    <w:p w:rsidR="00A62A77" w:rsidRDefault="0055730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.3因变更导致</w:t>
      </w:r>
      <w:r>
        <w:rPr>
          <w:rFonts w:ascii="宋体" w:hAnsi="宋体" w:cs="宋体" w:hint="eastAsia"/>
          <w:color w:val="333333"/>
          <w:szCs w:val="21"/>
        </w:rPr>
        <w:t>增减</w:t>
      </w:r>
      <w:r>
        <w:rPr>
          <w:rFonts w:ascii="宋体" w:hAnsi="宋体" w:cs="宋体"/>
          <w:color w:val="333333"/>
          <w:szCs w:val="21"/>
        </w:rPr>
        <w:t>工程项目、工程数量</w:t>
      </w:r>
      <w:r>
        <w:rPr>
          <w:rFonts w:ascii="宋体" w:hAnsi="宋体" w:cs="宋体" w:hint="eastAsia"/>
          <w:color w:val="333333"/>
          <w:szCs w:val="21"/>
        </w:rPr>
        <w:t>增减</w:t>
      </w:r>
      <w:r>
        <w:rPr>
          <w:rFonts w:ascii="宋体" w:hAnsi="宋体" w:cs="宋体"/>
          <w:color w:val="333333"/>
          <w:szCs w:val="21"/>
        </w:rPr>
        <w:t>及合同价款</w:t>
      </w:r>
      <w:r>
        <w:rPr>
          <w:rFonts w:ascii="宋体" w:hAnsi="宋体" w:cs="宋体" w:hint="eastAsia"/>
          <w:color w:val="333333"/>
          <w:szCs w:val="21"/>
        </w:rPr>
        <w:t>增减</w:t>
      </w:r>
      <w:r>
        <w:rPr>
          <w:rFonts w:ascii="宋体" w:hAnsi="宋体" w:cs="宋体"/>
          <w:color w:val="333333"/>
          <w:szCs w:val="21"/>
        </w:rPr>
        <w:t>，</w:t>
      </w:r>
      <w:r>
        <w:rPr>
          <w:rFonts w:ascii="宋体" w:hAnsi="宋体" w:cs="宋体" w:hint="eastAsia"/>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13.4</w:t>
      </w:r>
      <w:r>
        <w:rPr>
          <w:rFonts w:ascii="宋体" w:hAnsi="宋体" w:cs="宋体"/>
          <w:color w:val="333333"/>
          <w:szCs w:val="21"/>
        </w:rPr>
        <w:t>在合同实施过程中，不论因何种因素影响，</w:t>
      </w:r>
      <w:r>
        <w:rPr>
          <w:rFonts w:ascii="宋体" w:hAnsi="宋体" w:cs="宋体" w:hint="eastAsia"/>
          <w:color w:val="333333"/>
          <w:szCs w:val="21"/>
        </w:rPr>
        <w:t>甲方</w:t>
      </w:r>
      <w:r>
        <w:rPr>
          <w:rFonts w:ascii="宋体" w:hAnsi="宋体" w:cs="宋体"/>
          <w:color w:val="333333"/>
          <w:szCs w:val="21"/>
        </w:rPr>
        <w:t>均不接受</w:t>
      </w:r>
      <w:r>
        <w:rPr>
          <w:rFonts w:ascii="宋体" w:hAnsi="宋体" w:cs="宋体" w:hint="eastAsia"/>
          <w:color w:val="333333"/>
          <w:szCs w:val="21"/>
        </w:rPr>
        <w:t>乙方</w:t>
      </w:r>
      <w:r>
        <w:rPr>
          <w:rFonts w:ascii="宋体" w:hAnsi="宋体" w:cs="宋体"/>
          <w:color w:val="333333"/>
          <w:szCs w:val="21"/>
        </w:rPr>
        <w:t>提出的任何调价索赔申请。</w:t>
      </w:r>
    </w:p>
    <w:p w:rsidR="00A62A77" w:rsidRDefault="0055730D">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十四、</w:t>
      </w:r>
      <w:r>
        <w:rPr>
          <w:rFonts w:ascii="ˎ̥" w:hAnsi="ˎ̥" w:cs="宋体" w:hint="eastAsia"/>
          <w:b/>
          <w:color w:val="333333"/>
          <w:szCs w:val="21"/>
        </w:rPr>
        <w:t>处</w:t>
      </w:r>
      <w:r>
        <w:rPr>
          <w:rFonts w:ascii="ˎ̥" w:hAnsi="ˎ̥" w:cs="宋体"/>
          <w:b/>
          <w:color w:val="333333"/>
          <w:szCs w:val="21"/>
        </w:rPr>
        <w:t>罚规定</w:t>
      </w:r>
    </w:p>
    <w:p w:rsidR="00A62A77" w:rsidRDefault="0055730D">
      <w:pPr>
        <w:spacing w:line="400" w:lineRule="exact"/>
        <w:ind w:firstLineChars="200" w:firstLine="440"/>
        <w:rPr>
          <w:rFonts w:ascii="宋体" w:hAnsi="宋体" w:cs="宋体"/>
          <w:color w:val="FF0000"/>
          <w:szCs w:val="21"/>
        </w:rPr>
      </w:pPr>
      <w:r>
        <w:rPr>
          <w:rFonts w:ascii="宋体" w:hAnsi="宋体" w:cs="宋体" w:hint="eastAsia"/>
          <w:color w:val="333333"/>
          <w:szCs w:val="21"/>
        </w:rPr>
        <w:t>14.1</w:t>
      </w:r>
      <w:r>
        <w:rPr>
          <w:rFonts w:ascii="宋体" w:hAnsi="宋体" w:cs="宋体"/>
          <w:color w:val="333333"/>
          <w:szCs w:val="21"/>
        </w:rPr>
        <w:t>除经</w:t>
      </w:r>
      <w:r>
        <w:rPr>
          <w:rFonts w:ascii="宋体" w:hAnsi="宋体" w:cs="宋体" w:hint="eastAsia"/>
          <w:color w:val="333333"/>
          <w:szCs w:val="21"/>
        </w:rPr>
        <w:t>甲方</w:t>
      </w:r>
      <w:r>
        <w:rPr>
          <w:rFonts w:ascii="宋体" w:hAnsi="宋体" w:cs="宋体"/>
          <w:color w:val="333333"/>
          <w:szCs w:val="21"/>
        </w:rPr>
        <w:t>书面同意，</w:t>
      </w:r>
      <w:r>
        <w:rPr>
          <w:rFonts w:ascii="宋体" w:hAnsi="宋体" w:cs="宋体" w:hint="eastAsia"/>
          <w:color w:val="333333"/>
          <w:szCs w:val="21"/>
        </w:rPr>
        <w:t>合同</w:t>
      </w:r>
      <w:r>
        <w:rPr>
          <w:rFonts w:ascii="宋体" w:hAnsi="宋体" w:cs="宋体"/>
          <w:color w:val="333333"/>
          <w:szCs w:val="21"/>
        </w:rPr>
        <w:t>工期方可顺延外，</w:t>
      </w:r>
      <w:r>
        <w:rPr>
          <w:rFonts w:ascii="宋体" w:hAnsi="宋体" w:cs="宋体" w:hint="eastAsia"/>
          <w:color w:val="333333"/>
          <w:szCs w:val="21"/>
        </w:rPr>
        <w:t>乙方</w:t>
      </w:r>
      <w:r>
        <w:rPr>
          <w:rFonts w:ascii="宋体" w:hAnsi="宋体" w:cs="宋体"/>
          <w:color w:val="333333"/>
          <w:szCs w:val="21"/>
        </w:rPr>
        <w:t>每拖延一天支付违约金</w:t>
      </w:r>
      <w:r>
        <w:rPr>
          <w:rFonts w:ascii="宋体" w:hAnsi="宋体" w:cs="宋体" w:hint="eastAsia"/>
          <w:color w:val="FF0000"/>
          <w:szCs w:val="21"/>
          <w:u w:val="single"/>
        </w:rPr>
        <w:t xml:space="preserve">      </w:t>
      </w:r>
      <w:r>
        <w:rPr>
          <w:rFonts w:ascii="宋体" w:hAnsi="宋体" w:cs="宋体"/>
          <w:color w:val="333333"/>
          <w:szCs w:val="21"/>
        </w:rPr>
        <w:t>元</w:t>
      </w:r>
      <w:r>
        <w:rPr>
          <w:rFonts w:ascii="宋体" w:hAnsi="宋体" w:cs="宋体"/>
          <w:szCs w:val="21"/>
        </w:rPr>
        <w:t>。</w:t>
      </w:r>
      <w:r>
        <w:rPr>
          <w:rFonts w:ascii="宋体" w:hAnsi="宋体" w:cs="宋体"/>
          <w:color w:val="FF0000"/>
          <w:szCs w:val="21"/>
        </w:rPr>
        <w:t>（可根据工程大小、造价及重要程度确定违约金）</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r>
        <w:rPr>
          <w:rFonts w:ascii="宋体" w:hAnsi="宋体" w:cs="宋体" w:hint="eastAsia"/>
          <w:color w:val="333333"/>
          <w:szCs w:val="21"/>
        </w:rPr>
        <w:t>元整。</w:t>
      </w:r>
    </w:p>
    <w:p w:rsidR="00A62A77" w:rsidRDefault="0055730D">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w:t>
      </w:r>
      <w:r>
        <w:rPr>
          <w:rFonts w:ascii="宋体" w:hAnsi="宋体" w:cs="宋体" w:hint="eastAsia"/>
          <w:szCs w:val="21"/>
        </w:rPr>
        <w:lastRenderedPageBreak/>
        <w:t>机动车辆要求必须投保强制性保险和第三责任险（100万元及以上）。否则，甲方将给予每次</w:t>
      </w:r>
      <w:r>
        <w:rPr>
          <w:rFonts w:ascii="宋体" w:hAnsi="宋体" w:cs="宋体" w:hint="eastAsia"/>
          <w:szCs w:val="21"/>
          <w:u w:val="single"/>
        </w:rPr>
        <w:t>1000</w:t>
      </w:r>
      <w:r>
        <w:rPr>
          <w:rFonts w:ascii="宋体" w:hAnsi="宋体" w:cs="宋体" w:hint="eastAsia"/>
          <w:szCs w:val="21"/>
        </w:rPr>
        <w:t>元的处罚。</w:t>
      </w:r>
    </w:p>
    <w:p w:rsidR="00A62A77" w:rsidRDefault="0055730D">
      <w:pPr>
        <w:spacing w:line="400" w:lineRule="exact"/>
        <w:ind w:firstLineChars="200" w:firstLine="440"/>
        <w:rPr>
          <w:rFonts w:ascii="宋体" w:hAnsi="宋体" w:cs="宋体"/>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Pr>
          <w:rFonts w:ascii="宋体" w:hAnsi="宋体" w:cs="宋体" w:hint="eastAsia"/>
          <w:color w:val="333333"/>
          <w:szCs w:val="21"/>
        </w:rPr>
        <w:t>元处罚。</w:t>
      </w:r>
      <w:r>
        <w:rPr>
          <w:rFonts w:ascii="宋体" w:hAnsi="宋体" w:cs="宋体" w:hint="eastAsia"/>
          <w:szCs w:val="21"/>
        </w:rPr>
        <w:t>乙方所有人员进入施工现场必须着统一工作服，佩戴安全帽等安全装备。否则，甲方将给予每次</w:t>
      </w:r>
      <w:r>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Pr>
          <w:rFonts w:ascii="宋体" w:hAnsi="宋体" w:cs="宋体" w:hint="eastAsia"/>
          <w:szCs w:val="21"/>
          <w:u w:val="single"/>
        </w:rPr>
        <w:t>1000</w:t>
      </w:r>
      <w:r>
        <w:rPr>
          <w:rFonts w:ascii="宋体" w:hAnsi="宋体" w:cs="宋体" w:hint="eastAsia"/>
          <w:szCs w:val="21"/>
        </w:rPr>
        <w:t>元的处罚。</w:t>
      </w:r>
    </w:p>
    <w:p w:rsidR="00A62A77" w:rsidRDefault="0055730D">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乙方必须配备专职安全员，报甲方备案，并应服从甲方安全工程师指挥安排</w:t>
      </w:r>
      <w:r>
        <w:rPr>
          <w:rFonts w:ascii="宋体" w:hAnsi="宋体" w:cs="宋体" w:hint="eastAsia"/>
          <w:szCs w:val="21"/>
        </w:rPr>
        <w:t>，安全人员必须在施工前到场，到场后方可开始作业施工。否则，甲方给予每次</w:t>
      </w:r>
      <w:r>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rPr>
        <w:t>1000</w:t>
      </w:r>
      <w:r>
        <w:rPr>
          <w:rFonts w:ascii="宋体" w:hAnsi="宋体" w:cs="宋体" w:hint="eastAsia"/>
          <w:szCs w:val="21"/>
        </w:rPr>
        <w:t>元的处罚。</w:t>
      </w:r>
    </w:p>
    <w:p w:rsidR="00A62A77" w:rsidRDefault="0055730D">
      <w:pPr>
        <w:spacing w:line="400" w:lineRule="exact"/>
        <w:ind w:firstLineChars="200" w:firstLine="440"/>
        <w:rPr>
          <w:rFonts w:ascii="宋体" w:hAnsi="宋体"/>
          <w:szCs w:val="21"/>
        </w:rPr>
      </w:pPr>
      <w:r>
        <w:rPr>
          <w:rFonts w:ascii="宋体" w:hAnsi="宋体" w:hint="eastAsia"/>
          <w:szCs w:val="21"/>
        </w:rPr>
        <w:t xml:space="preserve">14.6因乙方原因致使工程质量不符合约定的，对乙方处以 </w:t>
      </w:r>
      <w:r>
        <w:rPr>
          <w:rFonts w:ascii="宋体" w:hAnsi="宋体" w:hint="eastAsia"/>
          <w:szCs w:val="21"/>
          <w:u w:val="single"/>
        </w:rPr>
        <w:t xml:space="preserve"> 2000 </w:t>
      </w:r>
      <w:r>
        <w:rPr>
          <w:rFonts w:ascii="宋体" w:hAnsi="宋体" w:hint="eastAsia"/>
          <w:szCs w:val="21"/>
        </w:rPr>
        <w:t>元/次的罚款。若在业主、监理或其上级管理部门的施工质量、进度、管理、安全等综合方面的检查中，由于乙方的原因造成罚款的，甲方将按其罚款的</w:t>
      </w:r>
      <w:r>
        <w:rPr>
          <w:rFonts w:ascii="宋体" w:hAnsi="宋体" w:hint="eastAsia"/>
          <w:szCs w:val="21"/>
          <w:u w:val="single"/>
        </w:rPr>
        <w:t xml:space="preserve"> 1.5 </w:t>
      </w:r>
      <w:r>
        <w:rPr>
          <w:rFonts w:ascii="宋体" w:hAnsi="宋体" w:hint="eastAsia"/>
          <w:szCs w:val="21"/>
        </w:rPr>
        <w:t>倍扣除乙方的工程结算款。</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Pr>
          <w:rFonts w:ascii="宋体" w:hAnsi="宋体" w:cs="宋体"/>
          <w:color w:val="333333"/>
          <w:szCs w:val="21"/>
        </w:rPr>
        <w:t>出现一般质量事故，除令</w:t>
      </w:r>
      <w:r>
        <w:rPr>
          <w:rFonts w:ascii="宋体" w:hAnsi="宋体" w:cs="宋体" w:hint="eastAsia"/>
          <w:color w:val="333333"/>
          <w:szCs w:val="21"/>
        </w:rPr>
        <w:t>乙方</w:t>
      </w:r>
      <w:r>
        <w:rPr>
          <w:rFonts w:ascii="宋体" w:hAnsi="宋体" w:cs="宋体"/>
          <w:color w:val="333333"/>
          <w:szCs w:val="21"/>
        </w:rPr>
        <w:t>停工返修外，对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ascii="宋体" w:hAnsi="宋体" w:cs="宋体" w:hint="eastAsia"/>
          <w:color w:val="333333"/>
          <w:szCs w:val="21"/>
        </w:rPr>
        <w:t>甲方</w:t>
      </w:r>
      <w:r>
        <w:rPr>
          <w:rFonts w:ascii="宋体" w:hAnsi="宋体" w:cs="宋体"/>
          <w:color w:val="333333"/>
          <w:szCs w:val="21"/>
        </w:rPr>
        <w:t>有权勒令</w:t>
      </w:r>
      <w:r>
        <w:rPr>
          <w:rFonts w:ascii="宋体" w:hAnsi="宋体" w:cs="宋体" w:hint="eastAsia"/>
          <w:color w:val="333333"/>
          <w:szCs w:val="21"/>
        </w:rPr>
        <w:t>乙方</w:t>
      </w:r>
      <w:r>
        <w:rPr>
          <w:rFonts w:ascii="宋体" w:hAnsi="宋体" w:cs="宋体"/>
          <w:color w:val="333333"/>
          <w:szCs w:val="21"/>
        </w:rPr>
        <w:t>退场，并由</w:t>
      </w:r>
      <w:r>
        <w:rPr>
          <w:rFonts w:ascii="宋体" w:hAnsi="宋体" w:cs="宋体" w:hint="eastAsia"/>
          <w:color w:val="333333"/>
          <w:szCs w:val="21"/>
        </w:rPr>
        <w:t>乙方</w:t>
      </w:r>
      <w:r>
        <w:rPr>
          <w:rFonts w:ascii="宋体" w:hAnsi="宋体" w:cs="宋体"/>
          <w:color w:val="333333"/>
          <w:szCs w:val="21"/>
        </w:rPr>
        <w:t>承担相应责任及费用。</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Pr>
          <w:rFonts w:ascii="宋体" w:hAnsi="宋体" w:cs="宋体"/>
          <w:color w:val="333333"/>
          <w:szCs w:val="21"/>
        </w:rPr>
        <w:t>发生严重打架、斗殴、违法乱纪等行为并给</w:t>
      </w:r>
      <w:r>
        <w:rPr>
          <w:rFonts w:ascii="宋体" w:hAnsi="宋体" w:cs="宋体" w:hint="eastAsia"/>
          <w:color w:val="333333"/>
          <w:szCs w:val="21"/>
        </w:rPr>
        <w:t>甲方</w:t>
      </w:r>
      <w:r>
        <w:rPr>
          <w:rFonts w:ascii="宋体" w:hAnsi="宋体" w:cs="宋体"/>
          <w:color w:val="333333"/>
          <w:szCs w:val="21"/>
        </w:rPr>
        <w:t>声誉造成重大影响的，一次性对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14.9乙方</w:t>
      </w:r>
      <w:r>
        <w:rPr>
          <w:rFonts w:ascii="宋体" w:hAnsi="宋体" w:cs="宋体"/>
          <w:color w:val="333333"/>
          <w:szCs w:val="21"/>
        </w:rPr>
        <w:t>发生重大伤亡事故，除</w:t>
      </w:r>
      <w:r>
        <w:rPr>
          <w:rFonts w:ascii="宋体" w:hAnsi="宋体" w:cs="宋体" w:hint="eastAsia"/>
          <w:color w:val="333333"/>
          <w:szCs w:val="21"/>
        </w:rPr>
        <w:t>乙方</w:t>
      </w:r>
      <w:r>
        <w:rPr>
          <w:rFonts w:ascii="宋体" w:hAnsi="宋体" w:cs="宋体"/>
          <w:color w:val="333333"/>
          <w:szCs w:val="21"/>
        </w:rPr>
        <w:t>承担相应责任及全部费用外，每伤1人对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rsidR="00A62A77" w:rsidRDefault="0055730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10</w:t>
      </w:r>
      <w:r>
        <w:rPr>
          <w:rFonts w:ascii="宋体" w:hAnsi="宋体" w:cs="宋体"/>
          <w:color w:val="333333"/>
          <w:szCs w:val="21"/>
        </w:rPr>
        <w:t>以上奖罚款</w:t>
      </w:r>
      <w:r>
        <w:rPr>
          <w:rFonts w:ascii="宋体" w:hAnsi="宋体" w:cs="宋体" w:hint="eastAsia"/>
          <w:color w:val="333333"/>
          <w:szCs w:val="21"/>
        </w:rPr>
        <w:t>甲方</w:t>
      </w:r>
      <w:r>
        <w:rPr>
          <w:rFonts w:ascii="宋体" w:hAnsi="宋体" w:cs="宋体"/>
          <w:color w:val="333333"/>
          <w:szCs w:val="21"/>
        </w:rPr>
        <w:t>向</w:t>
      </w:r>
      <w:r>
        <w:rPr>
          <w:rFonts w:ascii="宋体" w:hAnsi="宋体" w:cs="宋体" w:hint="eastAsia"/>
          <w:color w:val="333333"/>
          <w:szCs w:val="21"/>
        </w:rPr>
        <w:t>乙方</w:t>
      </w:r>
      <w:r>
        <w:rPr>
          <w:rFonts w:ascii="宋体" w:hAnsi="宋体" w:cs="宋体"/>
          <w:color w:val="333333"/>
          <w:szCs w:val="21"/>
        </w:rPr>
        <w:t>出具通知单，罚款通知单下达后5日内，若</w:t>
      </w:r>
      <w:r>
        <w:rPr>
          <w:rFonts w:ascii="宋体" w:hAnsi="宋体" w:cs="宋体" w:hint="eastAsia"/>
          <w:color w:val="333333"/>
          <w:szCs w:val="21"/>
        </w:rPr>
        <w:t>乙方</w:t>
      </w:r>
      <w:r>
        <w:rPr>
          <w:rFonts w:ascii="宋体" w:hAnsi="宋体" w:cs="宋体"/>
          <w:color w:val="333333"/>
          <w:szCs w:val="21"/>
        </w:rPr>
        <w:t>不及时签认，</w:t>
      </w:r>
      <w:r>
        <w:rPr>
          <w:rFonts w:ascii="宋体" w:hAnsi="宋体" w:cs="宋体" w:hint="eastAsia"/>
          <w:color w:val="333333"/>
          <w:szCs w:val="21"/>
        </w:rPr>
        <w:t>甲方</w:t>
      </w:r>
      <w:r>
        <w:rPr>
          <w:rFonts w:ascii="宋体" w:hAnsi="宋体" w:cs="宋体"/>
          <w:color w:val="333333"/>
          <w:szCs w:val="21"/>
        </w:rPr>
        <w:t>财务部门直接在</w:t>
      </w:r>
      <w:r>
        <w:rPr>
          <w:rFonts w:ascii="宋体" w:hAnsi="宋体" w:cs="宋体" w:hint="eastAsia"/>
          <w:color w:val="333333"/>
          <w:szCs w:val="21"/>
        </w:rPr>
        <w:t>乙方</w:t>
      </w:r>
      <w:r>
        <w:rPr>
          <w:rFonts w:ascii="宋体" w:hAnsi="宋体" w:cs="宋体"/>
          <w:color w:val="333333"/>
          <w:szCs w:val="21"/>
        </w:rPr>
        <w:t>计价款中扣除。</w:t>
      </w:r>
    </w:p>
    <w:p w:rsidR="00A62A77" w:rsidRDefault="0055730D">
      <w:pPr>
        <w:spacing w:line="400" w:lineRule="exact"/>
        <w:ind w:firstLineChars="200" w:firstLine="442"/>
        <w:rPr>
          <w:rFonts w:ascii="宋体" w:hAnsi="宋体" w:cs="宋体"/>
          <w:b/>
          <w:color w:val="333333"/>
          <w:szCs w:val="21"/>
        </w:rPr>
      </w:pPr>
      <w:r>
        <w:rPr>
          <w:rFonts w:ascii="宋体" w:hAnsi="宋体" w:cs="宋体" w:hint="eastAsia"/>
          <w:b/>
          <w:color w:val="333333"/>
          <w:szCs w:val="21"/>
        </w:rPr>
        <w:t>十五、</w:t>
      </w:r>
      <w:r>
        <w:rPr>
          <w:rFonts w:ascii="宋体" w:hAnsi="宋体" w:cs="宋体"/>
          <w:b/>
          <w:color w:val="333333"/>
          <w:szCs w:val="21"/>
        </w:rPr>
        <w:t>违约责任</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.1</w:t>
      </w:r>
      <w:r>
        <w:rPr>
          <w:rFonts w:ascii="宋体" w:hAnsi="宋体" w:cs="宋体"/>
          <w:color w:val="FF0000"/>
          <w:szCs w:val="21"/>
        </w:rPr>
        <w:t>工期严重滞后，不能完成甲方施工计划，</w:t>
      </w:r>
      <w:r>
        <w:rPr>
          <w:rFonts w:ascii="宋体" w:hAnsi="宋体" w:cs="宋体" w:hint="eastAsia"/>
          <w:color w:val="FF0000"/>
          <w:szCs w:val="21"/>
        </w:rPr>
        <w:t>甲方有权与乙方解除合同并没收全部履约保证金</w:t>
      </w:r>
      <w:r>
        <w:rPr>
          <w:rFonts w:ascii="宋体" w:hAnsi="宋体" w:cs="宋体" w:hint="eastAsia"/>
          <w:color w:val="FF0000"/>
          <w:szCs w:val="21"/>
          <w:lang w:eastAsia="zh-CN"/>
        </w:rPr>
        <w:t>（如给甲方造成的损失超过</w:t>
      </w:r>
      <w:r>
        <w:rPr>
          <w:rFonts w:ascii="宋体" w:hAnsi="宋体" w:cs="宋体" w:hint="eastAsia"/>
          <w:color w:val="FF0000"/>
          <w:szCs w:val="21"/>
        </w:rPr>
        <w:t>履约保证金</w:t>
      </w:r>
      <w:r>
        <w:rPr>
          <w:rFonts w:ascii="宋体" w:hAnsi="宋体" w:cs="宋体" w:hint="eastAsia"/>
          <w:color w:val="FF0000"/>
          <w:szCs w:val="21"/>
          <w:lang w:eastAsia="zh-CN"/>
        </w:rPr>
        <w:t>担保的金额，乙方还应继续承担给甲方造成的所有损失及费用）</w:t>
      </w:r>
      <w:r>
        <w:rPr>
          <w:rFonts w:ascii="宋体" w:hAnsi="宋体" w:cs="宋体" w:hint="eastAsia"/>
          <w:color w:val="FF0000"/>
          <w:szCs w:val="21"/>
        </w:rPr>
        <w:t>，</w:t>
      </w:r>
      <w:r>
        <w:rPr>
          <w:rFonts w:ascii="宋体" w:hAnsi="宋体" w:cs="宋体" w:hint="eastAsia"/>
          <w:color w:val="FF0000"/>
          <w:szCs w:val="21"/>
          <w:lang w:eastAsia="zh-CN"/>
        </w:rPr>
        <w:t>且</w:t>
      </w:r>
      <w:r>
        <w:rPr>
          <w:rFonts w:ascii="宋体" w:hAnsi="宋体" w:cs="宋体" w:hint="eastAsia"/>
          <w:color w:val="FF0000"/>
          <w:szCs w:val="21"/>
        </w:rPr>
        <w:t>甲方将对乙方完成的合格工程量（即监理工程师认可的）的</w:t>
      </w:r>
      <w:r>
        <w:rPr>
          <w:rFonts w:ascii="宋体" w:hAnsi="宋体" w:cs="宋体" w:hint="eastAsia"/>
          <w:color w:val="FF0000"/>
          <w:szCs w:val="21"/>
          <w:u w:val="single"/>
        </w:rPr>
        <w:t xml:space="preserve"> 90 </w:t>
      </w:r>
      <w:r>
        <w:rPr>
          <w:rFonts w:ascii="宋体" w:hAnsi="宋体" w:cs="宋体" w:hint="eastAsia"/>
          <w:color w:val="FF0000"/>
          <w:szCs w:val="21"/>
        </w:rPr>
        <w:t>％计价结算，同时还应承担相应的各种延误损失</w:t>
      </w:r>
      <w:r>
        <w:rPr>
          <w:rFonts w:ascii="宋体" w:hAnsi="宋体" w:cs="宋体"/>
          <w:color w:val="FF0000"/>
          <w:szCs w:val="21"/>
        </w:rPr>
        <w:t>。</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A62A77" w:rsidRDefault="0055730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15.4如因乙方原因，在业主或监理工程师的检查、评比中造成严重影响甲方信誉的事件,乙方承担</w:t>
      </w:r>
      <w:r>
        <w:rPr>
          <w:rFonts w:ascii="宋体" w:hAnsi="宋体" w:cs="宋体" w:hint="eastAsia"/>
          <w:color w:val="333333"/>
          <w:szCs w:val="21"/>
          <w:u w:val="single"/>
        </w:rPr>
        <w:t xml:space="preserve">1 </w:t>
      </w:r>
      <w:r>
        <w:rPr>
          <w:rFonts w:ascii="宋体" w:hAnsi="宋体" w:cs="宋体" w:hint="eastAsia"/>
          <w:color w:val="333333"/>
          <w:szCs w:val="21"/>
        </w:rPr>
        <w:t xml:space="preserve">万元的违约责任,情节特别严重的除承担违约责任外,甲方有权解除乙方合同并清退出场。 </w:t>
      </w:r>
    </w:p>
    <w:p w:rsidR="00A62A77" w:rsidRDefault="0055730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乙方不服从甲方的管理规定</w:t>
      </w:r>
      <w:r>
        <w:rPr>
          <w:rFonts w:ascii="宋体" w:hAnsi="宋体" w:cs="宋体" w:hint="eastAsia"/>
          <w:color w:val="333333"/>
          <w:szCs w:val="21"/>
        </w:rPr>
        <w:t>、</w:t>
      </w:r>
      <w:r>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r>
        <w:rPr>
          <w:rFonts w:ascii="宋体" w:hAnsi="宋体" w:cs="宋体" w:hint="eastAsia"/>
          <w:color w:val="333333"/>
          <w:szCs w:val="21"/>
        </w:rPr>
        <w:t>元罚款，情况严重的，甲方有权将乙方驱逐出场。</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15.6</w:t>
      </w:r>
      <w:r>
        <w:rPr>
          <w:rFonts w:ascii="宋体" w:hAnsi="宋体" w:cs="宋体"/>
          <w:color w:val="333333"/>
          <w:szCs w:val="21"/>
        </w:rPr>
        <w:t>乙方出现偷工减料行为，屡教不改者，甲方有权将乙方驱逐出场</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％作为违约金</w:t>
      </w:r>
      <w:r>
        <w:rPr>
          <w:rFonts w:ascii="宋体" w:hAnsi="宋体" w:cs="宋体"/>
          <w:color w:val="333333"/>
          <w:szCs w:val="21"/>
        </w:rPr>
        <w:t>。</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乙方将</w:t>
      </w:r>
      <w:r>
        <w:rPr>
          <w:rFonts w:ascii="宋体" w:hAnsi="宋体" w:cs="宋体" w:hint="eastAsia"/>
          <w:color w:val="333333"/>
          <w:szCs w:val="21"/>
        </w:rPr>
        <w:t>本</w:t>
      </w:r>
      <w:r>
        <w:rPr>
          <w:rFonts w:ascii="宋体" w:hAnsi="宋体" w:cs="宋体"/>
          <w:color w:val="333333"/>
          <w:szCs w:val="21"/>
        </w:rPr>
        <w:t>工程</w:t>
      </w:r>
      <w:r>
        <w:rPr>
          <w:rFonts w:ascii="宋体" w:hAnsi="宋体" w:cs="宋体" w:hint="eastAsia"/>
          <w:color w:val="333333"/>
          <w:szCs w:val="21"/>
        </w:rPr>
        <w:t>在此</w:t>
      </w:r>
      <w:r>
        <w:rPr>
          <w:rFonts w:ascii="宋体" w:hAnsi="宋体" w:cs="宋体"/>
          <w:color w:val="333333"/>
          <w:szCs w:val="21"/>
        </w:rPr>
        <w:t>分包、转包给他人，则甲方有权单方面终止合同</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％作为违约金</w:t>
      </w:r>
      <w:r>
        <w:rPr>
          <w:rFonts w:ascii="宋体" w:hAnsi="宋体" w:cs="宋体"/>
          <w:color w:val="333333"/>
          <w:szCs w:val="21"/>
        </w:rPr>
        <w:t>。</w:t>
      </w:r>
    </w:p>
    <w:p w:rsidR="00A62A77" w:rsidRDefault="0055730D">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rPr>
        <w:t xml:space="preserve"> 5000 </w:t>
      </w:r>
      <w:r>
        <w:rPr>
          <w:rFonts w:ascii="宋体" w:hAnsi="宋体" w:hint="eastAsia"/>
          <w:color w:val="000000"/>
          <w:szCs w:val="21"/>
        </w:rPr>
        <w:t>元/次的材料价款予以永久性罚款。情节严重的，清退出场，所造成的任何损失概由乙方承担，涉及犯罪的，将交由相关机关处理。</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％作为永久性罚款。</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乙方不论何时及何种原因提出退场，都必须提出书面申请，经甲方同意并在双方签订退场协议后，方可退场。</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15.12以上条款如有与本合同其它条款相互联系的，与本合同其它条款同时执行。</w:t>
      </w:r>
    </w:p>
    <w:p w:rsidR="00A62A77" w:rsidRDefault="0055730D">
      <w:pPr>
        <w:spacing w:line="400" w:lineRule="exact"/>
        <w:ind w:firstLineChars="200" w:firstLine="442"/>
        <w:rPr>
          <w:rFonts w:ascii="宋体" w:hAnsi="宋体" w:cs="宋体"/>
          <w:color w:val="333333"/>
          <w:szCs w:val="21"/>
        </w:rPr>
      </w:pPr>
      <w:r>
        <w:rPr>
          <w:rFonts w:ascii="宋体" w:hAnsi="宋体" w:cs="宋体" w:hint="eastAsia"/>
          <w:b/>
          <w:color w:val="333333"/>
          <w:szCs w:val="21"/>
        </w:rPr>
        <w:t>十六、</w:t>
      </w:r>
      <w:r>
        <w:rPr>
          <w:rFonts w:ascii="宋体" w:hAnsi="宋体" w:cs="宋体"/>
          <w:b/>
          <w:color w:val="333333"/>
          <w:szCs w:val="21"/>
        </w:rPr>
        <w:t>工程保修</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.1本工程自工程正式验</w:t>
      </w:r>
      <w:r>
        <w:rPr>
          <w:rFonts w:ascii="宋体" w:hAnsi="宋体" w:cs="宋体" w:hint="eastAsia"/>
          <w:color w:val="333333"/>
          <w:szCs w:val="21"/>
        </w:rPr>
        <w:t>收移</w:t>
      </w:r>
      <w:r>
        <w:rPr>
          <w:rFonts w:ascii="宋体" w:hAnsi="宋体" w:cs="宋体"/>
          <w:color w:val="333333"/>
          <w:szCs w:val="21"/>
        </w:rPr>
        <w:t>交业主</w:t>
      </w:r>
      <w:r>
        <w:rPr>
          <w:rFonts w:ascii="宋体" w:hAnsi="宋体" w:cs="宋体" w:hint="eastAsia"/>
          <w:color w:val="333333"/>
          <w:szCs w:val="21"/>
        </w:rPr>
        <w:t>开</w:t>
      </w:r>
      <w:r>
        <w:rPr>
          <w:rFonts w:ascii="宋体" w:hAnsi="宋体" w:cs="宋体"/>
          <w:color w:val="333333"/>
          <w:szCs w:val="21"/>
        </w:rPr>
        <w:t>始</w:t>
      </w:r>
      <w:r>
        <w:rPr>
          <w:rFonts w:ascii="宋体" w:hAnsi="宋体" w:cs="宋体" w:hint="eastAsia"/>
          <w:color w:val="333333"/>
          <w:szCs w:val="21"/>
        </w:rPr>
        <w:t>：</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color w:val="333333"/>
          <w:szCs w:val="21"/>
        </w:rPr>
        <w:t>，质保金待缺陷责任期满，业主款到甲方帐户后结算支付，不计息</w:t>
      </w:r>
      <w:r>
        <w:rPr>
          <w:rFonts w:ascii="宋体" w:hAnsi="宋体" w:cs="宋体" w:hint="eastAsia"/>
          <w:color w:val="333333"/>
          <w:szCs w:val="21"/>
        </w:rPr>
        <w:t>；</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2、</w:t>
      </w: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hint="eastAsia"/>
          <w:color w:val="333333"/>
          <w:szCs w:val="21"/>
        </w:rPr>
        <w:t>、</w:t>
      </w:r>
      <w:r>
        <w:rPr>
          <w:rFonts w:ascii="宋体" w:hAnsi="宋体" w:cs="宋体"/>
          <w:color w:val="333333"/>
          <w:szCs w:val="21"/>
        </w:rPr>
        <w:t>保修期</w:t>
      </w:r>
      <w:r>
        <w:rPr>
          <w:rFonts w:ascii="宋体" w:hAnsi="宋体" w:cs="宋体" w:hint="eastAsia"/>
          <w:color w:val="333333"/>
          <w:szCs w:val="21"/>
        </w:rPr>
        <w:t>以自实际竣工日期起至</w:t>
      </w:r>
      <w:r>
        <w:rPr>
          <w:rFonts w:ascii="宋体" w:hAnsi="宋体" w:cs="宋体"/>
          <w:color w:val="333333"/>
          <w:szCs w:val="21"/>
        </w:rPr>
        <w:t>甲方</w:t>
      </w:r>
      <w:r>
        <w:rPr>
          <w:rFonts w:ascii="宋体" w:hAnsi="宋体" w:cs="宋体" w:hint="eastAsia"/>
          <w:color w:val="333333"/>
          <w:szCs w:val="21"/>
        </w:rPr>
        <w:t>移交给管养单位接管养为止</w:t>
      </w:r>
      <w:r>
        <w:rPr>
          <w:rFonts w:ascii="宋体" w:hAnsi="宋体" w:cs="宋体"/>
          <w:color w:val="333333"/>
          <w:szCs w:val="21"/>
        </w:rPr>
        <w:t>。</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.2如缺陷责任期间发生保修事件，乙方应按甲方通知的时间及时</w:t>
      </w:r>
      <w:r>
        <w:rPr>
          <w:rFonts w:ascii="宋体" w:hAnsi="宋体" w:cs="宋体" w:hint="eastAsia"/>
          <w:color w:val="333333"/>
          <w:szCs w:val="21"/>
        </w:rPr>
        <w:t>维修</w:t>
      </w:r>
      <w:r>
        <w:rPr>
          <w:rFonts w:ascii="宋体" w:hAnsi="宋体" w:cs="宋体"/>
          <w:color w:val="333333"/>
          <w:szCs w:val="21"/>
        </w:rPr>
        <w:t>。若乙方不及时到场维修，甲方有权自行维修或委托他人维修。甲方自行或委托他人维修所发生的费用由乙方承担。</w:t>
      </w:r>
    </w:p>
    <w:p w:rsidR="00A62A77" w:rsidRDefault="0055730D">
      <w:pPr>
        <w:spacing w:line="400" w:lineRule="exact"/>
        <w:ind w:firstLineChars="200" w:firstLine="442"/>
        <w:rPr>
          <w:rFonts w:ascii="宋体" w:hAnsi="宋体" w:cs="宋体"/>
          <w:color w:val="333333"/>
          <w:szCs w:val="21"/>
        </w:rPr>
      </w:pPr>
      <w:r>
        <w:rPr>
          <w:rFonts w:ascii="宋体" w:hAnsi="宋体" w:cs="宋体" w:hint="eastAsia"/>
          <w:b/>
          <w:color w:val="333333"/>
          <w:szCs w:val="21"/>
        </w:rPr>
        <w:t>十七、</w:t>
      </w:r>
      <w:r>
        <w:rPr>
          <w:rFonts w:ascii="宋体" w:hAnsi="宋体" w:cs="宋体"/>
          <w:b/>
          <w:color w:val="333333"/>
          <w:szCs w:val="21"/>
        </w:rPr>
        <w:t>合同解除</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.1承包分包双方协商一致，可以解除合同，双方书面确认；</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.2因不可抵抗力致使合同无法履行，可以解除合同；</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.4本合同其他条款约定的合同解除条款。</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.5一方要求解除合同应以书面形式告知对方。合同解除后有过错的一方应当赔偿因合同解除给对方造成的损失。</w:t>
      </w:r>
    </w:p>
    <w:p w:rsidR="00A62A77" w:rsidRDefault="0055730D">
      <w:pPr>
        <w:spacing w:line="400" w:lineRule="exact"/>
        <w:ind w:firstLineChars="200" w:firstLine="442"/>
        <w:rPr>
          <w:rFonts w:ascii="宋体" w:hAnsi="宋体"/>
          <w:b/>
          <w:szCs w:val="21"/>
        </w:rPr>
      </w:pPr>
      <w:r>
        <w:rPr>
          <w:rFonts w:ascii="宋体" w:hAnsi="宋体" w:hint="eastAsia"/>
          <w:b/>
          <w:szCs w:val="21"/>
        </w:rPr>
        <w:t>十八、合同争议的解决方式</w:t>
      </w:r>
    </w:p>
    <w:p w:rsidR="00A62A77" w:rsidRDefault="0055730D">
      <w:pPr>
        <w:spacing w:line="400" w:lineRule="exact"/>
        <w:ind w:firstLineChars="200" w:firstLine="440"/>
        <w:rPr>
          <w:rFonts w:ascii="宋体" w:hAnsi="宋体"/>
          <w:color w:val="FF0000"/>
          <w:szCs w:val="21"/>
        </w:rPr>
      </w:pPr>
      <w:r>
        <w:rPr>
          <w:rFonts w:ascii="宋体" w:hAnsi="宋体" w:hint="eastAsia"/>
          <w:szCs w:val="21"/>
        </w:rPr>
        <w:t>18.1双方约定，在履行合同过程中发生争议，双方协商解决或者调解不成时：</w:t>
      </w:r>
      <w:r>
        <w:rPr>
          <w:rFonts w:ascii="宋体" w:hAnsi="宋体"/>
          <w:color w:val="FF0000"/>
          <w:szCs w:val="21"/>
        </w:rPr>
        <w:t>按下列第</w:t>
      </w:r>
      <w:r>
        <w:rPr>
          <w:rFonts w:ascii="宋体" w:hAnsi="宋体"/>
          <w:color w:val="FF0000"/>
          <w:szCs w:val="21"/>
        </w:rPr>
        <w:lastRenderedPageBreak/>
        <w:t>（</w:t>
      </w:r>
      <w:r>
        <w:rPr>
          <w:rFonts w:ascii="宋体" w:hAnsi="宋体" w:hint="eastAsia"/>
          <w:color w:val="FF0000"/>
          <w:szCs w:val="21"/>
          <w:u w:val="single"/>
        </w:rPr>
        <w:t xml:space="preserve"> 2  </w:t>
      </w:r>
      <w:r>
        <w:rPr>
          <w:rFonts w:ascii="宋体" w:hAnsi="宋体" w:hint="eastAsia"/>
          <w:color w:val="FF0000"/>
          <w:szCs w:val="21"/>
        </w:rPr>
        <w:t>）种方式进行：</w:t>
      </w:r>
    </w:p>
    <w:p w:rsidR="00A62A77" w:rsidRDefault="0055730D">
      <w:pPr>
        <w:spacing w:line="400" w:lineRule="exact"/>
        <w:ind w:firstLineChars="200" w:firstLine="440"/>
        <w:rPr>
          <w:rFonts w:ascii="宋体" w:hAnsi="宋体"/>
          <w:color w:val="FF0000"/>
          <w:szCs w:val="21"/>
        </w:rPr>
      </w:pPr>
      <w:r>
        <w:rPr>
          <w:rFonts w:ascii="宋体" w:hAnsi="宋体" w:hint="eastAsia"/>
          <w:color w:val="FF0000"/>
          <w:szCs w:val="21"/>
        </w:rPr>
        <w:t>1、依法向项目所在地有管辖权的人民法院提起诉讼；</w:t>
      </w:r>
    </w:p>
    <w:p w:rsidR="00A62A77" w:rsidRDefault="0055730D">
      <w:pPr>
        <w:spacing w:line="400" w:lineRule="exact"/>
        <w:ind w:firstLineChars="200" w:firstLine="440"/>
        <w:rPr>
          <w:rFonts w:ascii="宋体" w:hAnsi="宋体"/>
          <w:color w:val="FF0000"/>
          <w:szCs w:val="21"/>
        </w:rPr>
      </w:pPr>
      <w:r>
        <w:rPr>
          <w:rFonts w:ascii="宋体" w:hAnsi="宋体" w:hint="eastAsia"/>
          <w:color w:val="FF0000"/>
          <w:szCs w:val="21"/>
        </w:rPr>
        <w:t>2、上饶仲裁委员会裁决。</w:t>
      </w:r>
    </w:p>
    <w:p w:rsidR="00A62A77" w:rsidRDefault="0055730D">
      <w:pPr>
        <w:spacing w:line="360" w:lineRule="auto"/>
        <w:ind w:firstLineChars="200" w:firstLine="440"/>
        <w:rPr>
          <w:rFonts w:ascii="宋体" w:hAnsi="宋体"/>
          <w:szCs w:val="21"/>
        </w:rPr>
      </w:pPr>
      <w:r>
        <w:rPr>
          <w:rFonts w:ascii="宋体" w:hAnsi="宋体" w:hint="eastAsia"/>
          <w:szCs w:val="21"/>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A62A77" w:rsidRDefault="0055730D">
      <w:pPr>
        <w:spacing w:line="400" w:lineRule="exact"/>
        <w:ind w:firstLineChars="200" w:firstLine="442"/>
        <w:rPr>
          <w:rFonts w:ascii="宋体" w:hAnsi="宋体" w:cs="宋体"/>
          <w:color w:val="333333"/>
          <w:szCs w:val="21"/>
        </w:rPr>
      </w:pPr>
      <w:r>
        <w:rPr>
          <w:rFonts w:ascii="宋体" w:hAnsi="宋体" w:cs="宋体" w:hint="eastAsia"/>
          <w:b/>
          <w:color w:val="333333"/>
          <w:szCs w:val="21"/>
        </w:rPr>
        <w:t>十九、</w:t>
      </w:r>
      <w:r>
        <w:rPr>
          <w:rFonts w:ascii="宋体" w:hAnsi="宋体" w:cs="宋体"/>
          <w:b/>
          <w:color w:val="333333"/>
          <w:szCs w:val="21"/>
        </w:rPr>
        <w:t>其他</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.1无论何种原因造成乙方人员、机械设备停窝工，所发生的损失均由乙方自行承担。</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A62A77" w:rsidRDefault="0055730D">
      <w:pPr>
        <w:snapToGrid w:val="0"/>
        <w:spacing w:line="400" w:lineRule="exact"/>
        <w:ind w:firstLineChars="200" w:firstLine="440"/>
        <w:rPr>
          <w:rFonts w:ascii="宋体" w:hAnsi="宋体"/>
          <w:szCs w:val="21"/>
        </w:rPr>
      </w:pPr>
      <w:r>
        <w:rPr>
          <w:rFonts w:ascii="宋体" w:hAnsi="宋体" w:hint="eastAsia"/>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本合同未尽事宜双方另订补充</w:t>
      </w:r>
      <w:r>
        <w:rPr>
          <w:rFonts w:ascii="宋体" w:hAnsi="宋体" w:cs="宋体" w:hint="eastAsia"/>
          <w:color w:val="333333"/>
          <w:szCs w:val="21"/>
        </w:rPr>
        <w:t>合同</w:t>
      </w:r>
      <w:r>
        <w:rPr>
          <w:rFonts w:ascii="宋体" w:hAnsi="宋体" w:cs="宋体"/>
          <w:color w:val="333333"/>
          <w:szCs w:val="21"/>
        </w:rPr>
        <w:t>。</w:t>
      </w:r>
    </w:p>
    <w:p w:rsidR="00A62A77" w:rsidRDefault="0055730D">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A62A77" w:rsidRDefault="0055730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本合同自双方签字</w:t>
      </w:r>
      <w:r>
        <w:rPr>
          <w:rFonts w:ascii="宋体" w:hAnsi="宋体" w:cs="宋体" w:hint="eastAsia"/>
          <w:color w:val="333333"/>
          <w:szCs w:val="21"/>
        </w:rPr>
        <w:t>盖章</w:t>
      </w:r>
      <w:r>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Pr>
          <w:rFonts w:ascii="宋体" w:hAnsi="宋体" w:cs="宋体"/>
          <w:color w:val="333333"/>
          <w:szCs w:val="21"/>
        </w:rPr>
        <w:t>保修、争议的解决条款外，其余条款自动终止。保修条款待保修期满后自动终止。</w:t>
      </w:r>
    </w:p>
    <w:p w:rsidR="00A62A77" w:rsidRDefault="0055730D">
      <w:pPr>
        <w:spacing w:line="400" w:lineRule="exact"/>
        <w:ind w:firstLineChars="200" w:firstLine="440"/>
        <w:rPr>
          <w:sz w:val="24"/>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6</w:t>
      </w:r>
      <w:r>
        <w:rPr>
          <w:rFonts w:ascii="宋体" w:hAnsi="宋体" w:cs="宋体"/>
          <w:color w:val="333333"/>
          <w:szCs w:val="21"/>
        </w:rPr>
        <w:t>本合同一式</w:t>
      </w:r>
      <w:r>
        <w:rPr>
          <w:rFonts w:ascii="宋体" w:hAnsi="宋体" w:cs="宋体" w:hint="eastAsia"/>
          <w:color w:val="333333"/>
          <w:szCs w:val="21"/>
        </w:rPr>
        <w:t>肆</w:t>
      </w:r>
      <w:r>
        <w:rPr>
          <w:rFonts w:ascii="宋体" w:hAnsi="宋体" w:cs="宋体"/>
          <w:color w:val="333333"/>
          <w:szCs w:val="21"/>
        </w:rPr>
        <w:t>份，其中甲方</w:t>
      </w:r>
      <w:r>
        <w:rPr>
          <w:rFonts w:ascii="宋体" w:hAnsi="宋体" w:cs="宋体" w:hint="eastAsia"/>
          <w:color w:val="333333"/>
          <w:szCs w:val="21"/>
        </w:rPr>
        <w:t>叁</w:t>
      </w:r>
      <w:r>
        <w:rPr>
          <w:rFonts w:ascii="宋体" w:hAnsi="宋体" w:cs="宋体"/>
          <w:color w:val="333333"/>
          <w:szCs w:val="21"/>
        </w:rPr>
        <w:t>份，乙方</w:t>
      </w:r>
      <w:r>
        <w:rPr>
          <w:rFonts w:ascii="宋体" w:hAnsi="宋体" w:cs="宋体" w:hint="eastAsia"/>
          <w:color w:val="333333"/>
          <w:szCs w:val="21"/>
        </w:rPr>
        <w:t>壹</w:t>
      </w:r>
      <w:r>
        <w:rPr>
          <w:rFonts w:ascii="宋体" w:hAnsi="宋体" w:cs="宋体"/>
          <w:color w:val="333333"/>
          <w:szCs w:val="21"/>
        </w:rPr>
        <w:t>份。</w:t>
      </w:r>
      <w:r>
        <w:rPr>
          <w:rFonts w:ascii="宋体" w:hAnsi="宋体" w:hint="eastAsia"/>
          <w:szCs w:val="21"/>
        </w:rPr>
        <w:t>本合同的附件：1、《工程量清单》；2、《营业执照》；3、《资质证书》；4、《安全生产许可证》5、《乙方投入本工程的主要人员、机械设备、周转材料数量需求一览表》；6、法人或授权委托人的</w:t>
      </w:r>
      <w:r>
        <w:rPr>
          <w:rFonts w:hint="eastAsia"/>
          <w:sz w:val="24"/>
        </w:rPr>
        <w:t>身份证复印件。</w:t>
      </w:r>
    </w:p>
    <w:p w:rsidR="00A62A77" w:rsidRDefault="0055730D">
      <w:pPr>
        <w:spacing w:line="360" w:lineRule="auto"/>
        <w:ind w:leftChars="201" w:left="442"/>
        <w:rPr>
          <w:sz w:val="24"/>
        </w:rPr>
      </w:pPr>
      <w:r>
        <w:rPr>
          <w:rFonts w:hint="eastAsia"/>
          <w:sz w:val="24"/>
        </w:rPr>
        <w:t>（以下无正文）</w:t>
      </w:r>
    </w:p>
    <w:p w:rsidR="00A62A77" w:rsidRDefault="0055730D">
      <w:pPr>
        <w:spacing w:line="500" w:lineRule="exact"/>
        <w:rPr>
          <w:color w:val="333333"/>
          <w:sz w:val="24"/>
          <w:shd w:val="clear" w:color="auto" w:fill="FFFFFF"/>
        </w:rPr>
      </w:pPr>
      <w:r>
        <w:rPr>
          <w:rFonts w:hint="eastAsia"/>
          <w:color w:val="333333"/>
          <w:sz w:val="24"/>
          <w:shd w:val="clear" w:color="auto" w:fill="FFFFFF"/>
        </w:rPr>
        <w:t>甲方（盖章）：</w:t>
      </w:r>
      <w:r>
        <w:rPr>
          <w:rFonts w:hint="eastAsia"/>
          <w:sz w:val="24"/>
          <w:u w:val="single"/>
        </w:rPr>
        <w:t>江西省现代路桥工程集团有限公司</w:t>
      </w:r>
      <w:r>
        <w:rPr>
          <w:rFonts w:hint="eastAsia"/>
          <w:color w:val="333333"/>
          <w:sz w:val="24"/>
          <w:shd w:val="clear" w:color="auto" w:fill="FFFFFF"/>
        </w:rPr>
        <w:t xml:space="preserve">　　　</w:t>
      </w:r>
    </w:p>
    <w:p w:rsidR="00A62A77" w:rsidRDefault="0055730D">
      <w:pPr>
        <w:spacing w:line="500" w:lineRule="exact"/>
        <w:rPr>
          <w:color w:val="333333"/>
          <w:sz w:val="24"/>
          <w:shd w:val="clear" w:color="auto" w:fill="FFFFFF"/>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r>
        <w:rPr>
          <w:sz w:val="24"/>
        </w:rPr>
        <w:t xml:space="preserve">                   </w:t>
      </w:r>
    </w:p>
    <w:p w:rsidR="00A62A77" w:rsidRDefault="0055730D">
      <w:pPr>
        <w:spacing w:line="360" w:lineRule="auto"/>
        <w:ind w:leftChars="201" w:left="442"/>
      </w:pPr>
      <w:r>
        <w:rPr>
          <w:sz w:val="24"/>
        </w:rPr>
        <w:t xml:space="preserve">   </w:t>
      </w:r>
      <w:r>
        <w:t xml:space="preserve">   </w:t>
      </w:r>
    </w:p>
    <w:p w:rsidR="00A62A77" w:rsidRDefault="0055730D">
      <w:pPr>
        <w:spacing w:line="500" w:lineRule="exact"/>
        <w:rPr>
          <w:color w:val="333333"/>
          <w:sz w:val="24"/>
          <w:shd w:val="clear" w:color="auto" w:fill="FFFFFF"/>
        </w:rPr>
      </w:pPr>
      <w:r>
        <w:rPr>
          <w:rFonts w:hint="eastAsia"/>
          <w:color w:val="333333"/>
          <w:sz w:val="24"/>
          <w:shd w:val="clear" w:color="auto" w:fill="FFFFFF"/>
        </w:rPr>
        <w:t>乙方（盖章）：</w:t>
      </w:r>
      <w:r>
        <w:rPr>
          <w:color w:val="333333"/>
          <w:sz w:val="24"/>
          <w:u w:val="single"/>
          <w:shd w:val="clear" w:color="auto" w:fill="FFFFFF"/>
        </w:rPr>
        <w:t xml:space="preserve">                            </w:t>
      </w:r>
    </w:p>
    <w:p w:rsidR="00A62A77" w:rsidRDefault="0055730D">
      <w:pPr>
        <w:spacing w:line="500" w:lineRule="exact"/>
        <w:rPr>
          <w:sz w:val="24"/>
        </w:rPr>
      </w:pPr>
      <w:r>
        <w:rPr>
          <w:rFonts w:hint="eastAsia"/>
          <w:color w:val="333333"/>
          <w:sz w:val="24"/>
          <w:shd w:val="clear" w:color="auto" w:fill="FFFFFF"/>
        </w:rPr>
        <w:t>法定代表人或授权委托人：</w:t>
      </w:r>
      <w:r>
        <w:rPr>
          <w:color w:val="333333"/>
          <w:sz w:val="24"/>
          <w:u w:val="single"/>
          <w:shd w:val="clear" w:color="auto" w:fill="FFFFFF"/>
        </w:rPr>
        <w:t xml:space="preserve">                 </w:t>
      </w:r>
      <w:r>
        <w:rPr>
          <w:color w:val="333333"/>
          <w:sz w:val="24"/>
          <w:shd w:val="clear" w:color="auto" w:fill="FFFFFF"/>
        </w:rPr>
        <w:t xml:space="preserve">       </w:t>
      </w:r>
      <w:r>
        <w:rPr>
          <w:rFonts w:hint="eastAsia"/>
          <w:sz w:val="24"/>
        </w:rPr>
        <w:t>电话：</w:t>
      </w:r>
    </w:p>
    <w:p w:rsidR="00A62A77" w:rsidRDefault="00A62A77">
      <w:pPr>
        <w:spacing w:line="500" w:lineRule="exact"/>
        <w:rPr>
          <w:color w:val="333333"/>
          <w:sz w:val="24"/>
          <w:shd w:val="clear" w:color="auto" w:fill="FFFFFF"/>
        </w:rPr>
      </w:pPr>
    </w:p>
    <w:p w:rsidR="00A62A77" w:rsidRDefault="00A62A77">
      <w:pPr>
        <w:spacing w:line="500" w:lineRule="exact"/>
        <w:ind w:firstLineChars="2150" w:firstLine="5160"/>
        <w:rPr>
          <w:color w:val="333333"/>
          <w:sz w:val="24"/>
          <w:shd w:val="clear" w:color="auto" w:fill="FFFFFF"/>
        </w:rPr>
      </w:pPr>
    </w:p>
    <w:p w:rsidR="00A62A77" w:rsidRDefault="0055730D">
      <w:pPr>
        <w:spacing w:line="500" w:lineRule="exact"/>
        <w:ind w:firstLineChars="2600" w:firstLine="6240"/>
        <w:rPr>
          <w:color w:val="333333"/>
          <w:sz w:val="24"/>
        </w:rPr>
      </w:pPr>
      <w:r>
        <w:rPr>
          <w:color w:val="333333"/>
          <w:sz w:val="24"/>
          <w:shd w:val="clear" w:color="auto" w:fill="FFFFFF"/>
        </w:rPr>
        <w:lastRenderedPageBreak/>
        <w:t>________</w:t>
      </w:r>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
    <w:p w:rsidR="00A62A77" w:rsidRDefault="00A62A77">
      <w:pPr>
        <w:spacing w:line="500" w:lineRule="exact"/>
        <w:rPr>
          <w:color w:val="333333"/>
          <w:sz w:val="24"/>
        </w:rPr>
      </w:pPr>
    </w:p>
    <w:p w:rsidR="00A62A77" w:rsidRDefault="0055730D">
      <w:pPr>
        <w:spacing w:line="360" w:lineRule="auto"/>
        <w:ind w:leftChars="201" w:left="442"/>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w:t>
      </w:r>
      <w:r>
        <w:rPr>
          <w:rFonts w:hint="eastAsia"/>
          <w:color w:val="333333"/>
          <w:sz w:val="24"/>
          <w:u w:val="single"/>
          <w:shd w:val="clear" w:color="auto" w:fill="FFFFFF"/>
        </w:rPr>
        <w:t>62</w:t>
      </w:r>
      <w:r>
        <w:rPr>
          <w:rFonts w:hint="eastAsia"/>
          <w:color w:val="333333"/>
          <w:sz w:val="24"/>
          <w:u w:val="single"/>
          <w:shd w:val="clear" w:color="auto" w:fill="FFFFFF"/>
        </w:rPr>
        <w:t>号</w:t>
      </w: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E923EC" w:rsidRDefault="00E923EC">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55730D">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A62A77" w:rsidRDefault="0055730D">
      <w:pPr>
        <w:jc w:val="center"/>
        <w:rPr>
          <w:rFonts w:ascii="宋体" w:eastAsia="宋体" w:hAnsi="宋体" w:cs="Times New Roman"/>
          <w:sz w:val="36"/>
          <w:szCs w:val="36"/>
          <w:lang w:eastAsia="zh-CN"/>
        </w:rPr>
      </w:pPr>
      <w:bookmarkStart w:id="69" w:name="附件三__安全生产合同"/>
      <w:bookmarkEnd w:id="69"/>
      <w:r>
        <w:rPr>
          <w:rFonts w:ascii="宋体" w:eastAsia="宋体" w:hAnsi="宋体" w:cs="Times New Roman" w:hint="eastAsia"/>
          <w:sz w:val="36"/>
          <w:szCs w:val="36"/>
          <w:lang w:eastAsia="zh-CN"/>
        </w:rPr>
        <w:t>工程建设廉政合同</w:t>
      </w:r>
    </w:p>
    <w:p w:rsidR="00A62A77" w:rsidRDefault="00A62A77">
      <w:pPr>
        <w:ind w:firstLine="435"/>
        <w:rPr>
          <w:rFonts w:ascii="宋体" w:eastAsia="宋体" w:hAnsi="宋体" w:cs="Times New Roman"/>
          <w:sz w:val="24"/>
          <w:lang w:eastAsia="zh-CN"/>
        </w:rPr>
      </w:pPr>
    </w:p>
    <w:p w:rsidR="00A62A77" w:rsidRDefault="0055730D">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A62A77" w:rsidRDefault="0055730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A62A77" w:rsidRDefault="0055730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A62A77" w:rsidRDefault="0055730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A62A77" w:rsidRDefault="0055730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A62A77" w:rsidRDefault="0055730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A62A77" w:rsidRDefault="0055730D">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A62A77" w:rsidRDefault="0055730D">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A62A77" w:rsidRDefault="0055730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A62A77" w:rsidRDefault="0055730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A62A77" w:rsidRDefault="0055730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A62A77" w:rsidRDefault="0055730D">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A62A77" w:rsidRDefault="0055730D">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A62A77" w:rsidRDefault="0055730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A62A77" w:rsidRDefault="0055730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A62A77" w:rsidRDefault="0055730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A62A77" w:rsidRDefault="0055730D">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A62A77" w:rsidRDefault="0055730D">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A62A77" w:rsidRDefault="0055730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A62A77" w:rsidRDefault="0055730D">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w:t>
      </w:r>
      <w:r>
        <w:rPr>
          <w:rFonts w:ascii="宋体" w:eastAsia="宋体" w:hAnsi="宋体" w:cs="Times New Roman" w:hint="eastAsia"/>
          <w:szCs w:val="21"/>
          <w:lang w:eastAsia="zh-CN"/>
        </w:rPr>
        <w:lastRenderedPageBreak/>
        <w:t>司的项目施工。</w:t>
      </w:r>
    </w:p>
    <w:p w:rsidR="00A62A77" w:rsidRDefault="0055730D">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A62A77" w:rsidRDefault="0055730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A62A77" w:rsidRDefault="0055730D">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A62A77" w:rsidRDefault="0055730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A62A77" w:rsidRDefault="0055730D">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A62A77" w:rsidRDefault="0055730D">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A62A77" w:rsidRDefault="00A62A77">
      <w:pPr>
        <w:spacing w:line="400" w:lineRule="exact"/>
        <w:rPr>
          <w:rFonts w:ascii="宋体" w:eastAsia="宋体" w:hAnsi="宋体" w:cs="Times New Roman"/>
          <w:szCs w:val="21"/>
          <w:lang w:eastAsia="zh-CN"/>
        </w:rPr>
      </w:pPr>
    </w:p>
    <w:p w:rsidR="00A62A77" w:rsidRDefault="00A62A77">
      <w:pPr>
        <w:spacing w:line="400" w:lineRule="exact"/>
        <w:rPr>
          <w:rFonts w:ascii="宋体" w:eastAsia="宋体" w:hAnsi="宋体" w:cs="Times New Roman"/>
          <w:szCs w:val="21"/>
          <w:lang w:eastAsia="zh-CN"/>
        </w:rPr>
      </w:pPr>
    </w:p>
    <w:p w:rsidR="00A62A77" w:rsidRDefault="00A62A77">
      <w:pPr>
        <w:spacing w:line="400" w:lineRule="exact"/>
        <w:rPr>
          <w:rFonts w:ascii="宋体" w:eastAsia="宋体" w:hAnsi="宋体" w:cs="Times New Roman"/>
          <w:szCs w:val="21"/>
          <w:lang w:eastAsia="zh-CN"/>
        </w:rPr>
      </w:pPr>
    </w:p>
    <w:p w:rsidR="00A62A77" w:rsidRDefault="00A62A77">
      <w:pPr>
        <w:spacing w:line="400" w:lineRule="exact"/>
        <w:rPr>
          <w:rFonts w:ascii="宋体" w:eastAsia="宋体" w:hAnsi="宋体" w:cs="Times New Roman"/>
          <w:szCs w:val="21"/>
          <w:lang w:eastAsia="zh-CN"/>
        </w:rPr>
      </w:pPr>
    </w:p>
    <w:p w:rsidR="00A62A77" w:rsidRDefault="0055730D">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A62A77" w:rsidRDefault="00A62A77">
      <w:pPr>
        <w:spacing w:line="400" w:lineRule="exact"/>
        <w:rPr>
          <w:rFonts w:ascii="宋体" w:eastAsia="宋体" w:hAnsi="宋体" w:cs="Times New Roman"/>
          <w:szCs w:val="21"/>
        </w:rPr>
      </w:pPr>
    </w:p>
    <w:p w:rsidR="00A62A77" w:rsidRDefault="0055730D">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A62A77" w:rsidRDefault="00A62A77">
      <w:pPr>
        <w:spacing w:line="400" w:lineRule="exact"/>
        <w:ind w:firstLineChars="2650" w:firstLine="6360"/>
        <w:rPr>
          <w:rFonts w:ascii="宋体" w:eastAsia="宋体" w:hAnsi="宋体" w:cs="Times New Roman"/>
          <w:sz w:val="24"/>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A62A77">
      <w:pPr>
        <w:tabs>
          <w:tab w:val="left" w:pos="961"/>
        </w:tabs>
        <w:spacing w:line="500" w:lineRule="exact"/>
        <w:rPr>
          <w:rFonts w:ascii="宋体" w:eastAsia="宋体" w:hAnsi="宋体" w:cs="宋体"/>
          <w:b/>
          <w:bCs/>
          <w:spacing w:val="-1"/>
          <w:sz w:val="24"/>
          <w:szCs w:val="24"/>
          <w:lang w:eastAsia="zh-CN"/>
        </w:rPr>
      </w:pPr>
    </w:p>
    <w:p w:rsidR="00A62A77" w:rsidRDefault="0055730D">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w:t>
      </w:r>
      <w:r>
        <w:rPr>
          <w:rFonts w:ascii="宋体" w:eastAsia="宋体" w:hAnsi="宋体" w:cs="宋体" w:hint="eastAsia"/>
          <w:b/>
          <w:bCs/>
          <w:spacing w:val="-1"/>
          <w:sz w:val="24"/>
          <w:szCs w:val="24"/>
          <w:lang w:eastAsia="zh-CN"/>
        </w:rPr>
        <w:t>文明生产协议书</w:t>
      </w:r>
    </w:p>
    <w:p w:rsidR="00A62A77" w:rsidRDefault="0055730D">
      <w:pPr>
        <w:spacing w:line="440" w:lineRule="exact"/>
        <w:jc w:val="center"/>
        <w:rPr>
          <w:rFonts w:ascii="仿宋" w:eastAsia="仿宋" w:hAnsi="仿宋" w:cs="仿宋"/>
          <w:sz w:val="24"/>
          <w:szCs w:val="24"/>
        </w:rPr>
      </w:pPr>
      <w:r>
        <w:rPr>
          <w:rFonts w:ascii="仿宋" w:eastAsia="仿宋" w:hAnsi="仿宋" w:cs="仿宋"/>
          <w:b/>
          <w:sz w:val="32"/>
          <w:szCs w:val="32"/>
        </w:rPr>
        <w:t>安全文明生产协议书</w:t>
      </w:r>
    </w:p>
    <w:p w:rsidR="00A62A77" w:rsidRDefault="0055730D">
      <w:pPr>
        <w:spacing w:line="440" w:lineRule="exact"/>
        <w:rPr>
          <w:rFonts w:ascii="仿宋" w:eastAsia="仿宋" w:hAnsi="仿宋" w:cs="仿宋"/>
          <w:b/>
          <w:sz w:val="24"/>
          <w:szCs w:val="24"/>
          <w:u w:val="single"/>
        </w:rPr>
      </w:pPr>
      <w:r>
        <w:rPr>
          <w:rFonts w:ascii="仿宋" w:eastAsia="仿宋" w:hAnsi="仿宋" w:cs="仿宋"/>
          <w:b/>
          <w:sz w:val="24"/>
          <w:szCs w:val="24"/>
        </w:rPr>
        <w:t>甲方 ：</w:t>
      </w:r>
      <w:r>
        <w:rPr>
          <w:rFonts w:ascii="仿宋" w:eastAsia="仿宋" w:hAnsi="仿宋" w:cs="仿宋"/>
          <w:b/>
          <w:sz w:val="24"/>
          <w:szCs w:val="24"/>
          <w:u w:val="single"/>
        </w:rPr>
        <w:t xml:space="preserve">                 </w:t>
      </w:r>
    </w:p>
    <w:p w:rsidR="00A62A77" w:rsidRDefault="0055730D">
      <w:pPr>
        <w:spacing w:line="440" w:lineRule="exact"/>
        <w:rPr>
          <w:rFonts w:ascii="仿宋" w:eastAsia="仿宋" w:hAnsi="仿宋" w:cs="仿宋"/>
          <w:sz w:val="24"/>
          <w:szCs w:val="24"/>
        </w:rPr>
      </w:pPr>
      <w:r>
        <w:rPr>
          <w:rFonts w:ascii="仿宋" w:eastAsia="仿宋" w:hAnsi="仿宋" w:cs="仿宋"/>
          <w:b/>
          <w:sz w:val="24"/>
          <w:szCs w:val="24"/>
        </w:rPr>
        <w:t>乙方 ：</w:t>
      </w:r>
      <w:r>
        <w:rPr>
          <w:rFonts w:ascii="仿宋" w:eastAsia="仿宋" w:hAnsi="仿宋" w:cs="仿宋"/>
          <w:sz w:val="24"/>
          <w:u w:val="single"/>
        </w:rPr>
        <w:t xml:space="preserve"> </w:t>
      </w:r>
      <w:r>
        <w:rPr>
          <w:rFonts w:ascii="仿宋" w:eastAsia="仿宋" w:hAnsi="仿宋" w:cs="仿宋"/>
          <w:b/>
          <w:sz w:val="28"/>
          <w:szCs w:val="28"/>
          <w:u w:val="single"/>
        </w:rPr>
        <w:t xml:space="preserve">                </w:t>
      </w:r>
      <w:r>
        <w:rPr>
          <w:rFonts w:ascii="仿宋" w:eastAsia="仿宋" w:hAnsi="仿宋" w:cs="仿宋"/>
          <w:sz w:val="24"/>
          <w:szCs w:val="24"/>
        </w:rPr>
        <w:t xml:space="preserve"> </w:t>
      </w:r>
    </w:p>
    <w:p w:rsidR="00A62A77" w:rsidRDefault="0055730D">
      <w:pPr>
        <w:spacing w:line="480" w:lineRule="exact"/>
        <w:ind w:firstLineChars="200" w:firstLine="480"/>
        <w:rPr>
          <w:rFonts w:ascii="仿宋" w:eastAsia="仿宋" w:hAnsi="仿宋"/>
          <w:szCs w:val="21"/>
        </w:rPr>
      </w:pPr>
      <w:r>
        <w:rPr>
          <w:rFonts w:ascii="仿宋" w:eastAsia="仿宋" w:hAnsi="仿宋" w:cs="仿宋"/>
          <w:sz w:val="24"/>
        </w:rPr>
        <w:t>为进一步贯彻落实党中央、国务院及</w:t>
      </w:r>
      <w:r>
        <w:rPr>
          <w:rFonts w:ascii="仿宋" w:eastAsia="仿宋" w:hAnsi="仿宋" w:cs="仿宋"/>
          <w:color w:val="FF0000"/>
          <w:sz w:val="24"/>
          <w:u w:val="single"/>
        </w:rPr>
        <w:t>江西省、上饶市</w:t>
      </w:r>
      <w:r>
        <w:rPr>
          <w:rFonts w:ascii="仿宋" w:eastAsia="仿宋" w:hAnsi="仿宋" w:cs="仿宋"/>
          <w:sz w:val="24"/>
        </w:rPr>
        <w:t>有关部门关于切实加强安全生产的指示精神，坚持“安全第一，预防为主”的综合管理安全生产方针，明确甲方单位与分包人安全生产方面的责任和义务，切实搞好工程建设的安全生产工作，</w:t>
      </w:r>
      <w:r>
        <w:rPr>
          <w:rFonts w:ascii="仿宋" w:eastAsia="仿宋" w:hAnsi="仿宋"/>
          <w:szCs w:val="21"/>
        </w:rPr>
        <w:t>保证</w:t>
      </w:r>
      <w:r>
        <w:rPr>
          <w:rFonts w:ascii="仿宋" w:eastAsia="仿宋" w:hAnsi="仿宋"/>
          <w:color w:val="FF0000"/>
          <w:szCs w:val="21"/>
          <w:u w:val="single"/>
        </w:rPr>
        <w:t xml:space="preserve">       </w:t>
      </w:r>
      <w:r>
        <w:rPr>
          <w:rFonts w:ascii="仿宋" w:eastAsia="仿宋" w:hAnsi="仿宋"/>
          <w:szCs w:val="21"/>
        </w:rPr>
        <w:t>工程项目的实施过程中创造安全、高效的施工环境，经协商一致，双方特签订本安全生产合同：</w:t>
      </w:r>
    </w:p>
    <w:p w:rsidR="00A62A77" w:rsidRDefault="0055730D">
      <w:pPr>
        <w:pStyle w:val="a8"/>
        <w:spacing w:line="440" w:lineRule="exact"/>
        <w:ind w:firstLine="480"/>
        <w:rPr>
          <w:rFonts w:ascii="仿宋" w:eastAsia="仿宋" w:hAnsi="仿宋" w:cs="仿宋"/>
          <w:sz w:val="24"/>
        </w:rPr>
      </w:pPr>
      <w:r>
        <w:rPr>
          <w:rFonts w:ascii="仿宋" w:eastAsia="仿宋" w:hAnsi="仿宋" w:cs="仿宋" w:hint="eastAsia"/>
          <w:sz w:val="24"/>
        </w:rPr>
        <w:t>甲乙双方经过协商，签订本安全生产协议书。</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一、期限：自签约之日起至竣工验收之日止。</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二、目标：</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1、保证本工程安全生产达到</w:t>
      </w:r>
      <w:r>
        <w:rPr>
          <w:rFonts w:ascii="仿宋" w:eastAsia="仿宋" w:hAnsi="仿宋" w:cs="仿宋"/>
          <w:color w:val="FF0000"/>
          <w:sz w:val="24"/>
          <w:szCs w:val="24"/>
          <w:u w:val="single"/>
        </w:rPr>
        <w:t>江西省优质工程标化</w:t>
      </w:r>
      <w:r>
        <w:rPr>
          <w:rFonts w:ascii="仿宋" w:eastAsia="仿宋" w:hAnsi="仿宋" w:cs="仿宋"/>
          <w:sz w:val="24"/>
          <w:szCs w:val="24"/>
        </w:rPr>
        <w:t>工地标准。</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2、认真贯彻落实业主和政府有关安全生产文件要求。</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3、最大限度控制微小事故发生，杜绝重伤或死亡事故发生。</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三、甲方责任与义务：</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1、负责建立安全生产管理的规章制度和管理措施，制定安全生产的教育计划，贯彻落实上级有关安全生产的指示和精神。</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2、负责进入工地施工人员的安全生产意识教育和业务培训，作好施工前及施工过程中的安全技术交底。</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3、负责定期或不定期地组织安全生产检查，对违反安全生产规定的单位和人员进行批评教育，责令其进行整改，对经过教育仍不整改或整改措施不落实者，按有关规定进行处罚。</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四、乙方责任与义务：</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1、劳务队伍负责人</w:t>
      </w:r>
      <w:r>
        <w:rPr>
          <w:rFonts w:ascii="仿宋" w:eastAsia="仿宋" w:hAnsi="仿宋" w:cs="仿宋"/>
          <w:color w:val="FF0000"/>
          <w:sz w:val="24"/>
          <w:szCs w:val="24"/>
          <w:u w:val="single"/>
        </w:rPr>
        <w:t xml:space="preserve">        </w:t>
      </w:r>
      <w:r>
        <w:rPr>
          <w:rFonts w:ascii="仿宋" w:eastAsia="仿宋" w:hAnsi="仿宋" w:cs="仿宋"/>
          <w:sz w:val="24"/>
          <w:szCs w:val="24"/>
        </w:rPr>
        <w:t>为所辖责任范围内安全生产第一责任人。</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2、建立健全的安全组织机构，建立与本项目施工需要相适应的安全生产管理制度。</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3、设置一名或两名专职安全员负责安全生产日常管理工作，经常对职工、民工进行安全教育，认真进行安全检查，做好安全记录和台帐。必须接受甲方安全员的监督检查，对存在的问题和安全隐患必须按照定整改责任人、定整改措施、定整改完成时间的“三定”原则及时地整改到位。</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4、协助甲方项目经理部做好对本队伍所有进场施工人员的安全教育与培训工作，增强班组人员的安全意识，并作好安全教育记录。必须严格执行国家、地方和项目的安全操作规程、安全管理细则、安全管理制度及治安管理条例。</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5、乙方必须与作业人员签订安全生产合同，合同必须明确乙方与作业人员的责、</w:t>
      </w:r>
      <w:r>
        <w:rPr>
          <w:rFonts w:ascii="仿宋" w:eastAsia="仿宋" w:hAnsi="仿宋" w:cs="仿宋"/>
          <w:sz w:val="24"/>
          <w:szCs w:val="24"/>
        </w:rPr>
        <w:lastRenderedPageBreak/>
        <w:t>权、利。</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6、乙方特种作业人员必须持证上岗，并向甲方提供上岗证书复印件（甲方查看原件），乙方必须为作业人员办理各种上岗证书，费用由乙方承担。</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7、乙方的作业人员必须身体健康，不得雇用童工及老、病、残人员到本项目进行作业；所有作业人员年龄均不得小于18周岁或超过 60 周岁。</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8、作好对所辖范围内的“三宝、四口、五临边”的重要防护工作。</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9、加强对施工现场的文明施工、安全用电、爆炸物品、油罐、消防器具、机械车辆及施工作业人员 的管理，加强内部治安防范工作，发生安全事故，后果自负。</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10、发生安全事故，必须保护好事故现场，采取相应的急救措施抢救人员和财产，防止事故再次扩大，并及时上报，同时积极配合有关部门进行处理，并及时的做好各项安全事故处理的记录。</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五、处罚及奖励：</w:t>
      </w:r>
    </w:p>
    <w:p w:rsidR="00A62A77" w:rsidRDefault="0055730D">
      <w:pPr>
        <w:spacing w:line="400" w:lineRule="exact"/>
        <w:ind w:firstLineChars="200" w:firstLine="480"/>
        <w:rPr>
          <w:rFonts w:ascii="仿宋" w:eastAsia="仿宋" w:hAnsi="仿宋"/>
          <w:sz w:val="24"/>
          <w:szCs w:val="24"/>
        </w:rPr>
      </w:pPr>
      <w:r>
        <w:rPr>
          <w:rFonts w:ascii="仿宋" w:eastAsia="仿宋" w:hAnsi="仿宋" w:cs="仿宋"/>
          <w:sz w:val="24"/>
          <w:szCs w:val="24"/>
        </w:rPr>
        <w:t>分包人应严格执行总承包人制定的安全生产条例并有责任加强劳动保护和安全管理，施工过程中因分包人不按总承包人要求进行文明施工，受当地安全、质监等行政主管部门发整改指令等有损主承包人信誉的，总承包人对分包人按2000元/次进行处罚，同时</w:t>
      </w:r>
      <w:r>
        <w:rPr>
          <w:rFonts w:ascii="仿宋" w:eastAsia="仿宋" w:hAnsi="仿宋"/>
          <w:sz w:val="24"/>
          <w:szCs w:val="24"/>
        </w:rPr>
        <w:t>由于乙方的原因造成甲方受到罚款的，甲方将按其罚款的</w:t>
      </w:r>
      <w:r>
        <w:rPr>
          <w:rFonts w:ascii="仿宋" w:eastAsia="仿宋" w:hAnsi="仿宋"/>
          <w:color w:val="FF0000"/>
          <w:sz w:val="24"/>
          <w:szCs w:val="24"/>
          <w:u w:val="single"/>
        </w:rPr>
        <w:t xml:space="preserve"> 1.5 </w:t>
      </w:r>
      <w:r>
        <w:rPr>
          <w:rFonts w:ascii="仿宋" w:eastAsia="仿宋" w:hAnsi="仿宋"/>
          <w:sz w:val="24"/>
          <w:szCs w:val="24"/>
        </w:rPr>
        <w:t>倍扣除乙方的工程结算款。</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劳务分包合同的相关内容进行处罚。</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六、本协议未尽事宜，双方协商解决。</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七、本协议一式两份，双方各执一份。</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八、本协议双方签字、盖章之日起生效，</w:t>
      </w:r>
      <w:r>
        <w:rPr>
          <w:rFonts w:ascii="仿宋" w:eastAsia="仿宋" w:hAnsi="仿宋" w:cs="仿宋"/>
          <w:bCs/>
          <w:sz w:val="24"/>
          <w:szCs w:val="24"/>
        </w:rPr>
        <w:t>作为</w:t>
      </w:r>
      <w:r>
        <w:rPr>
          <w:rFonts w:ascii="仿宋" w:eastAsia="仿宋" w:hAnsi="仿宋" w:cs="仿宋"/>
          <w:bCs/>
          <w:color w:val="FF0000"/>
          <w:sz w:val="24"/>
          <w:szCs w:val="24"/>
          <w:u w:val="single"/>
        </w:rPr>
        <w:t>劳务分包合同</w:t>
      </w:r>
      <w:r>
        <w:rPr>
          <w:rFonts w:ascii="仿宋" w:eastAsia="仿宋" w:hAnsi="仿宋" w:cs="仿宋"/>
          <w:bCs/>
          <w:sz w:val="24"/>
          <w:szCs w:val="24"/>
          <w:u w:val="single"/>
        </w:rPr>
        <w:t>的</w:t>
      </w:r>
      <w:r>
        <w:rPr>
          <w:rFonts w:ascii="仿宋" w:eastAsia="仿宋" w:hAnsi="仿宋" w:cs="仿宋"/>
          <w:bCs/>
          <w:sz w:val="24"/>
          <w:szCs w:val="24"/>
        </w:rPr>
        <w:t>附件，与合同具有同等法律效力。</w:t>
      </w:r>
    </w:p>
    <w:p w:rsidR="00A62A77" w:rsidRDefault="00A62A77">
      <w:pPr>
        <w:spacing w:line="440" w:lineRule="exact"/>
        <w:ind w:leftChars="149" w:left="328" w:rightChars="-416" w:right="-915" w:firstLineChars="200" w:firstLine="480"/>
        <w:rPr>
          <w:rFonts w:ascii="仿宋" w:eastAsia="仿宋" w:hAnsi="仿宋" w:cs="仿宋"/>
          <w:sz w:val="24"/>
          <w:szCs w:val="24"/>
        </w:rPr>
      </w:pPr>
    </w:p>
    <w:p w:rsidR="00A62A77" w:rsidRDefault="0055730D">
      <w:pPr>
        <w:spacing w:line="440" w:lineRule="exact"/>
        <w:ind w:rightChars="-416" w:right="-915"/>
        <w:rPr>
          <w:rFonts w:ascii="仿宋" w:eastAsia="仿宋" w:hAnsi="仿宋" w:cs="仿宋"/>
          <w:sz w:val="24"/>
          <w:szCs w:val="24"/>
        </w:rPr>
      </w:pPr>
      <w:r>
        <w:rPr>
          <w:rFonts w:ascii="仿宋" w:eastAsia="仿宋" w:hAnsi="仿宋" w:cs="仿宋"/>
          <w:sz w:val="24"/>
          <w:szCs w:val="24"/>
        </w:rPr>
        <w:t>甲    方：                        乙    方：</w:t>
      </w:r>
    </w:p>
    <w:p w:rsidR="00A62A77" w:rsidRDefault="0055730D">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A62A77" w:rsidRDefault="00A62A77" w:rsidP="00713BD3">
      <w:pPr>
        <w:tabs>
          <w:tab w:val="left" w:pos="2685"/>
          <w:tab w:val="center" w:pos="4500"/>
        </w:tabs>
        <w:spacing w:afterLines="25" w:line="440" w:lineRule="exact"/>
        <w:rPr>
          <w:rFonts w:ascii="仿宋" w:eastAsia="仿宋" w:hAnsi="仿宋" w:cs="仿宋"/>
          <w:sz w:val="24"/>
          <w:szCs w:val="24"/>
          <w:lang w:eastAsia="zh-CN"/>
        </w:rPr>
      </w:pPr>
    </w:p>
    <w:p w:rsidR="00A62A77" w:rsidRDefault="0055730D" w:rsidP="00713BD3">
      <w:pPr>
        <w:tabs>
          <w:tab w:val="left" w:pos="2685"/>
          <w:tab w:val="center" w:pos="4500"/>
        </w:tabs>
        <w:spacing w:afterLines="25" w:line="440" w:lineRule="exact"/>
        <w:ind w:firstLineChars="1650" w:firstLine="3960"/>
        <w:rPr>
          <w:rFonts w:ascii="仿宋" w:eastAsia="仿宋" w:hAnsi="仿宋" w:cs="仿宋"/>
          <w:sz w:val="24"/>
          <w:szCs w:val="24"/>
          <w:lang w:eastAsia="zh-CN"/>
        </w:rPr>
      </w:pPr>
      <w:r>
        <w:rPr>
          <w:rFonts w:ascii="仿宋" w:eastAsia="仿宋" w:hAnsi="仿宋" w:cs="仿宋" w:hint="eastAsia"/>
          <w:sz w:val="24"/>
          <w:szCs w:val="24"/>
          <w:lang w:eastAsia="zh-CN"/>
        </w:rPr>
        <w:t>日期：   年  月  日</w:t>
      </w:r>
    </w:p>
    <w:p w:rsidR="00A62A77" w:rsidRDefault="00A62A77" w:rsidP="00713BD3">
      <w:pPr>
        <w:tabs>
          <w:tab w:val="left" w:pos="2685"/>
          <w:tab w:val="center" w:pos="4500"/>
        </w:tabs>
        <w:spacing w:afterLines="25" w:line="440" w:lineRule="exact"/>
        <w:rPr>
          <w:rFonts w:ascii="仿宋" w:eastAsia="仿宋" w:hAnsi="仿宋" w:cs="仿宋"/>
          <w:sz w:val="24"/>
          <w:szCs w:val="24"/>
          <w:lang w:eastAsia="zh-CN"/>
        </w:rPr>
      </w:pPr>
    </w:p>
    <w:p w:rsidR="00A62A77" w:rsidRDefault="0055730D" w:rsidP="00713BD3">
      <w:pPr>
        <w:tabs>
          <w:tab w:val="left" w:pos="2685"/>
          <w:tab w:val="center" w:pos="4500"/>
        </w:tabs>
        <w:spacing w:afterLines="25" w:line="440" w:lineRule="exact"/>
        <w:rPr>
          <w:rFonts w:ascii="仿宋" w:eastAsia="仿宋" w:hAnsi="仿宋" w:cs="仿宋"/>
          <w:sz w:val="24"/>
          <w:szCs w:val="24"/>
        </w:rPr>
      </w:pPr>
      <w:r>
        <w:rPr>
          <w:rFonts w:ascii="仿宋" w:eastAsia="仿宋" w:hAnsi="仿宋" w:cs="仿宋"/>
          <w:sz w:val="24"/>
          <w:szCs w:val="24"/>
        </w:rPr>
        <w:t>附件：安全卫生违章责任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p w:rsidR="00A62A77" w:rsidRDefault="00A62A77">
      <w:pPr>
        <w:widowControl/>
        <w:spacing w:line="440" w:lineRule="exact"/>
        <w:rPr>
          <w:rFonts w:ascii="仿宋" w:eastAsia="仿宋" w:hAnsi="仿宋" w:cs="仿宋"/>
          <w:sz w:val="24"/>
          <w:szCs w:val="24"/>
        </w:rPr>
      </w:pPr>
    </w:p>
    <w:p w:rsidR="00A62A77" w:rsidRDefault="00A62A77">
      <w:pPr>
        <w:widowControl/>
        <w:spacing w:line="440" w:lineRule="exact"/>
        <w:rPr>
          <w:rFonts w:ascii="仿宋" w:eastAsia="仿宋" w:hAnsi="仿宋" w:cs="仿宋"/>
          <w:sz w:val="24"/>
          <w:szCs w:val="24"/>
          <w:lang w:eastAsia="zh-CN"/>
        </w:rPr>
      </w:pPr>
    </w:p>
    <w:p w:rsidR="00E923EC" w:rsidRDefault="00E923EC">
      <w:pPr>
        <w:widowControl/>
        <w:spacing w:line="440" w:lineRule="exact"/>
        <w:rPr>
          <w:rFonts w:ascii="仿宋" w:eastAsia="仿宋" w:hAnsi="仿宋" w:cs="仿宋"/>
          <w:sz w:val="24"/>
          <w:szCs w:val="24"/>
          <w:lang w:eastAsia="zh-CN"/>
        </w:rPr>
      </w:pPr>
    </w:p>
    <w:p w:rsidR="00E923EC" w:rsidRDefault="00E923EC">
      <w:pPr>
        <w:widowControl/>
        <w:spacing w:line="440" w:lineRule="exact"/>
        <w:rPr>
          <w:rFonts w:ascii="仿宋" w:eastAsia="仿宋" w:hAnsi="仿宋" w:cs="仿宋"/>
          <w:sz w:val="24"/>
          <w:szCs w:val="24"/>
          <w:lang w:eastAsia="zh-CN"/>
        </w:rPr>
      </w:pPr>
    </w:p>
    <w:p w:rsidR="00A62A77" w:rsidRDefault="00A62A77">
      <w:pPr>
        <w:widowControl/>
        <w:spacing w:line="440" w:lineRule="exact"/>
        <w:rPr>
          <w:rFonts w:ascii="仿宋" w:eastAsia="仿宋" w:hAnsi="仿宋" w:cs="仿宋"/>
          <w:sz w:val="24"/>
          <w:szCs w:val="24"/>
          <w:lang w:eastAsia="zh-CN"/>
        </w:rPr>
      </w:pPr>
    </w:p>
    <w:p w:rsidR="00A62A77" w:rsidRDefault="0055730D">
      <w:pPr>
        <w:widowControl/>
        <w:spacing w:line="440" w:lineRule="exact"/>
        <w:rPr>
          <w:rFonts w:ascii="仿宋" w:eastAsia="仿宋" w:hAnsi="仿宋" w:cs="仿宋"/>
          <w:sz w:val="24"/>
          <w:szCs w:val="24"/>
        </w:rPr>
      </w:pPr>
      <w:r>
        <w:rPr>
          <w:rFonts w:ascii="仿宋" w:eastAsia="仿宋" w:hAnsi="仿宋" w:cs="仿宋"/>
          <w:sz w:val="24"/>
          <w:szCs w:val="24"/>
        </w:rPr>
        <w:lastRenderedPageBreak/>
        <w:t>附件：</w:t>
      </w:r>
    </w:p>
    <w:p w:rsidR="00A62A77" w:rsidRDefault="0055730D" w:rsidP="00713BD3">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sz w:val="24"/>
          <w:szCs w:val="24"/>
        </w:rPr>
        <w:t>安全卫生违章责任</w:t>
      </w:r>
      <w:r>
        <w:rPr>
          <w:rFonts w:ascii="仿宋" w:eastAsia="仿宋" w:hAnsi="仿宋" w:cs="仿宋" w:hint="eastAsia"/>
          <w:sz w:val="24"/>
          <w:szCs w:val="24"/>
          <w:lang w:eastAsia="zh-CN"/>
        </w:rPr>
        <w:t>处罚</w:t>
      </w:r>
      <w:r>
        <w:rPr>
          <w:rFonts w:ascii="仿宋" w:eastAsia="仿宋" w:hAnsi="仿宋" w:cs="仿宋"/>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A62A77">
        <w:trPr>
          <w:trHeight w:val="472"/>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序号</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违章事实</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单位(元)</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个人（元）</w:t>
            </w:r>
          </w:p>
        </w:tc>
      </w:tr>
      <w:tr w:rsidR="00A62A77">
        <w:trPr>
          <w:trHeight w:val="472"/>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sz w:val="24"/>
                <w:szCs w:val="24"/>
              </w:rPr>
              <w:t>按规定配备专职安全员</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472"/>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施工未取得进场作业许可</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200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3</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特种作业未取得作业许可</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安全员更换没有及时书面通知我方安全部门</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工人未经过安全教育培训进场施工</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50/次</w:t>
            </w: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没有事先请假无故不参加定期现场巡检</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雇佣童工进场施工</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1000/人</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雇佣未成年人或女工从事危险作业</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lang w:eastAsia="zh-CN"/>
              </w:rPr>
              <w:t>/人</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禁止雇佣60周岁以上的男性、50周岁以上的女性从事“高空、高危、高风险、重体力”一线作业</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1000/人</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9</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未及时通报施工现场发生的事故</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400/次</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因违章造成事故但无人伤亡或经济损失</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11</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未违章造成事故并有人伤亡或经济损失</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650"/>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12</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200</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50</w:t>
            </w: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高空作业不系安全带或没有安全带</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14</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w:t>
            </w:r>
            <w:r>
              <w:rPr>
                <w:rFonts w:ascii="仿宋" w:eastAsia="仿宋" w:hAnsi="仿宋" w:cs="仿宋" w:hint="eastAsia"/>
                <w:sz w:val="24"/>
                <w:szCs w:val="24"/>
                <w:lang w:eastAsia="zh-CN"/>
              </w:rPr>
              <w:t>处</w:t>
            </w:r>
            <w:r>
              <w:rPr>
                <w:rFonts w:ascii="仿宋" w:eastAsia="仿宋" w:hAnsi="仿宋" w:cs="仿宋"/>
                <w:sz w:val="24"/>
                <w:szCs w:val="24"/>
              </w:rPr>
              <w:t>作业区域周边预留及周边施工孔洞无防护或防护不合格</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违章攀登脚手架</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100/人</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16</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高空作业无跳板或护栏或没有安全通道</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100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472"/>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17</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开口无防护栏或护盖或无标示</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吊具内违章载人 </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作业区内无防止物体掉落措施</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进出建筑物无安全通道或使用不合格的防护设施</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val="33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悬空工作平台无护栏，铺板不够密实，无验收标示牌或最大允许载荷标示</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562"/>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22</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材料和工具堆放杂乱 </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446"/>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23</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吊装违章（无警戒线，无指挥，无证操作，吊钩无防滑销等）</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562"/>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hint="eastAsia"/>
                <w:sz w:val="24"/>
                <w:szCs w:val="24"/>
                <w:lang w:eastAsia="zh-CN"/>
              </w:rPr>
              <w:t>4</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使用不合格的配电箱（无盖、无顶、违章接线、插座损坏、无漏电保护等）</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468"/>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lastRenderedPageBreak/>
              <w:t>25</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配电箱无单位标示，无电工日检记录签名</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A62A77">
        <w:trPr>
          <w:trHeight w:hRule="exact" w:val="420"/>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电线接地未作绝缘包覆</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426"/>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 xml:space="preserve">裸露电线无插头直接插入座 </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41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电线散布置于地面，水中或挡路，经劝导不听改善</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A62A77">
        <w:trPr>
          <w:trHeight w:hRule="exact" w:val="423"/>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易燃材料堆放处没有配备足够的灭火器或灭火器失效</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415"/>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动火作业无动火证，现场无监火人，无灭火器或灭火器失效</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421"/>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乙炔瓶，氧气瓶未竖立固定，未保持安全距离或混装运输</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A62A77">
        <w:trPr>
          <w:trHeight w:hRule="exact" w:val="497"/>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人员在移动工作平台内移动平台（人员未下来）</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A62A77">
        <w:trPr>
          <w:trHeight w:hRule="exact" w:val="504"/>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未经搭设单位或我方工安许可擅自改变或拆除护栏或其它安全设施</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82"/>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现场吃饭或在非吸烟区吸烟</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50/人</w:t>
            </w:r>
          </w:p>
        </w:tc>
      </w:tr>
      <w:tr w:rsidR="00A62A77">
        <w:trPr>
          <w:trHeight w:hRule="exact" w:val="562"/>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现场打架斗殴</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400/人</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454"/>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作业区域无照明或照明不足</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94"/>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违章向下抛仍钢管、垃圾或其它材料</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A62A77">
        <w:trPr>
          <w:trHeight w:hRule="exact" w:val="394"/>
          <w:jc w:val="center"/>
        </w:trPr>
        <w:tc>
          <w:tcPr>
            <w:tcW w:w="668" w:type="dxa"/>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现场乱丢垃圾或废料</w:t>
            </w:r>
          </w:p>
        </w:tc>
        <w:tc>
          <w:tcPr>
            <w:tcW w:w="1148"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作业区域或卫生责任区卫生无人清扫或清扫不干净</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材料或设备时间（1小时以上）占路没有申请或超出批准限后仍在占路</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400以上</w:t>
            </w:r>
          </w:p>
        </w:tc>
        <w:tc>
          <w:tcPr>
            <w:tcW w:w="1375" w:type="dxa"/>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垃圾没有及时清运出场经警告仍未改善</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造成施工现场或道路飞尘飞扬或地面污染</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未通知擅自排水或使用消防水</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562"/>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在建筑内存放易燃材料</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45</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上下通道、走道无扶手或扶手、铺板、脚手板不全</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46</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未经我</w:t>
            </w:r>
            <w:r>
              <w:rPr>
                <w:rFonts w:ascii="仿宋" w:eastAsia="仿宋" w:hAnsi="仿宋" w:cs="仿宋" w:hint="eastAsia"/>
                <w:sz w:val="24"/>
                <w:szCs w:val="24"/>
                <w:lang w:eastAsia="zh-CN"/>
              </w:rPr>
              <w:t>方</w:t>
            </w:r>
            <w:r>
              <w:rPr>
                <w:rFonts w:ascii="仿宋" w:eastAsia="仿宋" w:hAnsi="仿宋" w:cs="仿宋"/>
                <w:sz w:val="24"/>
                <w:szCs w:val="24"/>
              </w:rPr>
              <w:t>同意擅自接用电源，变更电源箱配置</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47</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现场使用拖线板、护套线、未接插头</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kern w:val="2"/>
                <w:sz w:val="24"/>
                <w:szCs w:val="24"/>
                <w:lang w:eastAsia="zh-CN"/>
              </w:rPr>
              <w:t>48</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施工现场有坠落可能的物件、材料没有拆除、移动或固定</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49</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夜间施工未穿戴反光背心</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/人</w:t>
            </w:r>
          </w:p>
        </w:tc>
        <w:tc>
          <w:tcPr>
            <w:tcW w:w="1375"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50</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因施工现场杂物（如泥浆、生活垃圾等）外泄外漏，而影响场地周边卫生</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200以上</w:t>
            </w:r>
          </w:p>
        </w:tc>
        <w:tc>
          <w:tcPr>
            <w:tcW w:w="1375"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A62A77">
        <w:trPr>
          <w:trHeight w:hRule="exact" w:val="394"/>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51</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经罚款缺失仍未改善</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加倍/次</w:t>
            </w:r>
          </w:p>
        </w:tc>
        <w:tc>
          <w:tcPr>
            <w:tcW w:w="1375" w:type="dxa"/>
            <w:vAlign w:val="center"/>
          </w:tcPr>
          <w:p w:rsidR="00A62A77" w:rsidRDefault="00A62A77">
            <w:pPr>
              <w:tabs>
                <w:tab w:val="left" w:pos="2685"/>
                <w:tab w:val="center" w:pos="4500"/>
              </w:tabs>
              <w:snapToGrid w:val="0"/>
              <w:spacing w:line="440" w:lineRule="exact"/>
              <w:rPr>
                <w:rFonts w:ascii="仿宋" w:eastAsia="仿宋" w:hAnsi="仿宋" w:cs="仿宋"/>
                <w:sz w:val="24"/>
              </w:rPr>
            </w:pPr>
          </w:p>
        </w:tc>
      </w:tr>
      <w:tr w:rsidR="00A62A77">
        <w:trPr>
          <w:trHeight w:hRule="exact" w:val="433"/>
          <w:jc w:val="center"/>
        </w:trPr>
        <w:tc>
          <w:tcPr>
            <w:tcW w:w="676" w:type="dxa"/>
            <w:gridSpan w:val="2"/>
            <w:vAlign w:val="center"/>
          </w:tcPr>
          <w:p w:rsidR="00A62A77" w:rsidRDefault="0055730D">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lang w:eastAsia="zh-CN"/>
              </w:rPr>
              <w:t>52</w:t>
            </w:r>
          </w:p>
        </w:tc>
        <w:tc>
          <w:tcPr>
            <w:tcW w:w="6120"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其它违章</w:t>
            </w:r>
          </w:p>
        </w:tc>
        <w:tc>
          <w:tcPr>
            <w:tcW w:w="1164" w:type="dxa"/>
            <w:gridSpan w:val="2"/>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c>
          <w:tcPr>
            <w:tcW w:w="1375" w:type="dxa"/>
            <w:vAlign w:val="center"/>
          </w:tcPr>
          <w:p w:rsidR="00A62A77" w:rsidRDefault="0055730D">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视情况</w:t>
            </w:r>
          </w:p>
        </w:tc>
      </w:tr>
    </w:tbl>
    <w:p w:rsidR="00A62A77" w:rsidRDefault="00A62A77">
      <w:pPr>
        <w:pStyle w:val="51"/>
        <w:spacing w:before="298"/>
        <w:ind w:left="2952"/>
        <w:rPr>
          <w:rFonts w:cs="宋体"/>
          <w:bCs w:val="0"/>
          <w:w w:val="105"/>
          <w:sz w:val="36"/>
          <w:szCs w:val="36"/>
          <w:lang w:eastAsia="zh-CN"/>
        </w:rPr>
      </w:pPr>
    </w:p>
    <w:p w:rsidR="00A62A77" w:rsidRDefault="00A62A77">
      <w:pPr>
        <w:pStyle w:val="51"/>
        <w:spacing w:before="298"/>
        <w:ind w:left="2952"/>
        <w:rPr>
          <w:rFonts w:cs="宋体"/>
          <w:bCs w:val="0"/>
          <w:w w:val="105"/>
          <w:sz w:val="36"/>
          <w:szCs w:val="36"/>
          <w:lang w:eastAsia="zh-CN"/>
        </w:rPr>
      </w:pPr>
    </w:p>
    <w:p w:rsidR="00A62A77" w:rsidRDefault="00A62A77">
      <w:pPr>
        <w:tabs>
          <w:tab w:val="left" w:pos="961"/>
        </w:tabs>
        <w:spacing w:line="500" w:lineRule="exact"/>
        <w:rPr>
          <w:rFonts w:ascii="宋体" w:eastAsia="宋体" w:hAnsi="宋体" w:cs="宋体"/>
          <w:sz w:val="24"/>
          <w:szCs w:val="24"/>
          <w:lang w:eastAsia="zh-CN"/>
        </w:rPr>
      </w:pPr>
    </w:p>
    <w:p w:rsidR="00A62A77" w:rsidRDefault="00A62A77">
      <w:pPr>
        <w:tabs>
          <w:tab w:val="left" w:pos="961"/>
        </w:tabs>
        <w:spacing w:line="500" w:lineRule="exact"/>
        <w:rPr>
          <w:rFonts w:ascii="宋体" w:eastAsia="宋体" w:hAnsi="宋体" w:cs="宋体"/>
          <w:sz w:val="24"/>
          <w:szCs w:val="24"/>
          <w:lang w:eastAsia="zh-CN"/>
        </w:rPr>
      </w:pPr>
    </w:p>
    <w:p w:rsidR="00A62A77" w:rsidRDefault="0055730D">
      <w:pPr>
        <w:pStyle w:val="51"/>
        <w:spacing w:before="298"/>
        <w:ind w:left="2952"/>
        <w:rPr>
          <w:w w:val="105"/>
          <w:lang w:eastAsia="zh-CN"/>
        </w:rPr>
      </w:pPr>
      <w:bookmarkStart w:id="70" w:name="附件四__其他管理和技术人员最低要求"/>
      <w:bookmarkStart w:id="71" w:name="第_五_章__工程量清单"/>
      <w:bookmarkStart w:id="72" w:name="附件六_项目经理委任书"/>
      <w:bookmarkStart w:id="73" w:name="附件八_工程资金监管协议格式"/>
      <w:bookmarkEnd w:id="70"/>
      <w:bookmarkEnd w:id="71"/>
      <w:bookmarkEnd w:id="72"/>
      <w:bookmarkEnd w:id="73"/>
      <w:r>
        <w:rPr>
          <w:w w:val="105"/>
          <w:lang w:eastAsia="zh-CN"/>
        </w:rPr>
        <w:lastRenderedPageBreak/>
        <w:t>第五章</w:t>
      </w:r>
      <w:r>
        <w:rPr>
          <w:w w:val="105"/>
          <w:lang w:eastAsia="zh-CN"/>
        </w:rPr>
        <w:tab/>
        <w:t>工程量清单（另册）</w:t>
      </w:r>
    </w:p>
    <w:p w:rsidR="00A62A77" w:rsidRDefault="0055730D">
      <w:pPr>
        <w:jc w:val="center"/>
        <w:rPr>
          <w:b/>
          <w:bCs/>
          <w:sz w:val="32"/>
          <w:szCs w:val="40"/>
        </w:rPr>
      </w:pPr>
      <w:r>
        <w:rPr>
          <w:rFonts w:hint="eastAsia"/>
          <w:b/>
          <w:bCs/>
          <w:sz w:val="32"/>
          <w:szCs w:val="40"/>
        </w:rPr>
        <w:t>履约保证金格式</w:t>
      </w:r>
    </w:p>
    <w:p w:rsidR="00A62A77" w:rsidRDefault="0055730D">
      <w:pPr>
        <w:spacing w:line="360" w:lineRule="auto"/>
        <w:rPr>
          <w:rFonts w:asciiTheme="minorEastAsia" w:hAnsiTheme="minorEastAsia" w:cstheme="minorEastAsia"/>
          <w:sz w:val="24"/>
        </w:rPr>
      </w:pP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r>
        <w:rPr>
          <w:rFonts w:asciiTheme="minorEastAsia" w:hAnsiTheme="minorEastAsia" w:cstheme="minorEastAsia" w:hint="eastAsia"/>
          <w:sz w:val="24"/>
          <w:lang w:eastAsia="zh-CN"/>
        </w:rPr>
        <w:t>甲方</w:t>
      </w:r>
      <w:r>
        <w:rPr>
          <w:rFonts w:asciiTheme="minorEastAsia" w:hAnsiTheme="minorEastAsia" w:cstheme="minorEastAsia" w:hint="eastAsia"/>
          <w:sz w:val="24"/>
        </w:rPr>
        <w:t>名称）：</w:t>
      </w:r>
    </w:p>
    <w:p w:rsidR="00A62A77" w:rsidRDefault="0055730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鉴于</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r>
        <w:rPr>
          <w:rFonts w:asciiTheme="minorEastAsia" w:hAnsiTheme="minorEastAsia" w:cstheme="minorEastAsia" w:hint="eastAsia"/>
          <w:sz w:val="24"/>
          <w:lang w:eastAsia="zh-CN"/>
        </w:rPr>
        <w:t>甲方</w:t>
      </w:r>
      <w:r>
        <w:rPr>
          <w:rFonts w:asciiTheme="minorEastAsia" w:hAnsiTheme="minorEastAsia" w:cstheme="minorEastAsia" w:hint="eastAsia"/>
          <w:sz w:val="24"/>
        </w:rPr>
        <w:t>名称，以下简称“</w:t>
      </w:r>
      <w:r>
        <w:rPr>
          <w:rFonts w:asciiTheme="minorEastAsia" w:hAnsiTheme="minorEastAsia" w:cstheme="minorEastAsia" w:hint="eastAsia"/>
          <w:sz w:val="24"/>
          <w:lang w:eastAsia="zh-CN"/>
        </w:rPr>
        <w:t>甲方</w:t>
      </w:r>
      <w:r>
        <w:rPr>
          <w:rFonts w:asciiTheme="minorEastAsia" w:hAnsiTheme="minorEastAsia" w:cstheme="minorEastAsia" w:hint="eastAsia"/>
          <w:sz w:val="24"/>
        </w:rPr>
        <w:t>”）接受</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w:t>
      </w:r>
      <w:r>
        <w:rPr>
          <w:rFonts w:asciiTheme="minorEastAsia" w:hAnsiTheme="minorEastAsia" w:cstheme="minorEastAsia" w:hint="eastAsia"/>
          <w:sz w:val="24"/>
          <w:lang w:eastAsia="zh-CN"/>
        </w:rPr>
        <w:t>乙方</w:t>
      </w:r>
      <w:r>
        <w:rPr>
          <w:rFonts w:asciiTheme="minorEastAsia" w:hAnsiTheme="minorEastAsia" w:cstheme="minorEastAsia" w:hint="eastAsia"/>
          <w:sz w:val="24"/>
        </w:rPr>
        <w:t>名称，以下简称“</w:t>
      </w:r>
      <w:r>
        <w:rPr>
          <w:rFonts w:asciiTheme="minorEastAsia" w:hAnsiTheme="minorEastAsia" w:cstheme="minorEastAsia" w:hint="eastAsia"/>
          <w:sz w:val="24"/>
          <w:lang w:eastAsia="zh-CN"/>
        </w:rPr>
        <w:t>乙方</w:t>
      </w:r>
      <w:r>
        <w:rPr>
          <w:rFonts w:asciiTheme="minorEastAsia" w:hAnsiTheme="minorEastAsia" w:cstheme="minorEastAsia" w:hint="eastAsia"/>
          <w:sz w:val="24"/>
        </w:rPr>
        <w:t xml:space="preserve">”）于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日参加</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（项目名称）</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标段</w:t>
      </w:r>
      <w:r>
        <w:rPr>
          <w:rFonts w:asciiTheme="minorEastAsia" w:hAnsiTheme="minorEastAsia" w:cstheme="minorEastAsia" w:hint="eastAsia"/>
          <w:sz w:val="24"/>
          <w:lang w:eastAsia="zh-CN"/>
        </w:rPr>
        <w:t>劳务分包遴选劳务队伍</w:t>
      </w:r>
      <w:r>
        <w:rPr>
          <w:rFonts w:asciiTheme="minorEastAsia" w:hAnsiTheme="minorEastAsia" w:cstheme="minorEastAsia" w:hint="eastAsia"/>
          <w:sz w:val="24"/>
        </w:rPr>
        <w:t>的投标。我方愿意无条件地、不可撤销地就承包人履行与你方订立的合同，向你方提供担保。</w:t>
      </w:r>
    </w:p>
    <w:p w:rsidR="00A62A77" w:rsidRDefault="0055730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1.担保金额人民币（大写）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 xml:space="preserve"> 元（¥</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 ）。</w:t>
      </w:r>
    </w:p>
    <w:p w:rsidR="00A62A77" w:rsidRDefault="0055730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2.担保有效期自</w:t>
      </w:r>
      <w:r>
        <w:rPr>
          <w:rFonts w:asciiTheme="minorEastAsia" w:hAnsiTheme="minorEastAsia" w:cstheme="minorEastAsia" w:hint="eastAsia"/>
          <w:sz w:val="24"/>
          <w:lang w:eastAsia="zh-CN"/>
        </w:rPr>
        <w:t>甲方</w:t>
      </w:r>
      <w:r>
        <w:rPr>
          <w:rFonts w:asciiTheme="minorEastAsia" w:hAnsiTheme="minorEastAsia" w:cstheme="minorEastAsia" w:hint="eastAsia"/>
          <w:sz w:val="24"/>
        </w:rPr>
        <w:t>与</w:t>
      </w:r>
      <w:r>
        <w:rPr>
          <w:rFonts w:asciiTheme="minorEastAsia" w:hAnsiTheme="minorEastAsia" w:cstheme="minorEastAsia" w:hint="eastAsia"/>
          <w:sz w:val="24"/>
          <w:lang w:eastAsia="zh-CN"/>
        </w:rPr>
        <w:t>乙方</w:t>
      </w:r>
      <w:r>
        <w:rPr>
          <w:rFonts w:asciiTheme="minorEastAsia" w:hAnsiTheme="minorEastAsia" w:cstheme="minorEastAsia" w:hint="eastAsia"/>
          <w:sz w:val="24"/>
        </w:rPr>
        <w:t>签订的合同生效之日起至</w:t>
      </w:r>
      <w:r>
        <w:rPr>
          <w:rFonts w:asciiTheme="minorEastAsia" w:hAnsiTheme="minorEastAsia" w:cstheme="minorEastAsia" w:hint="eastAsia"/>
          <w:sz w:val="24"/>
          <w:lang w:eastAsia="zh-CN"/>
        </w:rPr>
        <w:t>业主</w:t>
      </w:r>
      <w:r>
        <w:rPr>
          <w:rFonts w:asciiTheme="minorEastAsia" w:hAnsiTheme="minorEastAsia" w:cstheme="minorEastAsia" w:hint="eastAsia"/>
          <w:sz w:val="24"/>
        </w:rPr>
        <w:t>签发交工验收证书且</w:t>
      </w:r>
      <w:r>
        <w:rPr>
          <w:rFonts w:asciiTheme="minorEastAsia" w:hAnsiTheme="minorEastAsia" w:cstheme="minorEastAsia" w:hint="eastAsia"/>
          <w:sz w:val="24"/>
          <w:lang w:eastAsia="zh-CN"/>
        </w:rPr>
        <w:t>乙方</w:t>
      </w:r>
      <w:r>
        <w:rPr>
          <w:rFonts w:asciiTheme="minorEastAsia" w:hAnsiTheme="minorEastAsia" w:cstheme="minorEastAsia" w:hint="eastAsia"/>
          <w:sz w:val="24"/>
        </w:rPr>
        <w:t>按照合同约定缴纳质量保证金之日止。</w:t>
      </w:r>
    </w:p>
    <w:p w:rsidR="00A62A77" w:rsidRDefault="0055730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3.在本担保有效期内，因</w:t>
      </w:r>
      <w:r>
        <w:rPr>
          <w:rFonts w:asciiTheme="minorEastAsia" w:hAnsiTheme="minorEastAsia" w:cstheme="minorEastAsia" w:hint="eastAsia"/>
          <w:sz w:val="24"/>
          <w:lang w:eastAsia="zh-CN"/>
        </w:rPr>
        <w:t>乙方</w:t>
      </w:r>
      <w:r>
        <w:rPr>
          <w:rFonts w:asciiTheme="minorEastAsia" w:hAnsiTheme="minorEastAsia" w:cstheme="minorEastAsia" w:hint="eastAsia"/>
          <w:sz w:val="24"/>
        </w:rPr>
        <w:t>违反合同约定的义务给你方造成经济损失时，我方在收到你方以书面形式提出的在担保金额内的赔偿要求后，在 7 日内无条件支付，无须你方出具证明或陈述理由。</w:t>
      </w:r>
    </w:p>
    <w:p w:rsidR="00A62A77" w:rsidRDefault="0055730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4.办理履约保证金所需的手续费由</w:t>
      </w:r>
      <w:r>
        <w:rPr>
          <w:rFonts w:asciiTheme="minorEastAsia" w:hAnsiTheme="minorEastAsia" w:cstheme="minorEastAsia" w:hint="eastAsia"/>
          <w:sz w:val="24"/>
          <w:lang w:eastAsia="zh-CN"/>
        </w:rPr>
        <w:t>乙方</w:t>
      </w:r>
      <w:r>
        <w:rPr>
          <w:rFonts w:asciiTheme="minorEastAsia" w:hAnsiTheme="minorEastAsia" w:cstheme="minorEastAsia" w:hint="eastAsia"/>
          <w:sz w:val="24"/>
        </w:rPr>
        <w:t>承担。</w:t>
      </w:r>
    </w:p>
    <w:p w:rsidR="00A62A77" w:rsidRDefault="0055730D">
      <w:pPr>
        <w:spacing w:line="360" w:lineRule="auto"/>
        <w:ind w:firstLineChars="1575" w:firstLine="3780"/>
        <w:rPr>
          <w:sz w:val="24"/>
        </w:rPr>
      </w:pPr>
      <w:r>
        <w:rPr>
          <w:rFonts w:hint="eastAsia"/>
          <w:sz w:val="24"/>
        </w:rPr>
        <w:t>担保人名称：</w:t>
      </w:r>
      <w:r>
        <w:rPr>
          <w:rFonts w:hint="eastAsia"/>
          <w:sz w:val="24"/>
          <w:u w:val="single"/>
        </w:rPr>
        <w:t xml:space="preserve">               </w:t>
      </w:r>
      <w:r>
        <w:rPr>
          <w:rFonts w:hint="eastAsia"/>
          <w:sz w:val="24"/>
        </w:rPr>
        <w:t>（盖单位章）</w:t>
      </w:r>
    </w:p>
    <w:p w:rsidR="00A62A77" w:rsidRDefault="0055730D">
      <w:pPr>
        <w:spacing w:line="360" w:lineRule="auto"/>
        <w:ind w:firstLineChars="1575" w:firstLine="3780"/>
        <w:rPr>
          <w:sz w:val="24"/>
        </w:rPr>
      </w:pPr>
      <w:r>
        <w:rPr>
          <w:rFonts w:hint="eastAsia"/>
          <w:sz w:val="24"/>
        </w:rPr>
        <w:t>法定代表人或其委托代理人：</w:t>
      </w:r>
      <w:r>
        <w:rPr>
          <w:rFonts w:hint="eastAsia"/>
          <w:sz w:val="24"/>
          <w:u w:val="single"/>
        </w:rPr>
        <w:t xml:space="preserve">      </w:t>
      </w:r>
      <w:r>
        <w:rPr>
          <w:rFonts w:hint="eastAsia"/>
          <w:sz w:val="24"/>
        </w:rPr>
        <w:t>（签字）</w:t>
      </w:r>
    </w:p>
    <w:p w:rsidR="00A62A77" w:rsidRDefault="0055730D">
      <w:pPr>
        <w:spacing w:line="360" w:lineRule="auto"/>
        <w:ind w:firstLineChars="1575" w:firstLine="3780"/>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w:t>
      </w:r>
      <w:r>
        <w:rPr>
          <w:rFonts w:hint="eastAsia"/>
          <w:sz w:val="24"/>
          <w:u w:val="single"/>
        </w:rPr>
        <w:t xml:space="preserve">                </w:t>
      </w:r>
    </w:p>
    <w:p w:rsidR="00A62A77" w:rsidRDefault="0055730D">
      <w:pPr>
        <w:spacing w:line="360" w:lineRule="auto"/>
        <w:ind w:firstLineChars="1575" w:firstLine="3780"/>
        <w:rPr>
          <w:sz w:val="24"/>
        </w:rPr>
      </w:pPr>
      <w:r>
        <w:rPr>
          <w:rFonts w:hint="eastAsia"/>
          <w:sz w:val="24"/>
        </w:rPr>
        <w:t>邮政编码：</w:t>
      </w:r>
      <w:r>
        <w:rPr>
          <w:rFonts w:hint="eastAsia"/>
          <w:sz w:val="24"/>
          <w:u w:val="single"/>
        </w:rPr>
        <w:t xml:space="preserve">              </w:t>
      </w:r>
    </w:p>
    <w:p w:rsidR="00A62A77" w:rsidRDefault="0055730D">
      <w:pPr>
        <w:spacing w:line="360" w:lineRule="auto"/>
        <w:ind w:firstLineChars="1575" w:firstLine="3780"/>
        <w:rPr>
          <w:sz w:val="24"/>
        </w:rPr>
      </w:pPr>
      <w:r>
        <w:rPr>
          <w:rFonts w:hint="eastAsia"/>
          <w:sz w:val="24"/>
        </w:rPr>
        <w:t>电</w:t>
      </w:r>
      <w:r>
        <w:rPr>
          <w:rFonts w:hint="eastAsia"/>
          <w:sz w:val="24"/>
        </w:rPr>
        <w:t xml:space="preserve">  </w:t>
      </w:r>
      <w:r>
        <w:rPr>
          <w:rFonts w:hint="eastAsia"/>
          <w:sz w:val="24"/>
        </w:rPr>
        <w:t>话：</w:t>
      </w:r>
      <w:r>
        <w:rPr>
          <w:rFonts w:hint="eastAsia"/>
          <w:sz w:val="24"/>
          <w:u w:val="single"/>
        </w:rPr>
        <w:t xml:space="preserve">                </w:t>
      </w:r>
    </w:p>
    <w:p w:rsidR="00A62A77" w:rsidRDefault="0055730D">
      <w:pPr>
        <w:spacing w:line="360" w:lineRule="auto"/>
        <w:ind w:firstLineChars="1575" w:firstLine="3780"/>
        <w:rPr>
          <w:sz w:val="24"/>
        </w:rPr>
      </w:pPr>
      <w:r>
        <w:rPr>
          <w:rFonts w:hint="eastAsia"/>
          <w:sz w:val="24"/>
        </w:rPr>
        <w:t>传</w:t>
      </w:r>
      <w:r>
        <w:rPr>
          <w:rFonts w:hint="eastAsia"/>
          <w:sz w:val="24"/>
        </w:rPr>
        <w:t xml:space="preserve">  </w:t>
      </w:r>
      <w:r>
        <w:rPr>
          <w:rFonts w:hint="eastAsia"/>
          <w:sz w:val="24"/>
        </w:rPr>
        <w:t>真：</w:t>
      </w:r>
      <w:r>
        <w:rPr>
          <w:rFonts w:hint="eastAsia"/>
          <w:sz w:val="24"/>
          <w:u w:val="single"/>
        </w:rPr>
        <w:t xml:space="preserve">                </w:t>
      </w:r>
    </w:p>
    <w:p w:rsidR="00A62A77" w:rsidRDefault="0055730D">
      <w:pPr>
        <w:spacing w:line="360" w:lineRule="auto"/>
        <w:ind w:firstLineChars="1575" w:firstLine="3780"/>
        <w:rPr>
          <w:sz w:val="24"/>
        </w:rPr>
      </w:pPr>
      <w:r>
        <w:rPr>
          <w:rFonts w:hint="eastAsia"/>
          <w:sz w:val="24"/>
          <w:u w:val="single"/>
        </w:rPr>
        <w:t xml:space="preserve">       </w:t>
      </w:r>
      <w:r>
        <w:rPr>
          <w:rFonts w:hint="eastAsia"/>
          <w:sz w:val="24"/>
        </w:rPr>
        <w:t>年</w:t>
      </w:r>
      <w:r>
        <w:rPr>
          <w:rFonts w:hint="eastAsia"/>
          <w:sz w:val="24"/>
        </w:rPr>
        <w:t xml:space="preserve"> </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A62A77" w:rsidRDefault="00A62A77"/>
    <w:p w:rsidR="00A62A77" w:rsidRDefault="00A62A77">
      <w:pPr>
        <w:spacing w:line="500" w:lineRule="exact"/>
        <w:rPr>
          <w:rFonts w:ascii="宋体" w:eastAsia="宋体" w:hAnsi="宋体" w:cs="宋体"/>
          <w:b/>
          <w:bCs/>
          <w:w w:val="105"/>
          <w:sz w:val="36"/>
          <w:szCs w:val="36"/>
          <w:lang w:eastAsia="zh-CN"/>
        </w:rPr>
      </w:pPr>
    </w:p>
    <w:p w:rsidR="00A62A77" w:rsidRDefault="0055730D">
      <w:pPr>
        <w:ind w:firstLineChars="200" w:firstLine="440"/>
      </w:pPr>
      <w:r>
        <w:rPr>
          <w:rStyle w:val="fontstyle01"/>
          <w:rFonts w:hint="default"/>
        </w:rPr>
        <w:t>本条内容可修改为：“本担保自 （生效日期）之日起生效，至 （失效日期）之日失效。”如甲方接受履约保函采用固定有效期，乙方应保证在履约保函失效日前向甲方出具后续阶段履约保函的约束性条款，直至甲方收到业主签发交工验收证书且承包人按照合同约定缴纳质量保证金之日为止。</w:t>
      </w:r>
    </w:p>
    <w:p w:rsidR="00A62A77" w:rsidRDefault="00A62A77">
      <w:pPr>
        <w:pStyle w:val="51"/>
        <w:spacing w:before="298"/>
        <w:rPr>
          <w:w w:val="105"/>
          <w:lang w:eastAsia="zh-CN"/>
        </w:rPr>
      </w:pPr>
    </w:p>
    <w:p w:rsidR="00A62A77" w:rsidRDefault="00A62A77" w:rsidP="00E923EC">
      <w:pPr>
        <w:pStyle w:val="51"/>
        <w:spacing w:before="298"/>
        <w:ind w:firstLineChars="800" w:firstLine="2710"/>
        <w:rPr>
          <w:w w:val="105"/>
          <w:lang w:eastAsia="zh-CN"/>
        </w:rPr>
      </w:pPr>
    </w:p>
    <w:p w:rsidR="00A62A77" w:rsidRDefault="0055730D" w:rsidP="00E923EC">
      <w:pPr>
        <w:pStyle w:val="51"/>
        <w:spacing w:before="298"/>
        <w:ind w:firstLineChars="800" w:firstLine="2710"/>
        <w:rPr>
          <w:w w:val="105"/>
          <w:lang w:eastAsia="zh-CN"/>
        </w:rPr>
      </w:pPr>
      <w:r>
        <w:rPr>
          <w:w w:val="105"/>
          <w:lang w:eastAsia="zh-CN"/>
        </w:rPr>
        <w:t>第六章</w:t>
      </w:r>
      <w:r>
        <w:rPr>
          <w:rFonts w:hint="eastAsia"/>
          <w:w w:val="105"/>
          <w:lang w:eastAsia="zh-CN"/>
        </w:rPr>
        <w:t xml:space="preserve"> </w:t>
      </w:r>
      <w:r>
        <w:rPr>
          <w:w w:val="105"/>
          <w:lang w:eastAsia="zh-CN"/>
        </w:rPr>
        <w:t xml:space="preserve">  图纸（另册）</w:t>
      </w:r>
    </w:p>
    <w:p w:rsidR="00A62A77" w:rsidRDefault="0055730D" w:rsidP="00E923EC">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A62A77" w:rsidRDefault="00A62A77" w:rsidP="00E923EC">
      <w:pPr>
        <w:pStyle w:val="51"/>
        <w:spacing w:before="298"/>
        <w:ind w:firstLineChars="200" w:firstLine="678"/>
        <w:rPr>
          <w:w w:val="105"/>
          <w:lang w:eastAsia="zh-CN"/>
        </w:rPr>
      </w:pPr>
    </w:p>
    <w:p w:rsidR="00A62A77" w:rsidRDefault="0055730D">
      <w:pPr>
        <w:pStyle w:val="51"/>
        <w:spacing w:before="298"/>
        <w:ind w:left="2952"/>
        <w:rPr>
          <w:rFonts w:cs="宋体"/>
          <w:b w:val="0"/>
          <w:bCs w:val="0"/>
          <w:w w:val="105"/>
          <w:lang w:eastAsia="zh-CN"/>
        </w:rPr>
      </w:pPr>
      <w:r>
        <w:rPr>
          <w:w w:val="105"/>
          <w:lang w:eastAsia="zh-CN"/>
        </w:rPr>
        <w:t>第</w:t>
      </w:r>
      <w:r>
        <w:rPr>
          <w:rFonts w:hint="eastAsia"/>
          <w:w w:val="105"/>
          <w:lang w:eastAsia="zh-CN"/>
        </w:rPr>
        <w:t>七</w:t>
      </w:r>
      <w:r>
        <w:rPr>
          <w:w w:val="105"/>
          <w:lang w:eastAsia="zh-CN"/>
        </w:rPr>
        <w:t>章</w:t>
      </w:r>
      <w:r>
        <w:rPr>
          <w:rFonts w:hint="eastAsia"/>
          <w:w w:val="105"/>
          <w:lang w:eastAsia="zh-CN"/>
        </w:rPr>
        <w:t xml:space="preserve"> </w:t>
      </w:r>
      <w:r>
        <w:rPr>
          <w:w w:val="105"/>
          <w:lang w:eastAsia="zh-CN"/>
        </w:rPr>
        <w:t xml:space="preserve">  投标文件格式</w:t>
      </w:r>
    </w:p>
    <w:p w:rsidR="00A62A77" w:rsidRDefault="00A62A77">
      <w:pPr>
        <w:jc w:val="center"/>
        <w:rPr>
          <w:rFonts w:ascii="宋体" w:eastAsia="宋体" w:hAnsi="宋体" w:cs="宋体"/>
          <w:b/>
          <w:bCs/>
          <w:sz w:val="20"/>
          <w:szCs w:val="20"/>
          <w:lang w:eastAsia="zh-CN"/>
        </w:rPr>
      </w:pPr>
    </w:p>
    <w:p w:rsidR="00A62A77" w:rsidRDefault="00A62A77">
      <w:pPr>
        <w:rPr>
          <w:rFonts w:ascii="宋体" w:eastAsia="宋体" w:hAnsi="宋体" w:cs="宋体"/>
          <w:b/>
          <w:bCs/>
          <w:sz w:val="20"/>
          <w:szCs w:val="20"/>
          <w:lang w:eastAsia="zh-CN"/>
        </w:rPr>
      </w:pPr>
    </w:p>
    <w:p w:rsidR="00A62A77" w:rsidRDefault="00A62A77">
      <w:pPr>
        <w:spacing w:before="10"/>
        <w:rPr>
          <w:rFonts w:ascii="宋体" w:eastAsia="宋体" w:hAnsi="宋体" w:cs="宋体"/>
          <w:b/>
          <w:bCs/>
          <w:sz w:val="21"/>
          <w:szCs w:val="21"/>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A62A77">
      <w:pPr>
        <w:rPr>
          <w:rFonts w:ascii="宋体" w:eastAsia="宋体" w:hAnsi="宋体" w:cs="宋体"/>
          <w:sz w:val="32"/>
          <w:szCs w:val="32"/>
          <w:lang w:eastAsia="zh-CN"/>
        </w:rPr>
      </w:pPr>
    </w:p>
    <w:p w:rsidR="00A62A77" w:rsidRDefault="0055730D">
      <w:pPr>
        <w:pStyle w:val="Default"/>
        <w:spacing w:line="360" w:lineRule="auto"/>
        <w:jc w:val="center"/>
        <w:rPr>
          <w:rFonts w:ascii="Times New Roman" w:eastAsia="黑体"/>
          <w:b/>
          <w:color w:val="FF0000"/>
          <w:sz w:val="36"/>
          <w:szCs w:val="36"/>
        </w:rPr>
      </w:pPr>
      <w:r>
        <w:rPr>
          <w:rFonts w:ascii="Times New Roman" w:eastAsia="黑体" w:hint="eastAsia"/>
          <w:b/>
          <w:color w:val="FF0000"/>
          <w:sz w:val="36"/>
          <w:szCs w:val="36"/>
          <w:u w:val="single"/>
        </w:rPr>
        <w:t>省道</w:t>
      </w:r>
      <w:r>
        <w:rPr>
          <w:rFonts w:ascii="Times New Roman" w:eastAsia="黑体" w:hint="eastAsia"/>
          <w:b/>
          <w:color w:val="FF0000"/>
          <w:sz w:val="36"/>
          <w:szCs w:val="36"/>
          <w:u w:val="single"/>
        </w:rPr>
        <w:t>S203</w:t>
      </w:r>
      <w:r>
        <w:rPr>
          <w:rFonts w:ascii="Times New Roman" w:eastAsia="黑体" w:hint="eastAsia"/>
          <w:b/>
          <w:color w:val="FF0000"/>
          <w:sz w:val="36"/>
          <w:szCs w:val="36"/>
          <w:u w:val="single"/>
        </w:rPr>
        <w:t>郑五线灵山至上饶公路工程（石人杉树至清水常埠段）</w:t>
      </w:r>
      <w:r>
        <w:rPr>
          <w:rFonts w:ascii="Times New Roman" w:eastAsia="黑体" w:hint="eastAsia"/>
          <w:b/>
          <w:color w:val="FF0000"/>
          <w:sz w:val="36"/>
          <w:szCs w:val="36"/>
        </w:rPr>
        <w:t>项目</w:t>
      </w:r>
    </w:p>
    <w:p w:rsidR="00A62A77" w:rsidRDefault="0055730D">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边坡防护工程</w:t>
      </w:r>
      <w:r>
        <w:rPr>
          <w:rFonts w:ascii="Times New Roman" w:eastAsia="黑体" w:hint="eastAsia"/>
          <w:b/>
          <w:color w:val="auto"/>
          <w:sz w:val="36"/>
          <w:szCs w:val="36"/>
        </w:rPr>
        <w:t>遴选劳务队伍</w:t>
      </w:r>
    </w:p>
    <w:p w:rsidR="00A62A77" w:rsidRDefault="00A62A77">
      <w:pPr>
        <w:pStyle w:val="Default"/>
        <w:spacing w:line="360" w:lineRule="auto"/>
        <w:jc w:val="center"/>
        <w:rPr>
          <w:rFonts w:ascii="Times New Roman" w:eastAsia="黑体"/>
          <w:b/>
          <w:color w:val="auto"/>
          <w:sz w:val="36"/>
          <w:szCs w:val="36"/>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jc w:val="center"/>
        <w:rPr>
          <w:rFonts w:ascii="Times New Roman" w:eastAsia="黑体"/>
          <w:color w:val="auto"/>
        </w:rPr>
      </w:pPr>
    </w:p>
    <w:p w:rsidR="00A62A77" w:rsidRDefault="00A62A77">
      <w:pPr>
        <w:pStyle w:val="Default"/>
        <w:rPr>
          <w:rFonts w:ascii="Times New Roman" w:eastAsia="黑体"/>
          <w:color w:val="auto"/>
          <w:sz w:val="96"/>
          <w:szCs w:val="96"/>
        </w:rPr>
      </w:pPr>
    </w:p>
    <w:p w:rsidR="00A62A77" w:rsidRDefault="0055730D">
      <w:pPr>
        <w:pStyle w:val="Default"/>
        <w:jc w:val="center"/>
        <w:rPr>
          <w:rFonts w:ascii="Times New Roman" w:eastAsia="黑体"/>
          <w:color w:val="auto"/>
          <w:sz w:val="84"/>
          <w:szCs w:val="84"/>
        </w:rPr>
      </w:pPr>
      <w:r>
        <w:rPr>
          <w:rFonts w:ascii="Times New Roman" w:eastAsia="黑体"/>
          <w:color w:val="auto"/>
          <w:sz w:val="84"/>
          <w:szCs w:val="84"/>
        </w:rPr>
        <w:t>投标文件</w:t>
      </w:r>
    </w:p>
    <w:p w:rsidR="00A62A77" w:rsidRDefault="00A62A77">
      <w:pPr>
        <w:pStyle w:val="Default"/>
        <w:jc w:val="center"/>
        <w:rPr>
          <w:rFonts w:ascii="Times New Roman" w:eastAsia="黑体"/>
          <w:bCs/>
          <w:color w:val="auto"/>
          <w:sz w:val="52"/>
          <w:szCs w:val="52"/>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rPr>
          <w:rFonts w:ascii="Times New Roman" w:eastAsia="黑体"/>
          <w:color w:val="auto"/>
        </w:rPr>
      </w:pPr>
    </w:p>
    <w:p w:rsidR="00A62A77" w:rsidRDefault="00A62A77">
      <w:pPr>
        <w:pStyle w:val="Default"/>
        <w:spacing w:line="400" w:lineRule="exact"/>
        <w:rPr>
          <w:rFonts w:ascii="Times New Roman" w:eastAsia="黑体"/>
          <w:color w:val="auto"/>
        </w:rPr>
      </w:pPr>
    </w:p>
    <w:p w:rsidR="00A62A77" w:rsidRDefault="0055730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A62A77" w:rsidRDefault="00A62A77">
      <w:pPr>
        <w:pStyle w:val="Default"/>
        <w:spacing w:line="400" w:lineRule="exact"/>
        <w:rPr>
          <w:rFonts w:ascii="Times New Roman" w:eastAsia="黑体"/>
          <w:color w:val="auto"/>
          <w:sz w:val="28"/>
          <w:szCs w:val="28"/>
          <w:u w:val="single"/>
        </w:rPr>
      </w:pPr>
    </w:p>
    <w:p w:rsidR="00A62A77" w:rsidRDefault="00A62A77">
      <w:pPr>
        <w:pStyle w:val="Default"/>
        <w:spacing w:line="400" w:lineRule="exact"/>
        <w:jc w:val="center"/>
        <w:rPr>
          <w:rFonts w:ascii="Times New Roman" w:eastAsia="黑体"/>
          <w:color w:val="auto"/>
          <w:sz w:val="28"/>
          <w:szCs w:val="28"/>
        </w:rPr>
      </w:pPr>
    </w:p>
    <w:p w:rsidR="00A62A77" w:rsidRDefault="00A62A77">
      <w:pPr>
        <w:pStyle w:val="Default"/>
        <w:spacing w:line="400" w:lineRule="exact"/>
        <w:jc w:val="center"/>
        <w:rPr>
          <w:rFonts w:ascii="Times New Roman" w:eastAsia="黑体"/>
          <w:color w:val="auto"/>
          <w:sz w:val="28"/>
          <w:szCs w:val="28"/>
        </w:rPr>
      </w:pPr>
    </w:p>
    <w:p w:rsidR="00A62A77" w:rsidRDefault="0055730D">
      <w:pPr>
        <w:pStyle w:val="Default"/>
        <w:spacing w:line="400" w:lineRule="exact"/>
        <w:jc w:val="center"/>
        <w:rPr>
          <w:rFonts w:ascii="Times New Roman" w:eastAsia="黑体"/>
          <w:color w:val="auto"/>
        </w:rPr>
      </w:pP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A62A77" w:rsidRDefault="00A62A77">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A62A77" w:rsidRDefault="00A62A77">
      <w:pPr>
        <w:spacing w:before="3"/>
        <w:rPr>
          <w:rFonts w:ascii="宋体" w:eastAsia="宋体" w:hAnsi="宋体" w:cs="宋体"/>
          <w:sz w:val="20"/>
          <w:szCs w:val="20"/>
          <w:lang w:eastAsia="zh-CN"/>
        </w:rPr>
      </w:pPr>
    </w:p>
    <w:p w:rsidR="00A62A77" w:rsidRDefault="00A62A77">
      <w:pPr>
        <w:tabs>
          <w:tab w:val="left" w:pos="1081"/>
        </w:tabs>
        <w:spacing w:before="7"/>
        <w:ind w:left="39"/>
        <w:jc w:val="center"/>
        <w:rPr>
          <w:rFonts w:ascii="宋体" w:eastAsia="宋体" w:hAnsi="宋体" w:cs="宋体"/>
          <w:b/>
          <w:sz w:val="30"/>
          <w:szCs w:val="30"/>
          <w:lang w:eastAsia="zh-CN"/>
        </w:rPr>
      </w:pPr>
    </w:p>
    <w:p w:rsidR="00A62A77" w:rsidRDefault="00A62A77">
      <w:pPr>
        <w:tabs>
          <w:tab w:val="left" w:pos="1081"/>
        </w:tabs>
        <w:spacing w:before="7"/>
        <w:ind w:left="39"/>
        <w:jc w:val="center"/>
        <w:rPr>
          <w:rFonts w:ascii="宋体" w:eastAsia="宋体" w:hAnsi="宋体" w:cs="宋体"/>
          <w:b/>
          <w:sz w:val="30"/>
          <w:szCs w:val="30"/>
          <w:lang w:eastAsia="zh-CN"/>
        </w:rPr>
      </w:pPr>
    </w:p>
    <w:p w:rsidR="00A62A77" w:rsidRDefault="0055730D">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A62A77" w:rsidRDefault="00A62A77">
      <w:pPr>
        <w:rPr>
          <w:rFonts w:ascii="宋体" w:eastAsia="宋体" w:hAnsi="宋体" w:cs="宋体"/>
          <w:sz w:val="30"/>
          <w:szCs w:val="30"/>
          <w:lang w:eastAsia="zh-CN"/>
        </w:rPr>
      </w:pPr>
    </w:p>
    <w:p w:rsidR="00A62A77" w:rsidRDefault="00A62A77">
      <w:pPr>
        <w:spacing w:before="5"/>
        <w:rPr>
          <w:rFonts w:ascii="宋体" w:eastAsia="宋体" w:hAnsi="宋体" w:cs="宋体"/>
          <w:sz w:val="31"/>
          <w:szCs w:val="31"/>
          <w:lang w:eastAsia="zh-CN"/>
        </w:rPr>
      </w:pPr>
    </w:p>
    <w:p w:rsidR="00A62A77" w:rsidRDefault="00A62A77">
      <w:pPr>
        <w:spacing w:before="5"/>
        <w:rPr>
          <w:rFonts w:ascii="宋体" w:eastAsia="宋体" w:hAnsi="宋体" w:cs="宋体"/>
          <w:sz w:val="31"/>
          <w:szCs w:val="31"/>
          <w:lang w:eastAsia="zh-CN"/>
        </w:rPr>
      </w:pPr>
    </w:p>
    <w:p w:rsidR="00A62A77" w:rsidRDefault="00A62A77">
      <w:pPr>
        <w:spacing w:before="5"/>
        <w:rPr>
          <w:rFonts w:ascii="宋体" w:eastAsia="宋体" w:hAnsi="宋体" w:cs="宋体"/>
          <w:sz w:val="31"/>
          <w:szCs w:val="31"/>
          <w:lang w:eastAsia="zh-CN"/>
        </w:rPr>
      </w:pPr>
    </w:p>
    <w:p w:rsidR="00A62A77" w:rsidRDefault="0055730D">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A62A77" w:rsidRDefault="0055730D">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A62A77" w:rsidRDefault="0055730D">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w:t>
      </w:r>
      <w:r>
        <w:rPr>
          <w:rFonts w:hint="eastAsia"/>
          <w:sz w:val="22"/>
          <w:szCs w:val="22"/>
          <w:lang w:eastAsia="zh-CN"/>
        </w:rPr>
        <w:t>报名表</w:t>
      </w:r>
    </w:p>
    <w:p w:rsidR="00A62A77" w:rsidRDefault="0055730D">
      <w:pPr>
        <w:pStyle w:val="a7"/>
        <w:adjustRightInd w:val="0"/>
        <w:snapToGrid w:val="0"/>
        <w:spacing w:before="0" w:line="480" w:lineRule="auto"/>
        <w:ind w:left="0"/>
        <w:rPr>
          <w:sz w:val="22"/>
          <w:szCs w:val="22"/>
          <w:lang w:eastAsia="zh-CN"/>
        </w:rPr>
      </w:pPr>
      <w:r>
        <w:rPr>
          <w:rFonts w:hint="eastAsia"/>
          <w:sz w:val="22"/>
          <w:szCs w:val="22"/>
          <w:lang w:eastAsia="zh-CN"/>
        </w:rPr>
        <w:t>四、推荐信</w:t>
      </w:r>
    </w:p>
    <w:p w:rsidR="00A62A77" w:rsidRDefault="0055730D">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五、请求贵部推荐我单位参与  项目  劳务分包投标函</w:t>
      </w:r>
    </w:p>
    <w:p w:rsidR="00A62A77" w:rsidRDefault="0055730D">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六、承诺函</w:t>
      </w:r>
    </w:p>
    <w:p w:rsidR="00A62A77" w:rsidRDefault="0055730D">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七</w:t>
      </w:r>
      <w:r>
        <w:rPr>
          <w:rFonts w:ascii="宋体" w:eastAsia="宋体" w:hAnsi="宋体" w:cs="宋体"/>
          <w:lang w:eastAsia="zh-CN"/>
        </w:rPr>
        <w:t>、其他资料</w:t>
      </w:r>
    </w:p>
    <w:p w:rsidR="00A62A77" w:rsidRDefault="0055730D">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八、已标价工程量清单</w:t>
      </w: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A62A77">
      <w:pPr>
        <w:adjustRightInd w:val="0"/>
        <w:snapToGrid w:val="0"/>
        <w:spacing w:line="500" w:lineRule="exact"/>
        <w:rPr>
          <w:rFonts w:ascii="宋体" w:eastAsia="宋体" w:hAnsi="宋体" w:cs="宋体"/>
          <w:sz w:val="24"/>
          <w:szCs w:val="24"/>
          <w:lang w:eastAsia="zh-CN"/>
        </w:rPr>
      </w:pPr>
    </w:p>
    <w:p w:rsidR="00A62A77" w:rsidRDefault="0055730D">
      <w:pPr>
        <w:pStyle w:val="1"/>
        <w:spacing w:before="149" w:after="149"/>
        <w:rPr>
          <w:lang w:eastAsia="zh-CN"/>
        </w:rPr>
      </w:pPr>
      <w:bookmarkStart w:id="74" w:name="（一）_投_标_函"/>
      <w:bookmarkEnd w:id="74"/>
      <w:r>
        <w:rPr>
          <w:lang w:eastAsia="zh-CN"/>
        </w:rPr>
        <w:t>一、投标函及投标函附录</w:t>
      </w:r>
    </w:p>
    <w:p w:rsidR="00A62A77" w:rsidRDefault="0055730D">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A62A77" w:rsidRDefault="0055730D">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A62A77" w:rsidRDefault="0055730D">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项目弃土场防护劳务分包</w:t>
      </w:r>
      <w:r>
        <w:rPr>
          <w:rFonts w:asciiTheme="minorEastAsia" w:eastAsiaTheme="minorEastAsia" w:hAnsiTheme="minorEastAsia" w:hint="eastAsia"/>
          <w:color w:val="auto"/>
          <w:sz w:val="21"/>
          <w:szCs w:val="21"/>
          <w:u w:val="single"/>
        </w:rPr>
        <w:t>/</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Pr>
          <w:rFonts w:ascii="Times New Roman" w:hint="eastAsia"/>
          <w:color w:val="auto"/>
          <w:sz w:val="21"/>
          <w:szCs w:val="21"/>
        </w:rPr>
        <w:t>BPFH</w:t>
      </w:r>
      <w:r>
        <w:rPr>
          <w:rFonts w:ascii="Times New Roman" w:hint="eastAsia"/>
          <w:color w:val="FF0000"/>
          <w:sz w:val="21"/>
          <w:szCs w:val="21"/>
        </w:rPr>
        <w:t>FB-</w:t>
      </w:r>
      <w:r>
        <w:rPr>
          <w:rFonts w:ascii="Times New Roman"/>
          <w:color w:val="FF0000"/>
          <w:sz w:val="21"/>
          <w:szCs w:val="21"/>
        </w:rPr>
        <w:t>1</w:t>
      </w:r>
      <w:r>
        <w:rPr>
          <w:rFonts w:ascii="Times New Roman" w:hint="eastAsia"/>
          <w:color w:val="FF0000"/>
          <w:sz w:val="21"/>
          <w:szCs w:val="21"/>
        </w:rPr>
        <w:t>标段</w:t>
      </w:r>
      <w:r>
        <w:rPr>
          <w:rFonts w:ascii="Times New Roman" w:hint="eastAsia"/>
          <w:color w:val="auto"/>
          <w:sz w:val="21"/>
          <w:szCs w:val="21"/>
        </w:rPr>
        <w:t>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工期</w:t>
      </w:r>
      <w:r>
        <w:rPr>
          <w:rFonts w:ascii="Times New Roman"/>
          <w:color w:val="auto"/>
          <w:sz w:val="21"/>
          <w:szCs w:val="21"/>
          <w:u w:val="single"/>
        </w:rPr>
        <w:t xml:space="preserve"> </w:t>
      </w:r>
      <w:r>
        <w:rPr>
          <w:rFonts w:ascii="Times New Roman"/>
          <w:color w:val="FF0000"/>
          <w:sz w:val="21"/>
          <w:szCs w:val="21"/>
          <w:u w:val="single"/>
        </w:rPr>
        <w:t xml:space="preserve">   </w:t>
      </w:r>
      <w:r>
        <w:rPr>
          <w:rFonts w:ascii="Times New Roman"/>
          <w:color w:val="auto"/>
          <w:sz w:val="21"/>
          <w:szCs w:val="21"/>
          <w:u w:val="single"/>
        </w:rPr>
        <w:t xml:space="preserve"> </w:t>
      </w:r>
      <w:r>
        <w:rPr>
          <w:rFonts w:ascii="Times New Roman" w:hint="eastAsia"/>
          <w:color w:val="auto"/>
          <w:sz w:val="21"/>
          <w:szCs w:val="21"/>
        </w:rPr>
        <w:t>；</w:t>
      </w:r>
      <w:r>
        <w:rPr>
          <w:rFonts w:ascii="Times New Roman"/>
          <w:color w:val="auto"/>
          <w:sz w:val="21"/>
          <w:szCs w:val="21"/>
        </w:rPr>
        <w:t>按合同约定进行实施和竣工承包工程，修补工程中的任何缺陷。</w:t>
      </w:r>
    </w:p>
    <w:p w:rsidR="00A62A77" w:rsidRDefault="0055730D">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A62A77" w:rsidRDefault="0055730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A62A77" w:rsidRDefault="0055730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A62A77" w:rsidRDefault="0055730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A62A77" w:rsidRDefault="0055730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A62A77" w:rsidRDefault="0055730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A62A77" w:rsidRDefault="0055730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A62A77" w:rsidRDefault="0055730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A62A77" w:rsidRDefault="0055730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A62A77" w:rsidRDefault="0055730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A62A77" w:rsidRDefault="0055730D">
      <w:pPr>
        <w:pStyle w:val="Default"/>
        <w:spacing w:line="400" w:lineRule="exact"/>
        <w:ind w:firstLineChars="200" w:firstLine="420"/>
        <w:rPr>
          <w:rFonts w:ascii="Times New Roman"/>
          <w:kern w:val="2"/>
          <w:sz w:val="21"/>
          <w:szCs w:val="21"/>
        </w:rPr>
      </w:pPr>
      <w:bookmarkStart w:id="75" w:name="_Hlk61881219"/>
      <w:r>
        <w:rPr>
          <w:rFonts w:ascii="Times New Roman" w:hint="eastAsia"/>
          <w:kern w:val="2"/>
          <w:sz w:val="21"/>
          <w:szCs w:val="21"/>
        </w:rPr>
        <w:t>6</w:t>
      </w:r>
      <w:r>
        <w:rPr>
          <w:rFonts w:ascii="Times New Roman" w:hint="eastAsia"/>
          <w:kern w:val="2"/>
          <w:sz w:val="21"/>
          <w:szCs w:val="21"/>
        </w:rPr>
        <w:t>．</w:t>
      </w:r>
      <w:r>
        <w:rPr>
          <w:rFonts w:ascii="Times New Roman" w:hint="eastAsia"/>
          <w:color w:val="auto"/>
          <w:sz w:val="21"/>
          <w:szCs w:val="21"/>
        </w:rPr>
        <w:t>招标人在开标现场从合格的投标人中随机抽取中标候选人</w:t>
      </w:r>
      <w:r>
        <w:rPr>
          <w:rFonts w:ascii="Times New Roman" w:hint="eastAsia"/>
          <w:color w:val="FF0000"/>
          <w:sz w:val="21"/>
          <w:szCs w:val="21"/>
        </w:rPr>
        <w:t>，若我方所投多个标段均为第一，我方选择的优先中标次序为：</w:t>
      </w:r>
      <w:r>
        <w:rPr>
          <w:rFonts w:ascii="Times New Roman"/>
          <w:color w:val="FF0000"/>
          <w:sz w:val="21"/>
          <w:szCs w:val="21"/>
          <w:u w:val="single"/>
        </w:rPr>
        <w:t xml:space="preserve">      </w:t>
      </w:r>
      <w:r>
        <w:rPr>
          <w:rFonts w:ascii="Times New Roman" w:hint="eastAsia"/>
          <w:color w:val="FF0000"/>
          <w:sz w:val="21"/>
          <w:szCs w:val="21"/>
        </w:rPr>
        <w:t>标段、</w:t>
      </w:r>
      <w:r>
        <w:rPr>
          <w:rFonts w:ascii="Times New Roman"/>
          <w:color w:val="FF0000"/>
          <w:sz w:val="21"/>
          <w:szCs w:val="21"/>
          <w:u w:val="single"/>
        </w:rPr>
        <w:t xml:space="preserve">     </w:t>
      </w:r>
      <w:r>
        <w:rPr>
          <w:rFonts w:ascii="Times New Roman" w:hint="eastAsia"/>
          <w:color w:val="FF0000"/>
          <w:sz w:val="21"/>
          <w:szCs w:val="21"/>
        </w:rPr>
        <w:t>标段</w:t>
      </w:r>
      <w:r>
        <w:rPr>
          <w:rFonts w:ascii="Times New Roman" w:hint="eastAsia"/>
          <w:color w:val="auto"/>
          <w:sz w:val="21"/>
          <w:szCs w:val="21"/>
        </w:rPr>
        <w:t>。</w:t>
      </w:r>
    </w:p>
    <w:p w:rsidR="00A62A77" w:rsidRDefault="0055730D">
      <w:pPr>
        <w:pStyle w:val="Default"/>
        <w:spacing w:line="400" w:lineRule="exact"/>
        <w:ind w:firstLineChars="200" w:firstLine="420"/>
        <w:rPr>
          <w:rFonts w:ascii="Times New Roman"/>
          <w:color w:val="auto"/>
          <w:sz w:val="21"/>
          <w:szCs w:val="21"/>
        </w:rPr>
      </w:pPr>
      <w:r>
        <w:rPr>
          <w:rFonts w:ascii="Times New Roman" w:hint="eastAsia"/>
          <w:kern w:val="2"/>
          <w:sz w:val="21"/>
          <w:szCs w:val="21"/>
        </w:rPr>
        <w:t>7</w:t>
      </w:r>
      <w:r>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bookmarkEnd w:id="75"/>
    <w:p w:rsidR="00A62A77" w:rsidRDefault="0055730D">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A62A77" w:rsidRDefault="0055730D">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A62A77" w:rsidRDefault="0055730D">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A62A77" w:rsidRDefault="0055730D">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A62A77" w:rsidRDefault="0055730D">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A62A77" w:rsidRDefault="0055730D">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A62A77" w:rsidRDefault="0055730D">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A62A77" w:rsidRDefault="0055730D">
      <w:pPr>
        <w:pStyle w:val="Default"/>
        <w:spacing w:line="400" w:lineRule="exact"/>
        <w:ind w:firstLineChars="1300" w:firstLine="2730"/>
        <w:jc w:val="right"/>
        <w:rPr>
          <w:rFonts w:hAnsi="宋体" w:cs="宋体"/>
          <w:b/>
          <w:sz w:val="28"/>
          <w:szCs w:val="28"/>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A62A77" w:rsidRDefault="00A62A77">
      <w:pPr>
        <w:ind w:left="2964" w:right="2872"/>
        <w:jc w:val="center"/>
        <w:rPr>
          <w:rFonts w:ascii="宋体" w:eastAsia="宋体" w:hAnsi="宋体" w:cs="宋体"/>
          <w:b/>
          <w:sz w:val="28"/>
          <w:szCs w:val="28"/>
          <w:lang w:eastAsia="zh-CN"/>
        </w:rPr>
      </w:pPr>
    </w:p>
    <w:p w:rsidR="00A62A77" w:rsidRDefault="0055730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2659"/>
        <w:gridCol w:w="4974"/>
        <w:gridCol w:w="851"/>
      </w:tblGrid>
      <w:tr w:rsidR="00A62A77">
        <w:trPr>
          <w:trHeight w:hRule="exact" w:val="454"/>
          <w:jc w:val="center"/>
        </w:trPr>
        <w:tc>
          <w:tcPr>
            <w:tcW w:w="456" w:type="pct"/>
            <w:tcBorders>
              <w:top w:val="single" w:sz="4" w:space="0" w:color="auto"/>
            </w:tcBorders>
            <w:vAlign w:val="center"/>
          </w:tcPr>
          <w:p w:rsidR="00A62A77" w:rsidRDefault="0055730D">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424" w:type="pct"/>
            <w:tcBorders>
              <w:top w:val="single" w:sz="4" w:space="0" w:color="auto"/>
            </w:tcBorders>
            <w:vAlign w:val="center"/>
          </w:tcPr>
          <w:p w:rsidR="00A62A77" w:rsidRDefault="0055730D">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664" w:type="pct"/>
            <w:tcBorders>
              <w:top w:val="single" w:sz="4" w:space="0" w:color="auto"/>
            </w:tcBorders>
            <w:vAlign w:val="center"/>
          </w:tcPr>
          <w:p w:rsidR="00A62A77" w:rsidRDefault="0055730D">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A62A77" w:rsidRDefault="0055730D">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A62A77">
        <w:trPr>
          <w:trHeight w:hRule="exact" w:val="1230"/>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1</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664" w:type="pct"/>
            <w:vAlign w:val="center"/>
          </w:tcPr>
          <w:p w:rsidR="00A62A77" w:rsidRDefault="0055730D">
            <w:pPr>
              <w:spacing w:line="400" w:lineRule="exact"/>
              <w:rPr>
                <w:rFonts w:ascii="宋体" w:hAnsi="宋体" w:cs="宋体"/>
                <w:color w:val="333333"/>
                <w:szCs w:val="21"/>
              </w:rPr>
            </w:pPr>
            <w:r>
              <w:rPr>
                <w:rFonts w:ascii="宋体" w:hAnsi="宋体" w:cs="宋体" w:hint="eastAsia"/>
                <w:color w:val="333333"/>
                <w:szCs w:val="21"/>
              </w:rPr>
              <w:t>公路工程：</w:t>
            </w:r>
            <w:r>
              <w:rPr>
                <w:rFonts w:ascii="宋体" w:hAnsi="宋体" w:cs="宋体"/>
                <w:color w:val="333333"/>
                <w:szCs w:val="21"/>
              </w:rPr>
              <w:t>缺陷责任期为</w:t>
            </w:r>
            <w:r>
              <w:rPr>
                <w:rFonts w:ascii="宋体" w:hAnsi="宋体" w:cs="宋体" w:hint="eastAsia"/>
                <w:color w:val="333333"/>
                <w:szCs w:val="21"/>
                <w:u w:val="single"/>
              </w:rPr>
              <w:t xml:space="preserve"> 2 </w:t>
            </w:r>
            <w:r>
              <w:rPr>
                <w:rFonts w:ascii="宋体" w:hAnsi="宋体" w:cs="宋体"/>
                <w:color w:val="333333"/>
                <w:szCs w:val="21"/>
              </w:rPr>
              <w:t>年</w:t>
            </w:r>
            <w:r>
              <w:rPr>
                <w:rFonts w:ascii="宋体" w:hAnsi="宋体" w:cs="宋体"/>
                <w:color w:val="FF0000"/>
                <w:szCs w:val="21"/>
              </w:rPr>
              <w:t>（以业主规定的缺陷责任期为准。一般业主规定为两年）</w:t>
            </w:r>
            <w:r>
              <w:rPr>
                <w:rFonts w:ascii="宋体" w:hAnsi="宋体" w:cs="宋体" w:hint="eastAsia"/>
                <w:color w:val="333333"/>
                <w:szCs w:val="21"/>
              </w:rPr>
              <w:t>；</w:t>
            </w:r>
          </w:p>
          <w:p w:rsidR="00A62A77" w:rsidRDefault="0055730D">
            <w:pPr>
              <w:spacing w:line="400" w:lineRule="exact"/>
              <w:rPr>
                <w:rFonts w:ascii="宋体" w:hAnsi="宋体" w:cs="宋体"/>
                <w:color w:val="333333"/>
                <w:szCs w:val="21"/>
              </w:rPr>
            </w:pPr>
            <w:r>
              <w:rPr>
                <w:rFonts w:hint="eastAsia"/>
              </w:rPr>
              <w:t>市政工程</w:t>
            </w:r>
            <w:r>
              <w:rPr>
                <w:rFonts w:ascii="宋体" w:hAnsi="宋体" w:cs="宋体" w:hint="eastAsia"/>
                <w:color w:val="333333"/>
                <w:szCs w:val="21"/>
              </w:rPr>
              <w:t>：</w:t>
            </w:r>
            <w:r>
              <w:rPr>
                <w:rFonts w:ascii="宋体" w:hAnsi="宋体" w:cs="宋体"/>
                <w:color w:val="333333"/>
                <w:szCs w:val="21"/>
              </w:rPr>
              <w:t>缺陷责任期</w:t>
            </w:r>
            <w:r>
              <w:rPr>
                <w:rFonts w:ascii="宋体" w:hAnsi="宋体" w:cs="宋体"/>
                <w:color w:val="FF0000"/>
                <w:szCs w:val="21"/>
              </w:rPr>
              <w:t>以业主规定的</w:t>
            </w:r>
            <w:r>
              <w:rPr>
                <w:rFonts w:ascii="宋体" w:hAnsi="宋体" w:cs="宋体" w:hint="eastAsia"/>
                <w:color w:val="FF0000"/>
                <w:szCs w:val="21"/>
              </w:rPr>
              <w:t>时间为准</w:t>
            </w:r>
            <w:r>
              <w:rPr>
                <w:rFonts w:ascii="宋体" w:hAnsi="宋体" w:cs="宋体"/>
                <w:color w:val="333333"/>
                <w:szCs w:val="21"/>
              </w:rPr>
              <w:t>。</w:t>
            </w:r>
          </w:p>
          <w:p w:rsidR="00A62A77" w:rsidRDefault="00A62A77">
            <w:pPr>
              <w:pStyle w:val="Default"/>
              <w:spacing w:line="400" w:lineRule="exact"/>
              <w:jc w:val="both"/>
              <w:rPr>
                <w:rFonts w:ascii="Times New Roman"/>
                <w:color w:val="auto"/>
                <w:sz w:val="21"/>
                <w:szCs w:val="21"/>
              </w:rPr>
            </w:pP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454"/>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2</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664" w:type="pct"/>
            <w:vAlign w:val="center"/>
          </w:tcPr>
          <w:p w:rsidR="00A62A77" w:rsidRDefault="0055730D">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hint="eastAsia"/>
                <w:color w:val="FF0000"/>
                <w:sz w:val="21"/>
                <w:szCs w:val="21"/>
                <w:u w:val="single"/>
              </w:rPr>
              <w:t>2</w:t>
            </w:r>
            <w:r>
              <w:rPr>
                <w:rFonts w:ascii="Times New Roman"/>
                <w:color w:val="FF0000"/>
                <w:sz w:val="21"/>
                <w:szCs w:val="21"/>
                <w:u w:val="single"/>
              </w:rPr>
              <w:t xml:space="preserve">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454"/>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3</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664" w:type="pct"/>
            <w:vAlign w:val="center"/>
          </w:tcPr>
          <w:p w:rsidR="00A62A77" w:rsidRDefault="0055730D">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454"/>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4</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664" w:type="pct"/>
            <w:vAlign w:val="center"/>
          </w:tcPr>
          <w:p w:rsidR="00A62A77" w:rsidRDefault="0055730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454"/>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5</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664" w:type="pct"/>
            <w:vAlign w:val="center"/>
          </w:tcPr>
          <w:p w:rsidR="00A62A77" w:rsidRDefault="0055730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454"/>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6</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664" w:type="pct"/>
            <w:vAlign w:val="center"/>
          </w:tcPr>
          <w:p w:rsidR="00A62A77" w:rsidRDefault="0055730D">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454"/>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664" w:type="pct"/>
            <w:vAlign w:val="center"/>
          </w:tcPr>
          <w:p w:rsidR="00A62A77" w:rsidRDefault="0055730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454"/>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664" w:type="pct"/>
            <w:vAlign w:val="center"/>
          </w:tcPr>
          <w:p w:rsidR="00A62A77" w:rsidRDefault="0055730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4793"/>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664" w:type="pct"/>
            <w:vAlign w:val="center"/>
          </w:tcPr>
          <w:p w:rsidR="00A62A77" w:rsidRDefault="0055730D">
            <w:pPr>
              <w:spacing w:line="400" w:lineRule="exact"/>
              <w:rPr>
                <w:rFonts w:ascii="宋体" w:hAnsi="宋体"/>
                <w:color w:val="FF0000"/>
                <w:sz w:val="20"/>
                <w:szCs w:val="20"/>
                <w:u w:val="single"/>
                <w:lang w:eastAsia="zh-CN"/>
              </w:rPr>
            </w:pPr>
            <w:r>
              <w:rPr>
                <w:rFonts w:ascii="宋体" w:hAnsi="宋体" w:hint="eastAsia"/>
                <w:b/>
                <w:sz w:val="16"/>
                <w:szCs w:val="16"/>
              </w:rPr>
              <w:t>公路工程：1.甲方根据乙方工程完成情况按业主、监理验收认可的工程量按月予以预结算，业主计量款到位后，乙方开具专用增值税税票后7个有效工作日内支付，付款总额不超过结算总额的 70 ％；2.乙方完工后（其中路基土石方工程、雨污管道工程的“完工后”指的是路基铺完路面垫层后，且乙方撤离现场清除并运出装备、剩余材料、垃圾和各种临时设施，做到现场和工程整洁，达到甲方认可的使用状态。）支付乙方相应工程量计量款不超过结算总额的 80 ％；3.本项目交工验收后，甲方支付给乙方的工程量计量款不超过结算总额的 90 ％（暂定）且不超过业主支付给甲方计量款的支付比例；4.交工验收后两年内支付的工程量计量款不超过结算总额的  97 ％（暂定）且不超过业主支付给甲方计量款的支付比例；5.乙方须无条件接受业主方的审计结果。</w:t>
            </w: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454"/>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664" w:type="pct"/>
            <w:vAlign w:val="center"/>
          </w:tcPr>
          <w:p w:rsidR="00A62A77" w:rsidRDefault="0055730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454"/>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664" w:type="pct"/>
            <w:vAlign w:val="center"/>
          </w:tcPr>
          <w:p w:rsidR="00A62A77" w:rsidRDefault="0055730D">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454"/>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664" w:type="pct"/>
            <w:vAlign w:val="center"/>
          </w:tcPr>
          <w:p w:rsidR="00A62A77" w:rsidRDefault="0055730D">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hRule="exact" w:val="768"/>
          <w:jc w:val="center"/>
        </w:trPr>
        <w:tc>
          <w:tcPr>
            <w:tcW w:w="456"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424" w:type="pct"/>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664" w:type="pct"/>
            <w:vAlign w:val="center"/>
          </w:tcPr>
          <w:p w:rsidR="00A62A77" w:rsidRDefault="0055730D">
            <w:pPr>
              <w:spacing w:line="400" w:lineRule="exact"/>
              <w:rPr>
                <w:rFonts w:ascii="宋体" w:hAnsi="宋体" w:cs="宋体"/>
                <w:color w:val="333333"/>
                <w:szCs w:val="21"/>
              </w:rPr>
            </w:pPr>
            <w:r>
              <w:rPr>
                <w:rFonts w:ascii="宋体" w:hAnsi="宋体" w:cs="宋体" w:hint="eastAsia"/>
                <w:color w:val="333333"/>
                <w:szCs w:val="21"/>
              </w:rPr>
              <w:t>公路工程：</w:t>
            </w:r>
            <w:r>
              <w:rPr>
                <w:rFonts w:ascii="宋体" w:hAnsi="宋体" w:cs="宋体"/>
                <w:color w:val="333333"/>
                <w:szCs w:val="21"/>
              </w:rPr>
              <w:t>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hint="eastAsia"/>
                <w:color w:val="333333"/>
                <w:szCs w:val="21"/>
              </w:rPr>
              <w:t>；</w:t>
            </w:r>
          </w:p>
          <w:p w:rsidR="00A62A77" w:rsidRDefault="00A62A77">
            <w:pPr>
              <w:pStyle w:val="Default"/>
              <w:spacing w:line="400" w:lineRule="exact"/>
              <w:jc w:val="both"/>
              <w:rPr>
                <w:rFonts w:ascii="Times New Roman"/>
                <w:color w:val="auto"/>
                <w:sz w:val="21"/>
                <w:szCs w:val="21"/>
              </w:rPr>
            </w:pPr>
          </w:p>
        </w:tc>
        <w:tc>
          <w:tcPr>
            <w:tcW w:w="456" w:type="pct"/>
            <w:vAlign w:val="center"/>
          </w:tcPr>
          <w:p w:rsidR="00A62A77" w:rsidRDefault="00A62A77">
            <w:pPr>
              <w:pStyle w:val="Default"/>
              <w:spacing w:line="400" w:lineRule="exact"/>
              <w:jc w:val="center"/>
              <w:rPr>
                <w:rFonts w:ascii="Times New Roman"/>
                <w:color w:val="auto"/>
                <w:sz w:val="21"/>
                <w:szCs w:val="21"/>
              </w:rPr>
            </w:pPr>
          </w:p>
        </w:tc>
      </w:tr>
      <w:tr w:rsidR="00A62A77">
        <w:trPr>
          <w:trHeight w:val="1200"/>
          <w:jc w:val="center"/>
        </w:trPr>
        <w:tc>
          <w:tcPr>
            <w:tcW w:w="456" w:type="pct"/>
            <w:tcBorders>
              <w:bottom w:val="single" w:sz="4" w:space="0" w:color="auto"/>
            </w:tcBorders>
            <w:vAlign w:val="center"/>
          </w:tcPr>
          <w:p w:rsidR="00A62A77" w:rsidRDefault="0055730D">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424" w:type="pct"/>
            <w:tcBorders>
              <w:bottom w:val="single" w:sz="4" w:space="0" w:color="auto"/>
            </w:tcBorders>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664" w:type="pct"/>
            <w:tcBorders>
              <w:bottom w:val="single" w:sz="4" w:space="0" w:color="auto"/>
            </w:tcBorders>
            <w:vAlign w:val="center"/>
          </w:tcPr>
          <w:p w:rsidR="00A62A77" w:rsidRDefault="0055730D">
            <w:pPr>
              <w:spacing w:line="276" w:lineRule="auto"/>
              <w:rPr>
                <w:lang w:eastAsia="zh-CN"/>
              </w:rPr>
            </w:pPr>
            <w:r>
              <w:rPr>
                <w:rFonts w:hint="eastAsia"/>
                <w:sz w:val="16"/>
                <w:szCs w:val="16"/>
                <w:lang w:eastAsia="zh-CN"/>
              </w:rPr>
              <w:t>如中标签订合同后进场前</w:t>
            </w:r>
            <w:r>
              <w:rPr>
                <w:sz w:val="16"/>
                <w:szCs w:val="16"/>
                <w:lang w:eastAsia="zh-CN"/>
              </w:rPr>
              <w:t>必须给派驻本项目的所有人员购买不低于</w:t>
            </w:r>
            <w:r>
              <w:rPr>
                <w:rFonts w:hint="eastAsia"/>
                <w:sz w:val="16"/>
                <w:szCs w:val="16"/>
                <w:u w:val="single"/>
                <w:lang w:eastAsia="zh-CN"/>
              </w:rPr>
              <w:t>10</w:t>
            </w:r>
            <w:r>
              <w:rPr>
                <w:sz w:val="16"/>
                <w:szCs w:val="16"/>
                <w:lang w:eastAsia="zh-CN"/>
              </w:rPr>
              <w:t>万元赔付款的的医疗保险及不低于</w:t>
            </w:r>
            <w:r>
              <w:rPr>
                <w:rFonts w:hint="eastAsia"/>
                <w:sz w:val="16"/>
                <w:szCs w:val="16"/>
                <w:u w:val="single"/>
                <w:lang w:eastAsia="zh-CN"/>
              </w:rPr>
              <w:t>5</w:t>
            </w:r>
            <w:r>
              <w:rPr>
                <w:sz w:val="16"/>
                <w:szCs w:val="16"/>
                <w:u w:val="single"/>
                <w:lang w:eastAsia="zh-CN"/>
              </w:rPr>
              <w:t>0</w:t>
            </w:r>
            <w:r>
              <w:rPr>
                <w:sz w:val="16"/>
                <w:szCs w:val="16"/>
                <w:lang w:eastAsia="zh-CN"/>
              </w:rPr>
              <w:t>万元赔付款的人身意外伤害险。机动车辆要求必须投保强制性保险和第三责任险（</w:t>
            </w:r>
            <w:r>
              <w:rPr>
                <w:rFonts w:hint="eastAsia"/>
                <w:sz w:val="16"/>
                <w:szCs w:val="16"/>
                <w:lang w:eastAsia="zh-CN"/>
              </w:rPr>
              <w:t>10</w:t>
            </w:r>
            <w:r>
              <w:rPr>
                <w:sz w:val="16"/>
                <w:szCs w:val="16"/>
                <w:lang w:eastAsia="zh-CN"/>
              </w:rPr>
              <w:t>0</w:t>
            </w:r>
            <w:r>
              <w:rPr>
                <w:sz w:val="16"/>
                <w:szCs w:val="16"/>
                <w:lang w:eastAsia="zh-CN"/>
              </w:rPr>
              <w:t>万元以上）</w:t>
            </w:r>
            <w:r>
              <w:rPr>
                <w:rFonts w:hint="eastAsia"/>
                <w:sz w:val="16"/>
                <w:szCs w:val="16"/>
                <w:lang w:eastAsia="zh-CN"/>
              </w:rPr>
              <w:t>，否则按废标处理。</w:t>
            </w:r>
          </w:p>
        </w:tc>
        <w:tc>
          <w:tcPr>
            <w:tcW w:w="456" w:type="pct"/>
            <w:tcBorders>
              <w:bottom w:val="single" w:sz="4" w:space="0" w:color="auto"/>
            </w:tcBorders>
            <w:vAlign w:val="center"/>
          </w:tcPr>
          <w:p w:rsidR="00A62A77" w:rsidRDefault="00A62A77">
            <w:pPr>
              <w:pStyle w:val="Default"/>
              <w:spacing w:line="400" w:lineRule="exact"/>
              <w:jc w:val="center"/>
              <w:rPr>
                <w:rFonts w:ascii="Times New Roman"/>
                <w:color w:val="auto"/>
                <w:sz w:val="21"/>
                <w:szCs w:val="21"/>
              </w:rPr>
            </w:pPr>
          </w:p>
        </w:tc>
      </w:tr>
      <w:tr w:rsidR="00A62A77">
        <w:trPr>
          <w:trHeight w:val="694"/>
          <w:jc w:val="center"/>
        </w:trPr>
        <w:tc>
          <w:tcPr>
            <w:tcW w:w="456" w:type="pct"/>
            <w:tcBorders>
              <w:bottom w:val="single" w:sz="4" w:space="0" w:color="auto"/>
            </w:tcBorders>
            <w:vAlign w:val="center"/>
          </w:tcPr>
          <w:p w:rsidR="00A62A77" w:rsidRDefault="0055730D">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424" w:type="pct"/>
            <w:tcBorders>
              <w:bottom w:val="single" w:sz="4" w:space="0" w:color="auto"/>
            </w:tcBorders>
            <w:vAlign w:val="center"/>
          </w:tcPr>
          <w:p w:rsidR="00A62A77" w:rsidRDefault="0055730D">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664" w:type="pct"/>
            <w:tcBorders>
              <w:bottom w:val="single" w:sz="4" w:space="0" w:color="auto"/>
            </w:tcBorders>
            <w:vAlign w:val="center"/>
          </w:tcPr>
          <w:p w:rsidR="00A62A77" w:rsidRDefault="0055730D">
            <w:pPr>
              <w:pStyle w:val="Default"/>
              <w:spacing w:line="276" w:lineRule="auto"/>
              <w:jc w:val="both"/>
              <w:rPr>
                <w:rFonts w:ascii="Times New Roman"/>
                <w:color w:val="auto"/>
                <w:sz w:val="20"/>
                <w:szCs w:val="20"/>
              </w:rPr>
            </w:pPr>
            <w:r>
              <w:rPr>
                <w:rFonts w:ascii="Times New Roman"/>
                <w:color w:val="auto"/>
                <w:sz w:val="20"/>
                <w:szCs w:val="20"/>
              </w:rPr>
              <w:t>因履行本合同发生争议，双方可协商解决，协商不成的，任一方可向上饶仲裁委员会申请仲裁。</w:t>
            </w:r>
          </w:p>
        </w:tc>
        <w:tc>
          <w:tcPr>
            <w:tcW w:w="456" w:type="pct"/>
            <w:tcBorders>
              <w:bottom w:val="single" w:sz="4" w:space="0" w:color="auto"/>
            </w:tcBorders>
            <w:vAlign w:val="center"/>
          </w:tcPr>
          <w:p w:rsidR="00A62A77" w:rsidRDefault="00A62A77">
            <w:pPr>
              <w:pStyle w:val="Default"/>
              <w:spacing w:line="400" w:lineRule="exact"/>
              <w:jc w:val="center"/>
              <w:rPr>
                <w:rFonts w:ascii="Times New Roman"/>
                <w:color w:val="auto"/>
                <w:sz w:val="21"/>
                <w:szCs w:val="21"/>
              </w:rPr>
            </w:pPr>
          </w:p>
        </w:tc>
      </w:tr>
    </w:tbl>
    <w:p w:rsidR="00A62A77" w:rsidRDefault="0055730D">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A62A77" w:rsidRDefault="0055730D">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A62A77" w:rsidRDefault="0055730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A62A77" w:rsidRDefault="00A62A77">
      <w:pPr>
        <w:ind w:left="2964" w:right="2872"/>
        <w:jc w:val="center"/>
        <w:rPr>
          <w:rFonts w:ascii="宋体" w:eastAsia="宋体" w:hAnsi="宋体" w:cs="宋体"/>
          <w:b/>
          <w:sz w:val="28"/>
          <w:szCs w:val="28"/>
          <w:lang w:eastAsia="zh-CN"/>
        </w:rPr>
      </w:pPr>
    </w:p>
    <w:p w:rsidR="00A62A77" w:rsidRDefault="0055730D">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A62A77" w:rsidRDefault="0055730D">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A62A77" w:rsidRDefault="00A62A77">
      <w:pPr>
        <w:spacing w:line="500" w:lineRule="exact"/>
        <w:rPr>
          <w:rFonts w:ascii="宋体" w:eastAsia="宋体" w:hAnsi="宋体" w:cs="宋体"/>
          <w:sz w:val="21"/>
          <w:szCs w:val="21"/>
          <w:lang w:eastAsia="zh-CN"/>
        </w:rPr>
      </w:pPr>
    </w:p>
    <w:p w:rsidR="00A62A77" w:rsidRDefault="0055730D">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A62A77" w:rsidRDefault="00A62A77">
      <w:pPr>
        <w:rPr>
          <w:rFonts w:ascii="宋体" w:eastAsia="宋体" w:hAnsi="宋体" w:cs="宋体"/>
          <w:sz w:val="20"/>
          <w:szCs w:val="20"/>
          <w:lang w:eastAsia="zh-CN"/>
        </w:rPr>
      </w:pPr>
    </w:p>
    <w:p w:rsidR="00A62A77" w:rsidRDefault="00A62A77">
      <w:pPr>
        <w:spacing w:before="8"/>
        <w:rPr>
          <w:rFonts w:ascii="宋体" w:eastAsia="宋体" w:hAnsi="宋体" w:cs="宋体"/>
          <w:sz w:val="21"/>
          <w:szCs w:val="21"/>
          <w:lang w:eastAsia="zh-CN"/>
        </w:rPr>
      </w:pPr>
    </w:p>
    <w:p w:rsidR="00A62A77" w:rsidRDefault="0055730D">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A62A77" w:rsidRDefault="0055730D">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A62A77" w:rsidRDefault="0055730D">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A62A77" w:rsidRDefault="00A62A77">
      <w:pPr>
        <w:rPr>
          <w:rFonts w:ascii="宋体" w:eastAsia="宋体" w:hAnsi="宋体" w:cs="宋体"/>
          <w:sz w:val="20"/>
          <w:szCs w:val="20"/>
          <w:lang w:eastAsia="zh-CN"/>
        </w:rPr>
      </w:pPr>
    </w:p>
    <w:p w:rsidR="00A62A77" w:rsidRDefault="00A62A77">
      <w:pPr>
        <w:spacing w:before="1"/>
        <w:rPr>
          <w:rFonts w:ascii="宋体" w:eastAsia="宋体" w:hAnsi="宋体" w:cs="宋体"/>
          <w:sz w:val="14"/>
          <w:szCs w:val="14"/>
          <w:lang w:eastAsia="zh-CN"/>
        </w:rPr>
      </w:pPr>
    </w:p>
    <w:p w:rsidR="00A62A77" w:rsidRDefault="0055730D">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A62A77" w:rsidRDefault="0055730D">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A62A77" w:rsidRDefault="00A62A77">
      <w:pPr>
        <w:spacing w:line="500" w:lineRule="exact"/>
        <w:rPr>
          <w:rFonts w:ascii="宋体" w:eastAsia="宋体" w:hAnsi="宋体" w:cs="宋体"/>
          <w:sz w:val="21"/>
          <w:szCs w:val="21"/>
          <w:lang w:eastAsia="zh-CN"/>
        </w:rPr>
      </w:pPr>
    </w:p>
    <w:p w:rsidR="00A62A77" w:rsidRDefault="00A62A77">
      <w:pPr>
        <w:spacing w:line="500" w:lineRule="exact"/>
        <w:rPr>
          <w:rFonts w:ascii="宋体" w:eastAsia="宋体" w:hAnsi="宋体" w:cs="宋体"/>
          <w:sz w:val="21"/>
          <w:szCs w:val="21"/>
          <w:lang w:eastAsia="zh-CN"/>
        </w:rPr>
      </w:pPr>
    </w:p>
    <w:p w:rsidR="00A62A77" w:rsidRDefault="00A62A77">
      <w:pPr>
        <w:spacing w:line="500" w:lineRule="exact"/>
        <w:rPr>
          <w:rFonts w:ascii="宋体" w:eastAsia="宋体" w:hAnsi="宋体" w:cs="宋体"/>
          <w:sz w:val="21"/>
          <w:szCs w:val="21"/>
          <w:lang w:eastAsia="zh-CN"/>
        </w:rPr>
      </w:pPr>
    </w:p>
    <w:p w:rsidR="00A62A77" w:rsidRDefault="00A62A77">
      <w:pPr>
        <w:spacing w:line="500" w:lineRule="exact"/>
        <w:rPr>
          <w:rFonts w:ascii="宋体" w:eastAsia="宋体" w:hAnsi="宋体" w:cs="宋体"/>
          <w:sz w:val="21"/>
          <w:szCs w:val="21"/>
          <w:lang w:eastAsia="zh-CN"/>
        </w:rPr>
      </w:pPr>
    </w:p>
    <w:p w:rsidR="00A62A77" w:rsidRDefault="00A62A77">
      <w:pPr>
        <w:spacing w:line="500" w:lineRule="exact"/>
        <w:rPr>
          <w:rFonts w:ascii="宋体" w:eastAsia="宋体" w:hAnsi="宋体" w:cs="宋体"/>
          <w:sz w:val="21"/>
          <w:szCs w:val="21"/>
          <w:lang w:eastAsia="zh-CN"/>
        </w:rPr>
      </w:pPr>
    </w:p>
    <w:p w:rsidR="00A62A77" w:rsidRDefault="0055730D">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A62A77" w:rsidRDefault="00A62A77">
      <w:pPr>
        <w:rPr>
          <w:rFonts w:ascii="宋体" w:eastAsia="宋体" w:hAnsi="宋体" w:cs="宋体"/>
          <w:sz w:val="20"/>
          <w:szCs w:val="20"/>
          <w:lang w:eastAsia="zh-CN"/>
        </w:rPr>
      </w:pPr>
    </w:p>
    <w:p w:rsidR="00A62A77" w:rsidRDefault="00A62A77">
      <w:pPr>
        <w:spacing w:before="1"/>
        <w:rPr>
          <w:rFonts w:ascii="宋体" w:eastAsia="宋体" w:hAnsi="宋体" w:cs="宋体"/>
          <w:sz w:val="23"/>
          <w:szCs w:val="23"/>
          <w:lang w:eastAsia="zh-CN"/>
        </w:rPr>
      </w:pPr>
    </w:p>
    <w:p w:rsidR="00A62A77" w:rsidRDefault="0055730D">
      <w:pPr>
        <w:pStyle w:val="a7"/>
        <w:spacing w:before="26" w:line="417" w:lineRule="auto"/>
        <w:ind w:left="439" w:right="5801"/>
        <w:rPr>
          <w:lang w:eastAsia="zh-CN"/>
        </w:rPr>
      </w:pPr>
      <w:r>
        <w:rPr>
          <w:lang w:eastAsia="zh-CN"/>
        </w:rPr>
        <w:t>投标人名称：</w:t>
      </w:r>
      <w:r>
        <w:rPr>
          <w:u w:val="single"/>
          <w:lang w:eastAsia="zh-CN"/>
        </w:rPr>
        <w:tab/>
      </w:r>
    </w:p>
    <w:p w:rsidR="00A62A77" w:rsidRDefault="0055730D">
      <w:pPr>
        <w:pStyle w:val="a7"/>
        <w:spacing w:before="26" w:line="417" w:lineRule="auto"/>
        <w:ind w:left="439" w:right="5801"/>
        <w:rPr>
          <w:lang w:eastAsia="zh-CN"/>
        </w:rPr>
      </w:pPr>
      <w:r>
        <w:rPr>
          <w:lang w:eastAsia="zh-CN"/>
        </w:rPr>
        <w:t>单位性质：</w:t>
      </w:r>
      <w:r>
        <w:rPr>
          <w:u w:val="single"/>
          <w:lang w:eastAsia="zh-CN"/>
        </w:rPr>
        <w:tab/>
      </w:r>
    </w:p>
    <w:p w:rsidR="00A62A77" w:rsidRDefault="0055730D">
      <w:pPr>
        <w:pStyle w:val="a7"/>
        <w:tabs>
          <w:tab w:val="left" w:pos="1159"/>
        </w:tabs>
        <w:spacing w:before="58"/>
        <w:ind w:left="439" w:right="1938"/>
        <w:rPr>
          <w:u w:val="single"/>
          <w:lang w:eastAsia="zh-CN"/>
        </w:rPr>
      </w:pPr>
      <w:r>
        <w:rPr>
          <w:lang w:eastAsia="zh-CN"/>
        </w:rPr>
        <w:t>地</w:t>
      </w:r>
      <w:r>
        <w:rPr>
          <w:lang w:eastAsia="zh-CN"/>
        </w:rPr>
        <w:tab/>
        <w:t>址：</w:t>
      </w:r>
    </w:p>
    <w:p w:rsidR="00A62A77" w:rsidRDefault="00A62A77">
      <w:pPr>
        <w:spacing w:before="11"/>
        <w:rPr>
          <w:rFonts w:ascii="宋体" w:eastAsia="宋体" w:hAnsi="宋体" w:cs="宋体"/>
          <w:sz w:val="17"/>
          <w:szCs w:val="17"/>
          <w:lang w:eastAsia="zh-CN"/>
        </w:rPr>
      </w:pPr>
    </w:p>
    <w:p w:rsidR="00A62A77" w:rsidRDefault="0055730D">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A62A77" w:rsidRDefault="0055730D">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A62A77" w:rsidRDefault="0055730D">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A62A77" w:rsidRDefault="0055730D">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A62A77" w:rsidRDefault="0055730D">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A62A77" w:rsidRDefault="0055730D">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A62A77" w:rsidRDefault="00A62A77">
      <w:pPr>
        <w:spacing w:before="2"/>
        <w:rPr>
          <w:rFonts w:ascii="宋体" w:eastAsia="宋体" w:hAnsi="宋体" w:cs="宋体"/>
          <w:sz w:val="25"/>
          <w:szCs w:val="25"/>
          <w:lang w:eastAsia="zh-CN"/>
        </w:rPr>
      </w:pPr>
    </w:p>
    <w:p w:rsidR="00A62A77" w:rsidRDefault="0055730D">
      <w:pPr>
        <w:pStyle w:val="a7"/>
        <w:spacing w:before="0"/>
        <w:ind w:left="439" w:right="1938"/>
        <w:rPr>
          <w:lang w:eastAsia="zh-CN"/>
        </w:rPr>
      </w:pPr>
      <w:r>
        <w:rPr>
          <w:lang w:eastAsia="zh-CN"/>
        </w:rPr>
        <w:t>特此证明。</w:t>
      </w:r>
    </w:p>
    <w:p w:rsidR="00A62A77" w:rsidRDefault="00A62A77">
      <w:pPr>
        <w:rPr>
          <w:rFonts w:ascii="宋体" w:eastAsia="宋体" w:hAnsi="宋体" w:cs="宋体"/>
          <w:sz w:val="24"/>
          <w:szCs w:val="24"/>
          <w:lang w:eastAsia="zh-CN"/>
        </w:rPr>
      </w:pPr>
    </w:p>
    <w:p w:rsidR="00A62A77" w:rsidRDefault="00A62A77">
      <w:pPr>
        <w:rPr>
          <w:rFonts w:ascii="宋体" w:eastAsia="宋体" w:hAnsi="宋体" w:cs="宋体"/>
          <w:sz w:val="24"/>
          <w:szCs w:val="24"/>
          <w:lang w:eastAsia="zh-CN"/>
        </w:rPr>
      </w:pPr>
    </w:p>
    <w:p w:rsidR="00A62A77" w:rsidRDefault="00A62A77">
      <w:pPr>
        <w:rPr>
          <w:rFonts w:ascii="宋体" w:eastAsia="宋体" w:hAnsi="宋体" w:cs="宋体"/>
          <w:sz w:val="24"/>
          <w:szCs w:val="24"/>
          <w:lang w:eastAsia="zh-CN"/>
        </w:rPr>
      </w:pPr>
    </w:p>
    <w:p w:rsidR="00A62A77" w:rsidRDefault="00A62A77">
      <w:pPr>
        <w:spacing w:before="1"/>
        <w:rPr>
          <w:rFonts w:ascii="宋体" w:eastAsia="宋体" w:hAnsi="宋体" w:cs="宋体"/>
          <w:sz w:val="18"/>
          <w:szCs w:val="18"/>
          <w:lang w:eastAsia="zh-CN"/>
        </w:rPr>
      </w:pPr>
    </w:p>
    <w:p w:rsidR="00A62A77" w:rsidRDefault="0055730D">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A62A77" w:rsidRDefault="00A62A77">
      <w:pPr>
        <w:pStyle w:val="a7"/>
        <w:tabs>
          <w:tab w:val="left" w:pos="4550"/>
          <w:tab w:val="left" w:pos="5270"/>
          <w:tab w:val="left" w:pos="6232"/>
        </w:tabs>
        <w:spacing w:before="0" w:line="290" w:lineRule="exact"/>
        <w:ind w:left="3830" w:right="465" w:firstLine="2"/>
        <w:rPr>
          <w:lang w:eastAsia="zh-CN"/>
        </w:rPr>
      </w:pPr>
    </w:p>
    <w:p w:rsidR="00A62A77" w:rsidRDefault="0055730D">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A62A77" w:rsidRDefault="00A62A77">
      <w:pPr>
        <w:rPr>
          <w:rFonts w:ascii="宋体" w:eastAsia="宋体" w:hAnsi="宋体" w:cs="宋体"/>
          <w:sz w:val="24"/>
          <w:szCs w:val="24"/>
          <w:lang w:eastAsia="zh-CN"/>
        </w:rPr>
      </w:pPr>
    </w:p>
    <w:p w:rsidR="00A62A77" w:rsidRDefault="00A62A77">
      <w:pPr>
        <w:adjustRightInd w:val="0"/>
        <w:snapToGrid w:val="0"/>
        <w:spacing w:before="10" w:line="500" w:lineRule="exact"/>
        <w:rPr>
          <w:rFonts w:ascii="宋体" w:eastAsia="宋体" w:hAnsi="宋体" w:cs="宋体"/>
          <w:b/>
          <w:sz w:val="24"/>
          <w:szCs w:val="24"/>
          <w:lang w:eastAsia="zh-CN"/>
        </w:rPr>
      </w:pPr>
    </w:p>
    <w:p w:rsidR="00A62A77" w:rsidRDefault="0055730D">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A62A77" w:rsidRDefault="00A62A77">
      <w:pPr>
        <w:spacing w:line="366" w:lineRule="exact"/>
        <w:ind w:left="1200" w:firstLine="2116"/>
        <w:rPr>
          <w:rFonts w:ascii="宋体" w:eastAsia="宋体" w:hAnsi="宋体" w:cs="宋体"/>
          <w:b/>
          <w:sz w:val="30"/>
          <w:szCs w:val="30"/>
          <w:lang w:eastAsia="zh-CN"/>
        </w:rPr>
      </w:pPr>
      <w:bookmarkStart w:id="76" w:name="三、投标保证金"/>
      <w:bookmarkEnd w:id="76"/>
    </w:p>
    <w:p w:rsidR="00A62A77" w:rsidRDefault="00A62A77">
      <w:pPr>
        <w:spacing w:line="366" w:lineRule="exact"/>
        <w:ind w:left="1200" w:firstLine="2116"/>
        <w:rPr>
          <w:rFonts w:ascii="宋体" w:eastAsia="宋体" w:hAnsi="宋体" w:cs="宋体"/>
          <w:b/>
          <w:sz w:val="30"/>
          <w:szCs w:val="30"/>
          <w:lang w:eastAsia="zh-CN"/>
        </w:rPr>
      </w:pPr>
    </w:p>
    <w:p w:rsidR="00A62A77" w:rsidRDefault="0055730D">
      <w:pPr>
        <w:spacing w:line="366" w:lineRule="exact"/>
        <w:ind w:left="1200" w:firstLine="2116"/>
        <w:rPr>
          <w:rFonts w:ascii="宋体" w:eastAsia="宋体" w:hAnsi="宋体" w:cs="宋体"/>
          <w:b/>
          <w:sz w:val="30"/>
          <w:szCs w:val="30"/>
          <w:lang w:eastAsia="zh-CN"/>
        </w:rPr>
      </w:pPr>
      <w:bookmarkStart w:id="77" w:name="_GoBack"/>
      <w:bookmarkEnd w:id="77"/>
      <w:r>
        <w:rPr>
          <w:rFonts w:ascii="宋体" w:eastAsia="宋体" w:hAnsi="宋体" w:cs="宋体"/>
          <w:b/>
          <w:sz w:val="30"/>
          <w:szCs w:val="30"/>
          <w:lang w:eastAsia="zh-CN"/>
        </w:rPr>
        <w:t>三、</w:t>
      </w:r>
      <w:r>
        <w:rPr>
          <w:rFonts w:ascii="宋体" w:eastAsia="宋体" w:hAnsi="宋体" w:cs="宋体" w:hint="eastAsia"/>
          <w:b/>
          <w:sz w:val="30"/>
          <w:szCs w:val="30"/>
          <w:lang w:eastAsia="zh-CN"/>
        </w:rPr>
        <w:t>报名表</w:t>
      </w:r>
    </w:p>
    <w:p w:rsidR="00A62A77" w:rsidRDefault="00A62A77">
      <w:pPr>
        <w:rPr>
          <w:rFonts w:ascii="宋体" w:eastAsia="宋体" w:hAnsi="宋体" w:cs="宋体"/>
          <w:sz w:val="28"/>
          <w:szCs w:val="28"/>
          <w:lang w:eastAsia="zh-CN"/>
        </w:rPr>
      </w:pPr>
    </w:p>
    <w:p w:rsidR="00A62A77" w:rsidRDefault="0055730D">
      <w:pPr>
        <w:jc w:val="center"/>
        <w:rPr>
          <w:b/>
          <w:bCs/>
          <w:sz w:val="40"/>
          <w:szCs w:val="48"/>
          <w:lang w:eastAsia="zh-CN"/>
        </w:rPr>
      </w:pPr>
      <w:r>
        <w:rPr>
          <w:rFonts w:hint="eastAsia"/>
          <w:b/>
          <w:bCs/>
          <w:sz w:val="40"/>
          <w:szCs w:val="48"/>
          <w:lang w:eastAsia="zh-CN"/>
        </w:rPr>
        <w:t>报名表</w:t>
      </w:r>
    </w:p>
    <w:p w:rsidR="00A62A77" w:rsidRDefault="00A62A77">
      <w:pPr>
        <w:spacing w:line="400" w:lineRule="exact"/>
        <w:rPr>
          <w:rFonts w:ascii="宋体" w:eastAsia="宋体" w:hAnsi="宋体" w:cs="Times New Roman"/>
          <w:sz w:val="28"/>
          <w:szCs w:val="28"/>
          <w:lang w:eastAsia="zh-CN"/>
        </w:rPr>
      </w:pPr>
    </w:p>
    <w:p w:rsidR="00A62A77" w:rsidRDefault="0055730D">
      <w:pPr>
        <w:spacing w:line="400" w:lineRule="exact"/>
        <w:rPr>
          <w:rFonts w:ascii="宋体" w:eastAsia="宋体" w:hAnsi="宋体" w:cs="宋体"/>
          <w:sz w:val="28"/>
          <w:szCs w:val="28"/>
          <w:lang w:eastAsia="zh-CN"/>
        </w:rPr>
      </w:pPr>
      <w:r>
        <w:rPr>
          <w:rFonts w:ascii="宋体" w:eastAsia="宋体" w:hAnsi="宋体" w:cs="Times New Roman"/>
          <w:sz w:val="28"/>
          <w:szCs w:val="28"/>
          <w:lang w:eastAsia="zh-CN"/>
        </w:rPr>
        <w:t>致：</w:t>
      </w:r>
      <w:r>
        <w:rPr>
          <w:rFonts w:ascii="宋体" w:eastAsia="宋体" w:hAnsi="宋体" w:cs="Times New Roman" w:hint="eastAsia"/>
          <w:sz w:val="28"/>
          <w:szCs w:val="28"/>
          <w:lang w:eastAsia="zh-CN"/>
        </w:rPr>
        <w:t>江西省现代路桥工程集团有限公司：</w:t>
      </w:r>
    </w:p>
    <w:p w:rsidR="00A62A77" w:rsidRDefault="0055730D">
      <w:pPr>
        <w:ind w:firstLineChars="200" w:firstLine="560"/>
        <w:jc w:val="both"/>
        <w:rPr>
          <w:rFonts w:ascii="宋体" w:eastAsia="宋体" w:hAnsi="宋体" w:cs="宋体"/>
          <w:sz w:val="28"/>
          <w:szCs w:val="28"/>
          <w:lang w:eastAsia="zh-CN"/>
        </w:rPr>
      </w:pPr>
      <w:r>
        <w:rPr>
          <w:rFonts w:ascii="宋体" w:eastAsia="宋体" w:hAnsi="宋体" w:cs="宋体" w:hint="eastAsia"/>
          <w:sz w:val="28"/>
          <w:szCs w:val="28"/>
          <w:lang w:eastAsia="zh-CN"/>
        </w:rPr>
        <w:t>我单位</w:t>
      </w:r>
      <w:r>
        <w:rPr>
          <w:rFonts w:ascii="宋体" w:eastAsia="宋体" w:hAnsi="宋体" w:cs="宋体" w:hint="eastAsia"/>
          <w:sz w:val="28"/>
          <w:szCs w:val="28"/>
          <w:u w:val="single"/>
          <w:lang w:eastAsia="zh-CN"/>
        </w:rPr>
        <w:t xml:space="preserve">                     </w:t>
      </w:r>
      <w:r>
        <w:rPr>
          <w:rFonts w:ascii="宋体" w:eastAsia="宋体" w:hAnsi="宋体" w:cs="宋体"/>
          <w:sz w:val="28"/>
          <w:szCs w:val="28"/>
          <w:lang w:eastAsia="zh-CN"/>
        </w:rPr>
        <w:t>已经组织人员</w:t>
      </w:r>
      <w:r>
        <w:rPr>
          <w:rFonts w:ascii="宋体" w:eastAsia="宋体" w:hAnsi="宋体" w:cs="宋体" w:hint="eastAsia"/>
          <w:sz w:val="28"/>
          <w:szCs w:val="28"/>
          <w:lang w:eastAsia="zh-CN"/>
        </w:rPr>
        <w:t>对本项目施工现场</w:t>
      </w:r>
      <w:r>
        <w:rPr>
          <w:rFonts w:ascii="宋体" w:eastAsia="宋体" w:hAnsi="宋体" w:cs="宋体"/>
          <w:sz w:val="28"/>
          <w:szCs w:val="28"/>
          <w:lang w:eastAsia="zh-CN"/>
        </w:rPr>
        <w:t>、</w:t>
      </w:r>
      <w:r>
        <w:rPr>
          <w:rFonts w:ascii="宋体" w:eastAsia="宋体" w:hAnsi="宋体" w:cs="宋体" w:hint="eastAsia"/>
          <w:sz w:val="28"/>
          <w:szCs w:val="28"/>
          <w:lang w:eastAsia="zh-CN"/>
        </w:rPr>
        <w:t>周围环境</w:t>
      </w:r>
      <w:r>
        <w:rPr>
          <w:rFonts w:ascii="宋体" w:eastAsia="宋体" w:hAnsi="宋体" w:cs="宋体"/>
          <w:sz w:val="28"/>
          <w:szCs w:val="28"/>
          <w:lang w:eastAsia="zh-CN"/>
        </w:rPr>
        <w:t>、单价、付款方式、结算、缺陷维修</w:t>
      </w:r>
      <w:r>
        <w:rPr>
          <w:rFonts w:ascii="宋体" w:eastAsia="宋体" w:hAnsi="宋体" w:cs="宋体" w:hint="eastAsia"/>
          <w:sz w:val="28"/>
          <w:szCs w:val="28"/>
          <w:lang w:eastAsia="zh-CN"/>
        </w:rPr>
        <w:t>等</w:t>
      </w:r>
      <w:r>
        <w:rPr>
          <w:rFonts w:ascii="宋体" w:eastAsia="宋体" w:hAnsi="宋体" w:cs="宋体"/>
          <w:sz w:val="28"/>
          <w:szCs w:val="28"/>
          <w:lang w:eastAsia="zh-CN"/>
        </w:rPr>
        <w:t>与工程有关的情况作了</w:t>
      </w:r>
      <w:r>
        <w:rPr>
          <w:rFonts w:ascii="宋体" w:eastAsia="宋体" w:hAnsi="宋体" w:cs="宋体" w:hint="eastAsia"/>
          <w:sz w:val="28"/>
          <w:szCs w:val="28"/>
          <w:lang w:eastAsia="zh-CN"/>
        </w:rPr>
        <w:t>认真</w:t>
      </w:r>
      <w:r>
        <w:rPr>
          <w:rFonts w:ascii="宋体" w:eastAsia="宋体" w:hAnsi="宋体" w:cs="宋体"/>
          <w:sz w:val="28"/>
          <w:szCs w:val="28"/>
          <w:lang w:eastAsia="zh-CN"/>
        </w:rPr>
        <w:t>、谨慎、</w:t>
      </w:r>
      <w:r>
        <w:rPr>
          <w:rFonts w:ascii="宋体" w:eastAsia="宋体" w:hAnsi="宋体" w:cs="宋体" w:hint="eastAsia"/>
          <w:sz w:val="28"/>
          <w:szCs w:val="28"/>
          <w:lang w:eastAsia="zh-CN"/>
        </w:rPr>
        <w:t>详细</w:t>
      </w:r>
      <w:r>
        <w:rPr>
          <w:rFonts w:ascii="宋体" w:eastAsia="宋体" w:hAnsi="宋体" w:cs="宋体"/>
          <w:sz w:val="28"/>
          <w:szCs w:val="28"/>
          <w:lang w:eastAsia="zh-CN"/>
        </w:rPr>
        <w:t>的了解，决定参与贵公司中标施工的</w:t>
      </w:r>
      <w:r>
        <w:rPr>
          <w:rFonts w:ascii="宋体" w:eastAsia="宋体" w:hAnsi="宋体" w:cs="宋体" w:hint="eastAsia"/>
          <w:sz w:val="28"/>
          <w:szCs w:val="28"/>
          <w:u w:val="single"/>
          <w:lang w:eastAsia="zh-CN"/>
        </w:rPr>
        <w:t xml:space="preserve">                         省道S203郑五线灵山至上饶公路工程（石人杉树至清水常埠段）</w:t>
      </w:r>
      <w:r>
        <w:rPr>
          <w:rFonts w:ascii="宋体" w:eastAsia="宋体" w:hAnsi="宋体" w:cs="宋体" w:hint="eastAsia"/>
          <w:sz w:val="28"/>
          <w:szCs w:val="28"/>
          <w:lang w:eastAsia="zh-CN"/>
        </w:rPr>
        <w:t xml:space="preserve">（项目）劳务分包的 </w:t>
      </w:r>
      <w:r>
        <w:rPr>
          <w:rFonts w:ascii="宋体" w:eastAsia="宋体" w:hAnsi="宋体" w:cs="宋体" w:hint="eastAsia"/>
          <w:sz w:val="28"/>
          <w:szCs w:val="28"/>
          <w:u w:val="single"/>
          <w:lang w:eastAsia="zh-CN"/>
        </w:rPr>
        <w:t>边坡防护工程</w:t>
      </w:r>
      <w:r>
        <w:rPr>
          <w:rFonts w:ascii="宋体" w:eastAsia="宋体" w:hAnsi="宋体" w:cs="宋体"/>
          <w:sz w:val="28"/>
          <w:szCs w:val="28"/>
          <w:lang w:eastAsia="zh-CN"/>
        </w:rPr>
        <w:t>竞标。</w:t>
      </w:r>
    </w:p>
    <w:p w:rsidR="00A62A77" w:rsidRDefault="00A62A77">
      <w:pPr>
        <w:ind w:firstLineChars="200" w:firstLine="560"/>
        <w:jc w:val="both"/>
        <w:rPr>
          <w:rFonts w:ascii="宋体" w:eastAsia="宋体" w:hAnsi="宋体" w:cs="宋体"/>
          <w:sz w:val="28"/>
          <w:szCs w:val="28"/>
          <w:lang w:eastAsia="zh-CN"/>
        </w:rPr>
      </w:pPr>
    </w:p>
    <w:p w:rsidR="00A62A77" w:rsidRDefault="0055730D">
      <w:pPr>
        <w:ind w:firstLineChars="200" w:firstLine="560"/>
        <w:jc w:val="both"/>
        <w:rPr>
          <w:rFonts w:ascii="宋体" w:eastAsia="宋体" w:hAnsi="宋体" w:cs="宋体"/>
          <w:sz w:val="28"/>
          <w:szCs w:val="28"/>
          <w:lang w:eastAsia="zh-CN"/>
        </w:rPr>
      </w:pPr>
      <w:r>
        <w:rPr>
          <w:rFonts w:ascii="宋体" w:eastAsia="宋体" w:hAnsi="宋体" w:cs="宋体" w:hint="eastAsia"/>
          <w:sz w:val="28"/>
          <w:szCs w:val="28"/>
          <w:lang w:eastAsia="zh-CN"/>
        </w:rPr>
        <w:t>附件：1、授权委托书</w:t>
      </w:r>
    </w:p>
    <w:p w:rsidR="00A62A77" w:rsidRDefault="00A62A77">
      <w:pPr>
        <w:ind w:firstLineChars="200" w:firstLine="560"/>
        <w:jc w:val="both"/>
        <w:rPr>
          <w:rFonts w:ascii="宋体" w:eastAsia="宋体" w:hAnsi="宋体" w:cs="宋体"/>
          <w:sz w:val="28"/>
          <w:szCs w:val="28"/>
          <w:lang w:eastAsia="zh-CN"/>
        </w:rPr>
      </w:pPr>
    </w:p>
    <w:p w:rsidR="00A62A77" w:rsidRDefault="00A62A77">
      <w:pPr>
        <w:ind w:firstLineChars="200" w:firstLine="560"/>
        <w:jc w:val="both"/>
        <w:rPr>
          <w:rFonts w:ascii="宋体" w:eastAsia="宋体" w:hAnsi="宋体" w:cs="宋体"/>
          <w:sz w:val="28"/>
          <w:szCs w:val="28"/>
          <w:lang w:eastAsia="zh-CN"/>
        </w:rPr>
      </w:pPr>
    </w:p>
    <w:p w:rsidR="00A62A77" w:rsidRDefault="00A62A77">
      <w:pPr>
        <w:ind w:firstLineChars="200" w:firstLine="560"/>
        <w:jc w:val="both"/>
        <w:rPr>
          <w:rFonts w:ascii="宋体" w:eastAsia="宋体" w:hAnsi="宋体" w:cs="宋体"/>
          <w:sz w:val="28"/>
          <w:szCs w:val="28"/>
          <w:lang w:eastAsia="zh-CN"/>
        </w:rPr>
      </w:pPr>
    </w:p>
    <w:p w:rsidR="00A62A77" w:rsidRDefault="00A62A77">
      <w:pPr>
        <w:ind w:firstLineChars="200" w:firstLine="560"/>
        <w:jc w:val="both"/>
        <w:rPr>
          <w:rFonts w:ascii="宋体" w:eastAsia="宋体" w:hAnsi="宋体" w:cs="宋体"/>
          <w:sz w:val="28"/>
          <w:szCs w:val="28"/>
          <w:lang w:eastAsia="zh-CN"/>
        </w:rPr>
      </w:pPr>
    </w:p>
    <w:p w:rsidR="00A62A77" w:rsidRDefault="00A62A77">
      <w:pPr>
        <w:spacing w:line="480" w:lineRule="auto"/>
        <w:ind w:firstLineChars="1100" w:firstLine="2640"/>
        <w:rPr>
          <w:rFonts w:ascii="宋体" w:eastAsia="宋体" w:hAnsi="宋体" w:cs="Times New Roman"/>
          <w:sz w:val="24"/>
          <w:szCs w:val="24"/>
          <w:lang w:eastAsia="zh-CN"/>
        </w:rPr>
      </w:pPr>
    </w:p>
    <w:p w:rsidR="00A62A77" w:rsidRDefault="0055730D">
      <w:pPr>
        <w:spacing w:line="480" w:lineRule="auto"/>
        <w:ind w:firstLineChars="1400" w:firstLine="3360"/>
        <w:rPr>
          <w:rFonts w:ascii="宋体" w:eastAsia="宋体" w:hAnsi="宋体" w:cs="Times New Roman"/>
          <w:sz w:val="24"/>
          <w:szCs w:val="24"/>
          <w:u w:val="single"/>
          <w:lang w:eastAsia="zh-CN"/>
        </w:rPr>
      </w:pPr>
      <w:r>
        <w:rPr>
          <w:rFonts w:ascii="宋体" w:eastAsia="宋体" w:hAnsi="宋体" w:cs="Times New Roman" w:hint="eastAsia"/>
          <w:sz w:val="24"/>
          <w:szCs w:val="24"/>
          <w:lang w:eastAsia="zh-CN"/>
        </w:rPr>
        <w:t>承诺单位（签章）：</w:t>
      </w:r>
      <w:r>
        <w:rPr>
          <w:rFonts w:ascii="宋体" w:eastAsia="宋体" w:hAnsi="宋体" w:cs="Times New Roman" w:hint="eastAsia"/>
          <w:sz w:val="24"/>
          <w:szCs w:val="24"/>
          <w:u w:val="single"/>
          <w:lang w:eastAsia="zh-CN"/>
        </w:rPr>
        <w:t xml:space="preserve">                  </w:t>
      </w:r>
    </w:p>
    <w:p w:rsidR="00A62A77" w:rsidRDefault="0055730D">
      <w:pPr>
        <w:spacing w:line="480" w:lineRule="auto"/>
        <w:ind w:firstLineChars="1400" w:firstLine="3360"/>
        <w:rPr>
          <w:rFonts w:ascii="宋体" w:eastAsia="宋体" w:hAnsi="宋体" w:cs="Times New Roman"/>
          <w:sz w:val="24"/>
          <w:szCs w:val="24"/>
          <w:u w:val="single"/>
          <w:lang w:eastAsia="zh-CN"/>
        </w:rPr>
      </w:pPr>
      <w:r>
        <w:rPr>
          <w:rFonts w:ascii="宋体" w:eastAsia="宋体" w:hAnsi="宋体" w:cs="Times New Roman" w:hint="eastAsia"/>
          <w:sz w:val="24"/>
          <w:szCs w:val="24"/>
          <w:lang w:eastAsia="zh-CN"/>
        </w:rPr>
        <w:t>法定代表人或授权委托人（签字）：</w:t>
      </w:r>
      <w:r>
        <w:rPr>
          <w:rFonts w:ascii="宋体" w:eastAsia="宋体" w:hAnsi="宋体" w:cs="Times New Roman" w:hint="eastAsia"/>
          <w:sz w:val="24"/>
          <w:szCs w:val="24"/>
          <w:u w:val="single"/>
          <w:lang w:eastAsia="zh-CN"/>
        </w:rPr>
        <w:t xml:space="preserve">         </w:t>
      </w:r>
    </w:p>
    <w:p w:rsidR="00A62A77" w:rsidRDefault="0055730D">
      <w:pPr>
        <w:spacing w:line="480" w:lineRule="auto"/>
        <w:ind w:firstLineChars="1400" w:firstLine="3360"/>
        <w:rPr>
          <w:rFonts w:ascii="宋体" w:eastAsia="宋体" w:hAnsi="宋体" w:cs="Times New Roman"/>
          <w:sz w:val="24"/>
          <w:szCs w:val="24"/>
          <w:u w:val="single"/>
          <w:lang w:eastAsia="zh-CN"/>
        </w:rPr>
      </w:pPr>
      <w:r>
        <w:rPr>
          <w:rFonts w:ascii="宋体" w:eastAsia="宋体" w:hAnsi="宋体" w:cs="Times New Roman" w:hint="eastAsia"/>
          <w:sz w:val="24"/>
          <w:szCs w:val="24"/>
          <w:lang w:eastAsia="zh-CN"/>
        </w:rPr>
        <w:t>联系方式：</w:t>
      </w:r>
      <w:r>
        <w:rPr>
          <w:rFonts w:ascii="宋体" w:eastAsia="宋体" w:hAnsi="宋体" w:cs="Times New Roman" w:hint="eastAsia"/>
          <w:sz w:val="24"/>
          <w:szCs w:val="24"/>
          <w:u w:val="single"/>
          <w:lang w:eastAsia="zh-CN"/>
        </w:rPr>
        <w:t xml:space="preserve">                           </w:t>
      </w:r>
    </w:p>
    <w:p w:rsidR="00A62A77" w:rsidRDefault="0055730D">
      <w:pPr>
        <w:spacing w:line="480" w:lineRule="auto"/>
        <w:ind w:firstLineChars="1400" w:firstLine="3360"/>
        <w:rPr>
          <w:rFonts w:ascii="宋体" w:eastAsia="宋体" w:hAnsi="宋体" w:cs="Times New Roman"/>
          <w:sz w:val="24"/>
          <w:szCs w:val="24"/>
          <w:u w:val="single"/>
          <w:lang w:eastAsia="zh-CN"/>
        </w:rPr>
      </w:pPr>
      <w:r>
        <w:rPr>
          <w:rFonts w:ascii="宋体" w:eastAsia="宋体" w:hAnsi="宋体" w:cs="Times New Roman" w:hint="eastAsia"/>
          <w:sz w:val="24"/>
          <w:szCs w:val="24"/>
          <w:lang w:eastAsia="zh-CN"/>
        </w:rPr>
        <w:t>邮箱号码：</w:t>
      </w:r>
      <w:r>
        <w:rPr>
          <w:rFonts w:ascii="宋体" w:eastAsia="宋体" w:hAnsi="宋体" w:cs="Times New Roman" w:hint="eastAsia"/>
          <w:sz w:val="24"/>
          <w:szCs w:val="24"/>
          <w:u w:val="single"/>
          <w:lang w:eastAsia="zh-CN"/>
        </w:rPr>
        <w:t xml:space="preserve">                           </w:t>
      </w:r>
    </w:p>
    <w:p w:rsidR="00A62A77" w:rsidRDefault="0055730D">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A62A77" w:rsidRDefault="0055730D">
      <w:pPr>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A62A77" w:rsidRDefault="00A62A77">
      <w:pPr>
        <w:ind w:firstLineChars="200" w:firstLine="480"/>
        <w:jc w:val="both"/>
        <w:rPr>
          <w:rFonts w:ascii="宋体" w:eastAsia="宋体" w:hAnsi="宋体" w:cs="Times New Roman"/>
          <w:sz w:val="24"/>
          <w:szCs w:val="24"/>
          <w:lang w:eastAsia="zh-CN"/>
        </w:rPr>
      </w:pPr>
    </w:p>
    <w:p w:rsidR="00A62A77" w:rsidRDefault="00A62A77">
      <w:pPr>
        <w:ind w:firstLineChars="200" w:firstLine="480"/>
        <w:jc w:val="both"/>
        <w:rPr>
          <w:rFonts w:ascii="宋体" w:eastAsia="宋体" w:hAnsi="宋体" w:cs="Times New Roman"/>
          <w:sz w:val="24"/>
          <w:szCs w:val="24"/>
          <w:lang w:eastAsia="zh-CN"/>
        </w:rPr>
      </w:pPr>
    </w:p>
    <w:p w:rsidR="00A62A77" w:rsidRDefault="00A62A77">
      <w:pPr>
        <w:ind w:firstLineChars="200" w:firstLine="480"/>
        <w:jc w:val="both"/>
        <w:rPr>
          <w:rFonts w:ascii="宋体" w:eastAsia="宋体" w:hAnsi="宋体" w:cs="Times New Roman"/>
          <w:sz w:val="24"/>
          <w:szCs w:val="24"/>
          <w:lang w:eastAsia="zh-CN"/>
        </w:rPr>
      </w:pPr>
    </w:p>
    <w:p w:rsidR="00A62A77" w:rsidRDefault="00A62A77">
      <w:pPr>
        <w:ind w:left="2964" w:right="2872"/>
        <w:jc w:val="center"/>
        <w:rPr>
          <w:rFonts w:ascii="宋体" w:eastAsia="宋体" w:hAnsi="宋体" w:cs="宋体"/>
          <w:b/>
          <w:sz w:val="28"/>
          <w:szCs w:val="28"/>
          <w:lang w:eastAsia="zh-CN"/>
        </w:rPr>
      </w:pPr>
    </w:p>
    <w:p w:rsidR="00A62A77" w:rsidRDefault="0055730D">
      <w:pPr>
        <w:ind w:right="2872" w:firstLineChars="1000" w:firstLine="2811"/>
        <w:jc w:val="both"/>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A62A77" w:rsidRDefault="00A62A77">
      <w:pPr>
        <w:ind w:left="2964" w:right="2872"/>
        <w:jc w:val="center"/>
        <w:rPr>
          <w:rFonts w:ascii="宋体" w:eastAsia="宋体" w:hAnsi="宋体" w:cs="宋体"/>
          <w:b/>
          <w:sz w:val="28"/>
          <w:szCs w:val="28"/>
          <w:lang w:eastAsia="zh-CN"/>
        </w:rPr>
      </w:pPr>
    </w:p>
    <w:p w:rsidR="00A62A77" w:rsidRDefault="0055730D">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w:t>
      </w:r>
    </w:p>
    <w:p w:rsidR="00A62A77" w:rsidRDefault="0055730D">
      <w:pPr>
        <w:pStyle w:val="a7"/>
        <w:tabs>
          <w:tab w:val="left" w:pos="1899"/>
          <w:tab w:val="left" w:pos="3599"/>
          <w:tab w:val="left" w:pos="5900"/>
          <w:tab w:val="left" w:pos="8415"/>
        </w:tabs>
        <w:spacing w:before="0" w:line="500" w:lineRule="exact"/>
        <w:ind w:left="0" w:firstLine="480"/>
        <w:rPr>
          <w:rFonts w:ascii="Times New Roman" w:eastAsia="Times New Roman" w:hAnsi="Times New Roman" w:cs="Times New Roman"/>
          <w:sz w:val="21"/>
          <w:szCs w:val="21"/>
          <w:u w:val="single" w:color="000000"/>
          <w:lang w:eastAsia="zh-CN"/>
        </w:rPr>
      </w:pPr>
      <w:r>
        <w:rPr>
          <w:sz w:val="21"/>
          <w:szCs w:val="21"/>
          <w:lang w:eastAsia="zh-CN"/>
        </w:rPr>
        <w:t>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p>
    <w:p w:rsidR="00A62A77" w:rsidRDefault="0055730D">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（项目名称）施工投标文件、签订合同和处理有关事宜，其法律后果由我方承担。</w:t>
      </w:r>
    </w:p>
    <w:p w:rsidR="00A62A77" w:rsidRDefault="0055730D">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A62A77" w:rsidRDefault="00A62A77">
      <w:pPr>
        <w:spacing w:line="500" w:lineRule="exact"/>
        <w:rPr>
          <w:rFonts w:ascii="宋体" w:eastAsia="宋体" w:hAnsi="宋体" w:cs="宋体"/>
          <w:sz w:val="21"/>
          <w:szCs w:val="21"/>
          <w:lang w:eastAsia="zh-CN"/>
        </w:rPr>
      </w:pPr>
    </w:p>
    <w:p w:rsidR="00A62A77" w:rsidRDefault="0055730D">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A62A77" w:rsidRDefault="00A62A77">
      <w:pPr>
        <w:rPr>
          <w:rFonts w:ascii="宋体" w:eastAsia="宋体" w:hAnsi="宋体" w:cs="宋体"/>
          <w:sz w:val="20"/>
          <w:szCs w:val="20"/>
          <w:lang w:eastAsia="zh-CN"/>
        </w:rPr>
      </w:pPr>
    </w:p>
    <w:p w:rsidR="00A62A77" w:rsidRDefault="00A62A77">
      <w:pPr>
        <w:spacing w:before="8"/>
        <w:rPr>
          <w:rFonts w:ascii="宋体" w:eastAsia="宋体" w:hAnsi="宋体" w:cs="宋体"/>
          <w:sz w:val="21"/>
          <w:szCs w:val="21"/>
          <w:lang w:eastAsia="zh-CN"/>
        </w:rPr>
      </w:pPr>
    </w:p>
    <w:p w:rsidR="00A62A77" w:rsidRDefault="0055730D">
      <w:pPr>
        <w:pStyle w:val="a7"/>
        <w:tabs>
          <w:tab w:val="left" w:pos="6999"/>
          <w:tab w:val="left" w:pos="7599"/>
          <w:tab w:val="left" w:pos="7719"/>
          <w:tab w:val="left" w:pos="8275"/>
        </w:tabs>
        <w:spacing w:before="0" w:line="612" w:lineRule="auto"/>
        <w:ind w:right="339" w:firstLineChars="1600" w:firstLine="3776"/>
        <w:rPr>
          <w:lang w:eastAsia="zh-CN"/>
        </w:rPr>
      </w:pPr>
      <w:r>
        <w:rPr>
          <w:spacing w:val="-2"/>
          <w:lang w:eastAsia="zh-CN"/>
        </w:rPr>
        <w:t>投标人：</w:t>
      </w:r>
      <w:r>
        <w:rPr>
          <w:rFonts w:hint="eastAsia"/>
          <w:spacing w:val="-2"/>
          <w:u w:val="single"/>
          <w:lang w:eastAsia="zh-CN"/>
        </w:rPr>
        <w:t xml:space="preserve">                 </w:t>
      </w:r>
      <w:r>
        <w:rPr>
          <w:lang w:eastAsia="zh-CN"/>
        </w:rPr>
        <w:t xml:space="preserve">（盖单位章） </w:t>
      </w:r>
    </w:p>
    <w:p w:rsidR="00A62A77" w:rsidRDefault="0055730D">
      <w:pPr>
        <w:pStyle w:val="a7"/>
        <w:tabs>
          <w:tab w:val="left" w:pos="6999"/>
          <w:tab w:val="left" w:pos="7599"/>
          <w:tab w:val="left" w:pos="7719"/>
          <w:tab w:val="left" w:pos="8275"/>
        </w:tabs>
        <w:spacing w:before="0" w:line="612" w:lineRule="auto"/>
        <w:ind w:leftChars="1856" w:left="4083" w:right="339"/>
        <w:rPr>
          <w:rFonts w:ascii="Times New Roman" w:eastAsiaTheme="minorEastAsia" w:hAnsi="Times New Roman" w:cs="Times New Roman"/>
          <w:lang w:eastAsia="zh-CN"/>
        </w:rPr>
      </w:pPr>
      <w:r>
        <w:rPr>
          <w:spacing w:val="-1"/>
          <w:lang w:eastAsia="zh-CN"/>
        </w:rPr>
        <w:t>法定代表人：</w:t>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A62A77" w:rsidRDefault="0055730D">
      <w:pPr>
        <w:pStyle w:val="a7"/>
        <w:tabs>
          <w:tab w:val="left" w:pos="6999"/>
          <w:tab w:val="left" w:pos="7599"/>
          <w:tab w:val="left" w:pos="7719"/>
          <w:tab w:val="left" w:pos="8275"/>
        </w:tabs>
        <w:spacing w:before="0" w:line="612" w:lineRule="auto"/>
        <w:ind w:leftChars="1871" w:left="4116" w:right="339"/>
        <w:rPr>
          <w:rFonts w:ascii="Times New Roman" w:eastAsia="Times New Roman" w:hAnsi="Times New Roman" w:cs="Times New Roman"/>
          <w:u w:val="single"/>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lang w:eastAsia="zh-CN"/>
        </w:rPr>
        <w:t>（签字） 身份证号码：</w:t>
      </w:r>
      <w:r>
        <w:rPr>
          <w:rFonts w:hint="eastAsia"/>
          <w:u w:val="single"/>
          <w:lang w:eastAsia="zh-CN"/>
        </w:rPr>
        <w:t xml:space="preserve">                     </w:t>
      </w:r>
    </w:p>
    <w:p w:rsidR="00A62A77" w:rsidRDefault="0055730D">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A62A77" w:rsidRDefault="00A62A77">
      <w:pPr>
        <w:rPr>
          <w:rFonts w:ascii="宋体" w:eastAsia="宋体" w:hAnsi="宋体" w:cs="宋体"/>
          <w:sz w:val="20"/>
          <w:szCs w:val="20"/>
          <w:lang w:eastAsia="zh-CN"/>
        </w:rPr>
      </w:pPr>
    </w:p>
    <w:p w:rsidR="00A62A77" w:rsidRDefault="00A62A77">
      <w:pPr>
        <w:spacing w:before="1"/>
        <w:rPr>
          <w:rFonts w:ascii="宋体" w:eastAsia="宋体" w:hAnsi="宋体" w:cs="宋体"/>
          <w:sz w:val="14"/>
          <w:szCs w:val="14"/>
          <w:lang w:eastAsia="zh-CN"/>
        </w:rPr>
      </w:pPr>
    </w:p>
    <w:p w:rsidR="00A62A77" w:rsidRDefault="0055730D">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A62A77" w:rsidRDefault="0055730D">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A62A77" w:rsidRDefault="00A62A77">
      <w:pPr>
        <w:ind w:firstLineChars="200" w:firstLine="480"/>
        <w:jc w:val="both"/>
        <w:rPr>
          <w:rFonts w:ascii="宋体" w:eastAsia="宋体" w:hAnsi="宋体" w:cs="Times New Roman"/>
          <w:sz w:val="24"/>
          <w:szCs w:val="24"/>
          <w:lang w:eastAsia="zh-CN"/>
        </w:rPr>
      </w:pPr>
    </w:p>
    <w:p w:rsidR="00A62A77" w:rsidRDefault="00A62A77">
      <w:pPr>
        <w:pStyle w:val="a7"/>
        <w:spacing w:before="0" w:line="500" w:lineRule="exact"/>
        <w:ind w:left="0"/>
        <w:rPr>
          <w:lang w:eastAsia="zh-CN"/>
        </w:rPr>
      </w:pPr>
    </w:p>
    <w:p w:rsidR="00A62A77" w:rsidRDefault="00A62A77">
      <w:pPr>
        <w:pStyle w:val="a7"/>
        <w:spacing w:before="0" w:line="500" w:lineRule="exact"/>
        <w:ind w:left="0"/>
        <w:rPr>
          <w:lang w:eastAsia="zh-CN"/>
        </w:rPr>
      </w:pPr>
    </w:p>
    <w:p w:rsidR="00A62A77" w:rsidRDefault="00A62A77">
      <w:pPr>
        <w:pStyle w:val="a7"/>
        <w:spacing w:before="0" w:line="500" w:lineRule="exact"/>
        <w:ind w:left="0"/>
        <w:rPr>
          <w:lang w:eastAsia="zh-CN"/>
        </w:rPr>
      </w:pPr>
    </w:p>
    <w:p w:rsidR="00A62A77" w:rsidRDefault="0055730D">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四、推荐信</w:t>
      </w:r>
    </w:p>
    <w:p w:rsidR="00A62A77" w:rsidRDefault="00A62A77">
      <w:pPr>
        <w:rPr>
          <w:lang w:eastAsia="zh-CN"/>
        </w:rPr>
      </w:pPr>
    </w:p>
    <w:p w:rsidR="00A62A77" w:rsidRDefault="0055730D">
      <w:pPr>
        <w:spacing w:line="360" w:lineRule="auto"/>
        <w:rPr>
          <w:sz w:val="24"/>
          <w:szCs w:val="24"/>
          <w:lang w:eastAsia="zh-CN"/>
        </w:rPr>
      </w:pPr>
      <w:r>
        <w:rPr>
          <w:rFonts w:hint="eastAsia"/>
          <w:sz w:val="24"/>
          <w:szCs w:val="24"/>
          <w:lang w:eastAsia="zh-CN"/>
        </w:rPr>
        <w:t>致：江西省现代路桥工程集团有限公司</w:t>
      </w:r>
    </w:p>
    <w:p w:rsidR="00A62A77" w:rsidRDefault="0055730D">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A62A77" w:rsidRDefault="0055730D">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A62A77" w:rsidRDefault="0055730D">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A62A77" w:rsidRDefault="0055730D">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A62A77" w:rsidRDefault="0055730D">
      <w:pPr>
        <w:pStyle w:val="a5"/>
        <w:spacing w:line="360" w:lineRule="auto"/>
        <w:ind w:firstLineChars="200" w:firstLine="480"/>
        <w:rPr>
          <w:sz w:val="24"/>
          <w:szCs w:val="24"/>
        </w:rPr>
      </w:pPr>
      <w:r>
        <w:rPr>
          <w:rFonts w:hint="eastAsia"/>
          <w:sz w:val="24"/>
          <w:szCs w:val="24"/>
        </w:rPr>
        <w:t>此致</w:t>
      </w:r>
    </w:p>
    <w:p w:rsidR="00A62A77" w:rsidRDefault="00A62A77">
      <w:pPr>
        <w:spacing w:line="360" w:lineRule="auto"/>
        <w:rPr>
          <w:sz w:val="24"/>
          <w:szCs w:val="24"/>
          <w:lang w:eastAsia="zh-CN"/>
        </w:rPr>
      </w:pPr>
    </w:p>
    <w:p w:rsidR="00A62A77" w:rsidRDefault="0055730D">
      <w:pPr>
        <w:pStyle w:val="a6"/>
        <w:spacing w:line="360" w:lineRule="auto"/>
        <w:ind w:left="4620"/>
        <w:rPr>
          <w:sz w:val="24"/>
          <w:szCs w:val="24"/>
        </w:rPr>
      </w:pPr>
      <w:r>
        <w:rPr>
          <w:rFonts w:hint="eastAsia"/>
          <w:sz w:val="24"/>
          <w:szCs w:val="24"/>
        </w:rPr>
        <w:t>敬礼</w:t>
      </w:r>
    </w:p>
    <w:p w:rsidR="00A62A77" w:rsidRDefault="00A62A77">
      <w:pPr>
        <w:spacing w:line="360" w:lineRule="auto"/>
        <w:rPr>
          <w:sz w:val="24"/>
          <w:szCs w:val="24"/>
          <w:lang w:eastAsia="zh-CN"/>
        </w:rPr>
      </w:pPr>
    </w:p>
    <w:p w:rsidR="00A62A77" w:rsidRDefault="00A62A77">
      <w:pPr>
        <w:spacing w:line="360" w:lineRule="auto"/>
        <w:ind w:firstLine="660"/>
        <w:rPr>
          <w:sz w:val="24"/>
          <w:szCs w:val="24"/>
          <w:lang w:eastAsia="zh-CN"/>
        </w:rPr>
      </w:pPr>
    </w:p>
    <w:p w:rsidR="00A62A77" w:rsidRDefault="0055730D">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A62A77" w:rsidRDefault="00A62A77">
      <w:pPr>
        <w:spacing w:line="360" w:lineRule="auto"/>
        <w:ind w:firstLine="660"/>
        <w:rPr>
          <w:sz w:val="24"/>
          <w:szCs w:val="24"/>
          <w:lang w:eastAsia="zh-CN"/>
        </w:rPr>
      </w:pPr>
    </w:p>
    <w:p w:rsidR="00A62A77" w:rsidRDefault="0055730D">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A62A77" w:rsidRDefault="0055730D">
      <w:pPr>
        <w:spacing w:line="360" w:lineRule="auto"/>
        <w:ind w:firstLine="660"/>
        <w:rPr>
          <w:sz w:val="24"/>
          <w:szCs w:val="24"/>
          <w:lang w:eastAsia="zh-CN"/>
        </w:rPr>
      </w:pPr>
      <w:r>
        <w:rPr>
          <w:rFonts w:hint="eastAsia"/>
          <w:sz w:val="24"/>
          <w:szCs w:val="24"/>
          <w:lang w:eastAsia="zh-CN"/>
        </w:rPr>
        <w:t>公司分管领导签字：</w:t>
      </w:r>
    </w:p>
    <w:p w:rsidR="00A62A77" w:rsidRDefault="00A62A77">
      <w:pPr>
        <w:spacing w:line="360" w:lineRule="auto"/>
        <w:ind w:firstLine="660"/>
        <w:rPr>
          <w:sz w:val="24"/>
          <w:szCs w:val="24"/>
          <w:lang w:eastAsia="zh-CN"/>
        </w:rPr>
      </w:pPr>
    </w:p>
    <w:p w:rsidR="00A62A77" w:rsidRDefault="00A62A77">
      <w:pPr>
        <w:spacing w:line="360" w:lineRule="auto"/>
        <w:ind w:firstLine="660"/>
        <w:rPr>
          <w:sz w:val="24"/>
          <w:szCs w:val="24"/>
          <w:lang w:eastAsia="zh-CN"/>
        </w:rPr>
      </w:pPr>
    </w:p>
    <w:p w:rsidR="00A62A77" w:rsidRDefault="0055730D">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A62A77" w:rsidRDefault="0055730D">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A62A77" w:rsidRDefault="0055730D">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lastRenderedPageBreak/>
        <w:t>五、请求贵部推荐我单位参与</w:t>
      </w:r>
    </w:p>
    <w:p w:rsidR="00A62A77" w:rsidRDefault="0055730D">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A62A77" w:rsidRDefault="0055730D">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A62A77" w:rsidRDefault="0055730D">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A62A77" w:rsidRDefault="0055730D">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A62A77" w:rsidRDefault="0055730D">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A62A77" w:rsidRDefault="0055730D">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A62A77" w:rsidRDefault="0055730D">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A62A77" w:rsidRDefault="0055730D">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A62A77" w:rsidRDefault="0055730D">
      <w:pPr>
        <w:spacing w:line="360" w:lineRule="auto"/>
        <w:ind w:firstLineChars="150" w:firstLine="360"/>
        <w:rPr>
          <w:sz w:val="24"/>
          <w:szCs w:val="28"/>
          <w:lang w:eastAsia="zh-CN"/>
        </w:rPr>
      </w:pPr>
      <w:r>
        <w:rPr>
          <w:rFonts w:hint="eastAsia"/>
          <w:sz w:val="24"/>
          <w:szCs w:val="28"/>
          <w:lang w:eastAsia="zh-CN"/>
        </w:rPr>
        <w:t>特此申请！</w:t>
      </w:r>
    </w:p>
    <w:p w:rsidR="00A62A77" w:rsidRDefault="0055730D">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A62A77" w:rsidRDefault="0055730D">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A62A77" w:rsidRDefault="0055730D">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A62A77" w:rsidRDefault="0055730D">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六、</w:t>
      </w:r>
      <w:r>
        <w:rPr>
          <w:rFonts w:ascii="宋体" w:eastAsia="宋体" w:hAnsi="宋体" w:cs="宋体"/>
          <w:b/>
          <w:sz w:val="30"/>
          <w:szCs w:val="30"/>
          <w:lang w:eastAsia="zh-CN"/>
        </w:rPr>
        <w:t>承诺函</w:t>
      </w:r>
    </w:p>
    <w:p w:rsidR="00A62A77" w:rsidRDefault="00A62A77">
      <w:pPr>
        <w:pStyle w:val="a7"/>
        <w:spacing w:before="67"/>
        <w:ind w:left="214"/>
        <w:rPr>
          <w:lang w:eastAsia="zh-CN"/>
        </w:rPr>
      </w:pPr>
    </w:p>
    <w:p w:rsidR="00A62A77" w:rsidRDefault="0055730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A62A77" w:rsidRDefault="0055730D">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color w:val="FF0000"/>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hint="eastAsia"/>
          <w:sz w:val="24"/>
          <w:szCs w:val="24"/>
          <w:u w:val="single"/>
          <w:lang w:eastAsia="zh-CN"/>
        </w:rPr>
        <w:t xml:space="preserve">         </w:t>
      </w:r>
      <w:r>
        <w:rPr>
          <w:rFonts w:ascii="宋体" w:hAnsi="宋体" w:cs="宋体" w:hint="eastAsia"/>
          <w:color w:val="FF0000"/>
          <w:sz w:val="24"/>
          <w:szCs w:val="24"/>
          <w:u w:val="single"/>
          <w:lang w:eastAsia="zh-CN"/>
        </w:rPr>
        <w:t>项目边坡防护工程BPFH</w:t>
      </w:r>
      <w:r>
        <w:rPr>
          <w:rFonts w:ascii="宋体" w:hAnsi="宋体" w:cs="宋体"/>
          <w:color w:val="FF0000"/>
          <w:sz w:val="24"/>
          <w:szCs w:val="24"/>
          <w:u w:val="single"/>
          <w:lang w:eastAsia="zh-CN"/>
        </w:rPr>
        <w:t>FB-1</w:t>
      </w:r>
      <w:r>
        <w:rPr>
          <w:rFonts w:ascii="宋体" w:hAnsi="宋体" w:cs="宋体" w:hint="eastAsia"/>
          <w:color w:val="FF0000"/>
          <w:sz w:val="24"/>
          <w:szCs w:val="24"/>
          <w:u w:val="single"/>
          <w:lang w:eastAsia="zh-CN"/>
        </w:rPr>
        <w:t xml:space="preserve"> 标段劳务</w:t>
      </w:r>
      <w:r>
        <w:rPr>
          <w:rFonts w:ascii="宋体" w:hAnsi="宋体" w:cs="宋体"/>
          <w:color w:val="FF0000"/>
          <w:sz w:val="24"/>
          <w:szCs w:val="24"/>
          <w:u w:val="single"/>
          <w:lang w:eastAsia="zh-CN"/>
        </w:rPr>
        <w:t>分包队</w:t>
      </w:r>
      <w:r>
        <w:rPr>
          <w:rFonts w:ascii="宋体" w:eastAsia="宋体" w:hAnsi="宋体" w:cs="宋体"/>
          <w:sz w:val="24"/>
          <w:szCs w:val="24"/>
          <w:lang w:eastAsia="zh-CN"/>
        </w:rPr>
        <w:t>伍的竞标。</w:t>
      </w:r>
    </w:p>
    <w:p w:rsidR="00A62A77" w:rsidRDefault="0055730D">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A62A77" w:rsidRDefault="00A62A77">
      <w:pPr>
        <w:spacing w:line="400" w:lineRule="exact"/>
        <w:ind w:firstLineChars="200" w:firstLine="480"/>
        <w:rPr>
          <w:rFonts w:ascii="宋体" w:eastAsia="宋体" w:hAnsi="宋体" w:cs="Times New Roman"/>
          <w:sz w:val="24"/>
          <w:szCs w:val="24"/>
          <w:lang w:eastAsia="zh-CN"/>
        </w:rPr>
      </w:pPr>
    </w:p>
    <w:p w:rsidR="00A62A77" w:rsidRDefault="0055730D">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A62A77" w:rsidRDefault="0055730D">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A62A77" w:rsidRDefault="0055730D" w:rsidP="00E923EC">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10" w:tgtFrame="_blank" w:tooltip="上饶市交通建设投资集团有限公司人员招聘公告" w:history="1">
        <w:r>
          <w:rPr>
            <w:rStyle w:val="af1"/>
            <w:rFonts w:ascii="微软雅黑" w:hAnsi="微软雅黑" w:hint="eastAsia"/>
            <w:sz w:val="24"/>
            <w:szCs w:val="24"/>
            <w:lang w:eastAsia="zh-CN"/>
          </w:rPr>
          <w:t>上饶市交通建设投资集团有限公司</w:t>
        </w:r>
      </w:hyperlink>
      <w:hyperlink r:id="rId11" w:tgtFrame="_blank" w:tooltip="劳务分包企业资源库2019年度入库企业名单公示" w:history="1">
        <w:r>
          <w:rPr>
            <w:rStyle w:val="af1"/>
            <w:rFonts w:ascii="微软雅黑" w:hAnsi="微软雅黑" w:hint="eastAsia"/>
            <w:sz w:val="24"/>
            <w:szCs w:val="24"/>
            <w:lang w:eastAsia="zh-CN"/>
          </w:rPr>
          <w:t>劳务分包企业资源库</w:t>
        </w:r>
        <w:r>
          <w:rPr>
            <w:rStyle w:val="af1"/>
            <w:rFonts w:hint="eastAsia"/>
            <w:sz w:val="24"/>
            <w:szCs w:val="28"/>
            <w:lang w:eastAsia="zh-CN"/>
          </w:rPr>
          <w:t>《</w:t>
        </w:r>
        <w:r>
          <w:rPr>
            <w:rStyle w:val="af1"/>
            <w:sz w:val="24"/>
            <w:szCs w:val="28"/>
            <w:lang w:eastAsia="zh-CN"/>
          </w:rPr>
          <w:t>2020</w:t>
        </w:r>
        <w:r>
          <w:rPr>
            <w:rStyle w:val="af1"/>
            <w:rFonts w:hint="eastAsia"/>
            <w:sz w:val="24"/>
            <w:szCs w:val="28"/>
            <w:lang w:eastAsia="zh-CN"/>
          </w:rPr>
          <w:t>年交建集团已有劳务企业分包库调整结果》及《</w:t>
        </w:r>
        <w:r>
          <w:rPr>
            <w:rStyle w:val="af1"/>
            <w:sz w:val="24"/>
            <w:szCs w:val="28"/>
            <w:lang w:eastAsia="zh-CN"/>
          </w:rPr>
          <w:t>2019-2020</w:t>
        </w:r>
        <w:r>
          <w:rPr>
            <w:rStyle w:val="af1"/>
            <w:rFonts w:hint="eastAsia"/>
            <w:sz w:val="24"/>
            <w:szCs w:val="28"/>
            <w:lang w:eastAsia="zh-CN"/>
          </w:rPr>
          <w:t>年度路基专业入库企业》</w:t>
        </w:r>
        <w:r>
          <w:rPr>
            <w:rStyle w:val="af1"/>
            <w:rFonts w:ascii="微软雅黑" w:hAnsi="微软雅黑" w:hint="eastAsia"/>
            <w:sz w:val="24"/>
            <w:szCs w:val="24"/>
            <w:lang w:eastAsia="zh-CN"/>
          </w:rPr>
          <w:t>名单</w:t>
        </w:r>
      </w:hyperlink>
      <w:r>
        <w:rPr>
          <w:rFonts w:ascii="宋体" w:hAnsi="宋体" w:hint="eastAsia"/>
          <w:sz w:val="24"/>
          <w:szCs w:val="24"/>
          <w:lang w:eastAsia="zh-CN"/>
        </w:rPr>
        <w:t>”内的施工负责人，如我方提供的施工负责人不是“</w:t>
      </w:r>
      <w:hyperlink r:id="rId12" w:tgtFrame="_blank" w:tooltip="上饶市交通建设投资集团有限公司人员招聘公告" w:history="1">
        <w:r>
          <w:rPr>
            <w:rStyle w:val="af1"/>
            <w:rFonts w:ascii="微软雅黑" w:hAnsi="微软雅黑" w:hint="eastAsia"/>
            <w:sz w:val="24"/>
            <w:szCs w:val="24"/>
            <w:lang w:eastAsia="zh-CN"/>
          </w:rPr>
          <w:t>上饶市交通建设投资集团有限公司</w:t>
        </w:r>
      </w:hyperlink>
      <w:hyperlink r:id="rId13" w:tgtFrame="_blank" w:tooltip="劳务分包企业资源库2019年度入库企业名单公示" w:history="1">
        <w:r>
          <w:rPr>
            <w:rStyle w:val="af1"/>
            <w:rFonts w:ascii="微软雅黑" w:hAnsi="微软雅黑" w:hint="eastAsia"/>
            <w:sz w:val="24"/>
            <w:szCs w:val="24"/>
            <w:lang w:eastAsia="zh-CN"/>
          </w:rPr>
          <w:t>劳务分包企业资源库</w:t>
        </w:r>
        <w:r>
          <w:rPr>
            <w:rStyle w:val="af1"/>
            <w:rFonts w:hint="eastAsia"/>
            <w:sz w:val="24"/>
            <w:szCs w:val="28"/>
            <w:lang w:eastAsia="zh-CN"/>
          </w:rPr>
          <w:t>《</w:t>
        </w:r>
        <w:r>
          <w:rPr>
            <w:rStyle w:val="af1"/>
            <w:sz w:val="24"/>
            <w:szCs w:val="28"/>
            <w:lang w:eastAsia="zh-CN"/>
          </w:rPr>
          <w:t>2020</w:t>
        </w:r>
        <w:r>
          <w:rPr>
            <w:rStyle w:val="af1"/>
            <w:rFonts w:hint="eastAsia"/>
            <w:sz w:val="24"/>
            <w:szCs w:val="28"/>
            <w:lang w:eastAsia="zh-CN"/>
          </w:rPr>
          <w:t>年交建集团已有劳务企业分包库调整结果》及《</w:t>
        </w:r>
        <w:r>
          <w:rPr>
            <w:rStyle w:val="af1"/>
            <w:sz w:val="24"/>
            <w:szCs w:val="28"/>
            <w:lang w:eastAsia="zh-CN"/>
          </w:rPr>
          <w:t>2019-2020</w:t>
        </w:r>
        <w:r>
          <w:rPr>
            <w:rStyle w:val="af1"/>
            <w:rFonts w:hint="eastAsia"/>
            <w:sz w:val="24"/>
            <w:szCs w:val="28"/>
            <w:lang w:eastAsia="zh-CN"/>
          </w:rPr>
          <w:t>年度路基专业入库企业》名单</w:t>
        </w:r>
      </w:hyperlink>
      <w:r>
        <w:rPr>
          <w:rFonts w:ascii="宋体" w:hAnsi="宋体" w:hint="eastAsia"/>
          <w:sz w:val="24"/>
          <w:szCs w:val="24"/>
          <w:lang w:eastAsia="zh-CN"/>
        </w:rPr>
        <w:t>”内的施工负责人，贵方有权对我方进行清退并没收履约保证金；</w:t>
      </w:r>
    </w:p>
    <w:p w:rsidR="00A62A77" w:rsidRDefault="0055730D" w:rsidP="00E92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A62A77" w:rsidRDefault="0055730D" w:rsidP="00E92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A62A77" w:rsidRDefault="0055730D" w:rsidP="00E92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A62A77" w:rsidRDefault="0055730D" w:rsidP="00E923EC">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A62A77" w:rsidRDefault="0055730D" w:rsidP="00E92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A62A77" w:rsidRDefault="0055730D" w:rsidP="00E923EC">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A62A77" w:rsidRDefault="0055730D" w:rsidP="00E923EC">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A62A77" w:rsidRDefault="0055730D" w:rsidP="00E92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四、工程进度</w:t>
      </w:r>
    </w:p>
    <w:p w:rsidR="00A62A77" w:rsidRDefault="0055730D" w:rsidP="00E923E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A62A77" w:rsidRDefault="0055730D">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A62A77" w:rsidRDefault="0055730D">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A62A77" w:rsidRDefault="0055730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A62A77" w:rsidRDefault="0055730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A62A77" w:rsidRDefault="0055730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A62A77" w:rsidRDefault="0055730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A62A77" w:rsidRDefault="0055730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A62A77" w:rsidRDefault="0055730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A62A77" w:rsidRDefault="0055730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A62A77" w:rsidRDefault="0055730D">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50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A62A77" w:rsidRDefault="0055730D">
      <w:pPr>
        <w:numPr>
          <w:ilvl w:val="0"/>
          <w:numId w:val="7"/>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A62A77" w:rsidRDefault="0055730D">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A62A77" w:rsidRDefault="0055730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lastRenderedPageBreak/>
        <w:t>我方按规定承担缺陷责任与国家有关保修的规定，加强缺陷责任期的管理和修复</w:t>
      </w:r>
      <w:r>
        <w:rPr>
          <w:rFonts w:ascii="宋体" w:eastAsia="宋体" w:hAnsi="宋体" w:cs="Times New Roman"/>
          <w:sz w:val="24"/>
          <w:szCs w:val="24"/>
          <w:lang w:eastAsia="zh-CN"/>
        </w:rPr>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A62A77" w:rsidRDefault="0055730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A62A77" w:rsidRDefault="00A62A77">
      <w:pPr>
        <w:spacing w:line="400" w:lineRule="exact"/>
        <w:ind w:firstLineChars="200" w:firstLine="480"/>
        <w:rPr>
          <w:rFonts w:ascii="宋体" w:eastAsia="宋体" w:hAnsi="宋体" w:cs="Times New Roman"/>
          <w:sz w:val="24"/>
          <w:szCs w:val="24"/>
          <w:lang w:eastAsia="zh-CN"/>
        </w:rPr>
      </w:pPr>
    </w:p>
    <w:p w:rsidR="00A62A77" w:rsidRDefault="0055730D">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A62A77" w:rsidRDefault="00A62A77">
      <w:pPr>
        <w:spacing w:line="480" w:lineRule="auto"/>
        <w:ind w:firstLineChars="1100" w:firstLine="2640"/>
        <w:rPr>
          <w:rFonts w:ascii="宋体" w:eastAsia="宋体" w:hAnsi="宋体" w:cs="Times New Roman"/>
          <w:sz w:val="24"/>
          <w:szCs w:val="24"/>
          <w:lang w:eastAsia="zh-CN"/>
        </w:rPr>
      </w:pPr>
    </w:p>
    <w:p w:rsidR="00A62A77" w:rsidRDefault="0055730D">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A62A77" w:rsidRDefault="0055730D">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A62A77" w:rsidRDefault="0055730D">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A62A77" w:rsidRDefault="0055730D">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A62A77" w:rsidRDefault="0055730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A62A77" w:rsidRDefault="0055730D">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A62A77" w:rsidRDefault="00A62A77">
      <w:pPr>
        <w:spacing w:line="400" w:lineRule="exact"/>
        <w:jc w:val="center"/>
        <w:rPr>
          <w:rFonts w:ascii="宋体" w:eastAsia="宋体" w:hAnsi="宋体" w:cs="宋体"/>
          <w:sz w:val="24"/>
          <w:szCs w:val="24"/>
          <w:lang w:eastAsia="zh-CN"/>
        </w:rPr>
      </w:pPr>
    </w:p>
    <w:p w:rsidR="00A62A77" w:rsidRDefault="00A62A77">
      <w:pPr>
        <w:jc w:val="center"/>
        <w:rPr>
          <w:rFonts w:ascii="宋体" w:eastAsia="宋体" w:hAnsi="宋体" w:cs="宋体"/>
          <w:sz w:val="24"/>
          <w:szCs w:val="24"/>
          <w:lang w:eastAsia="zh-CN"/>
        </w:rPr>
      </w:pPr>
    </w:p>
    <w:p w:rsidR="00A62A77" w:rsidRDefault="00A62A77">
      <w:pPr>
        <w:jc w:val="center"/>
        <w:rPr>
          <w:rFonts w:ascii="宋体" w:eastAsia="宋体" w:hAnsi="宋体" w:cs="宋体"/>
          <w:sz w:val="27"/>
          <w:szCs w:val="27"/>
          <w:lang w:eastAsia="zh-CN"/>
        </w:rPr>
      </w:pPr>
    </w:p>
    <w:p w:rsidR="00A62A77" w:rsidRDefault="00A62A77">
      <w:pPr>
        <w:jc w:val="center"/>
        <w:rPr>
          <w:rFonts w:ascii="宋体" w:eastAsia="宋体" w:hAnsi="宋体" w:cs="宋体"/>
          <w:sz w:val="27"/>
          <w:szCs w:val="27"/>
          <w:lang w:eastAsia="zh-CN"/>
        </w:rPr>
      </w:pPr>
    </w:p>
    <w:p w:rsidR="00A62A77" w:rsidRDefault="00A62A77">
      <w:pPr>
        <w:jc w:val="center"/>
        <w:rPr>
          <w:rFonts w:ascii="宋体" w:eastAsia="宋体" w:hAnsi="宋体" w:cs="宋体"/>
          <w:sz w:val="27"/>
          <w:szCs w:val="27"/>
          <w:lang w:eastAsia="zh-CN"/>
        </w:rPr>
      </w:pPr>
    </w:p>
    <w:p w:rsidR="00A62A77" w:rsidRDefault="00A62A77">
      <w:pPr>
        <w:jc w:val="center"/>
        <w:rPr>
          <w:rFonts w:ascii="宋体" w:eastAsia="宋体" w:hAnsi="宋体" w:cs="宋体"/>
          <w:sz w:val="27"/>
          <w:szCs w:val="27"/>
          <w:lang w:eastAsia="zh-CN"/>
        </w:rPr>
      </w:pPr>
    </w:p>
    <w:p w:rsidR="00A62A77" w:rsidRDefault="00A62A77">
      <w:pPr>
        <w:jc w:val="center"/>
        <w:rPr>
          <w:rFonts w:ascii="宋体" w:eastAsia="宋体" w:hAnsi="宋体" w:cs="宋体"/>
          <w:sz w:val="27"/>
          <w:szCs w:val="27"/>
          <w:lang w:eastAsia="zh-CN"/>
        </w:rPr>
      </w:pPr>
    </w:p>
    <w:p w:rsidR="00A62A77" w:rsidRDefault="00A62A77">
      <w:pPr>
        <w:jc w:val="center"/>
        <w:rPr>
          <w:rFonts w:ascii="宋体" w:eastAsia="宋体" w:hAnsi="宋体" w:cs="宋体"/>
          <w:sz w:val="27"/>
          <w:szCs w:val="27"/>
          <w:lang w:eastAsia="zh-CN"/>
        </w:rPr>
      </w:pPr>
    </w:p>
    <w:p w:rsidR="00A62A77" w:rsidRDefault="00A62A77">
      <w:pPr>
        <w:jc w:val="center"/>
        <w:rPr>
          <w:rFonts w:ascii="宋体" w:eastAsia="宋体" w:hAnsi="宋体" w:cs="宋体"/>
          <w:sz w:val="27"/>
          <w:szCs w:val="27"/>
          <w:lang w:eastAsia="zh-CN"/>
        </w:rPr>
      </w:pPr>
    </w:p>
    <w:p w:rsidR="00A62A77" w:rsidRDefault="00A62A77">
      <w:pPr>
        <w:jc w:val="center"/>
        <w:rPr>
          <w:rFonts w:ascii="宋体" w:eastAsia="宋体" w:hAnsi="宋体" w:cs="宋体"/>
          <w:sz w:val="27"/>
          <w:szCs w:val="27"/>
          <w:lang w:eastAsia="zh-CN"/>
        </w:rPr>
      </w:pPr>
    </w:p>
    <w:p w:rsidR="00A62A77" w:rsidRDefault="00A62A77">
      <w:pPr>
        <w:jc w:val="center"/>
        <w:rPr>
          <w:rFonts w:ascii="宋体" w:eastAsia="宋体" w:hAnsi="宋体" w:cs="宋体"/>
          <w:sz w:val="27"/>
          <w:szCs w:val="27"/>
          <w:lang w:eastAsia="zh-CN"/>
        </w:rPr>
      </w:pPr>
    </w:p>
    <w:p w:rsidR="00A62A77" w:rsidRDefault="00A62A77">
      <w:pPr>
        <w:jc w:val="center"/>
        <w:rPr>
          <w:rFonts w:ascii="宋体" w:eastAsia="宋体" w:hAnsi="宋体" w:cs="宋体"/>
          <w:sz w:val="27"/>
          <w:szCs w:val="27"/>
          <w:lang w:eastAsia="zh-CN"/>
        </w:rPr>
      </w:pPr>
    </w:p>
    <w:p w:rsidR="00A62A77" w:rsidRDefault="00A62A77">
      <w:pPr>
        <w:jc w:val="center"/>
        <w:rPr>
          <w:rFonts w:ascii="宋体" w:eastAsia="宋体" w:hAnsi="宋体" w:cs="宋体"/>
          <w:sz w:val="27"/>
          <w:szCs w:val="27"/>
          <w:lang w:eastAsia="zh-CN"/>
        </w:rPr>
      </w:pPr>
    </w:p>
    <w:p w:rsidR="00A62A77" w:rsidRDefault="00A62A77">
      <w:pPr>
        <w:jc w:val="center"/>
        <w:rPr>
          <w:rFonts w:ascii="宋体" w:eastAsia="宋体" w:hAnsi="宋体" w:cs="宋体"/>
          <w:sz w:val="27"/>
          <w:szCs w:val="27"/>
          <w:lang w:eastAsia="zh-CN"/>
        </w:rPr>
      </w:pPr>
    </w:p>
    <w:p w:rsidR="00A62A77" w:rsidRDefault="0055730D">
      <w:pPr>
        <w:ind w:firstLineChars="450" w:firstLine="1620"/>
        <w:rPr>
          <w:sz w:val="36"/>
          <w:szCs w:val="36"/>
          <w:lang w:eastAsia="zh-CN"/>
        </w:rPr>
      </w:pPr>
      <w:r>
        <w:rPr>
          <w:sz w:val="36"/>
          <w:szCs w:val="36"/>
          <w:lang w:eastAsia="zh-CN"/>
        </w:rPr>
        <w:lastRenderedPageBreak/>
        <w:t>江西省现代路桥工程集团有限公司</w:t>
      </w:r>
    </w:p>
    <w:p w:rsidR="00A62A77" w:rsidRDefault="0055730D">
      <w:pPr>
        <w:ind w:firstLineChars="650" w:firstLine="2340"/>
        <w:rPr>
          <w:sz w:val="36"/>
          <w:szCs w:val="36"/>
        </w:rPr>
      </w:pPr>
      <w:r>
        <w:rPr>
          <w:sz w:val="36"/>
          <w:szCs w:val="36"/>
        </w:rPr>
        <w:t>工程分包违约处罚细则</w:t>
      </w:r>
    </w:p>
    <w:tbl>
      <w:tblPr>
        <w:tblStyle w:val="af"/>
        <w:tblW w:w="8556" w:type="dxa"/>
        <w:tblLook w:val="04A0"/>
      </w:tblPr>
      <w:tblGrid>
        <w:gridCol w:w="881"/>
        <w:gridCol w:w="1431"/>
        <w:gridCol w:w="3303"/>
        <w:gridCol w:w="2941"/>
      </w:tblGrid>
      <w:tr w:rsidR="00A62A77">
        <w:tc>
          <w:tcPr>
            <w:tcW w:w="881" w:type="dxa"/>
            <w:vAlign w:val="center"/>
          </w:tcPr>
          <w:p w:rsidR="00A62A77" w:rsidRDefault="0055730D">
            <w:pPr>
              <w:spacing w:line="400" w:lineRule="exact"/>
              <w:jc w:val="center"/>
              <w:rPr>
                <w:sz w:val="24"/>
                <w:szCs w:val="24"/>
              </w:rPr>
            </w:pPr>
            <w:r>
              <w:rPr>
                <w:sz w:val="24"/>
                <w:szCs w:val="24"/>
              </w:rPr>
              <w:t>编号</w:t>
            </w:r>
          </w:p>
        </w:tc>
        <w:tc>
          <w:tcPr>
            <w:tcW w:w="1431" w:type="dxa"/>
            <w:vAlign w:val="center"/>
          </w:tcPr>
          <w:p w:rsidR="00A62A77" w:rsidRDefault="0055730D">
            <w:pPr>
              <w:spacing w:line="400" w:lineRule="exact"/>
              <w:ind w:firstLineChars="100" w:firstLine="240"/>
              <w:jc w:val="center"/>
              <w:rPr>
                <w:sz w:val="24"/>
                <w:szCs w:val="24"/>
              </w:rPr>
            </w:pPr>
            <w:r>
              <w:rPr>
                <w:sz w:val="24"/>
                <w:szCs w:val="24"/>
              </w:rPr>
              <w:t>类别</w:t>
            </w:r>
          </w:p>
        </w:tc>
        <w:tc>
          <w:tcPr>
            <w:tcW w:w="3303" w:type="dxa"/>
            <w:vAlign w:val="center"/>
          </w:tcPr>
          <w:p w:rsidR="00A62A77" w:rsidRDefault="0055730D">
            <w:pPr>
              <w:spacing w:line="400" w:lineRule="exact"/>
              <w:ind w:firstLineChars="300" w:firstLine="720"/>
              <w:jc w:val="center"/>
              <w:rPr>
                <w:sz w:val="24"/>
                <w:szCs w:val="24"/>
              </w:rPr>
            </w:pPr>
            <w:r>
              <w:rPr>
                <w:sz w:val="24"/>
                <w:szCs w:val="24"/>
              </w:rPr>
              <w:t>违反事项</w:t>
            </w:r>
          </w:p>
        </w:tc>
        <w:tc>
          <w:tcPr>
            <w:tcW w:w="2941" w:type="dxa"/>
            <w:vAlign w:val="center"/>
          </w:tcPr>
          <w:p w:rsidR="00A62A77" w:rsidRDefault="0055730D">
            <w:pPr>
              <w:spacing w:line="400" w:lineRule="exact"/>
              <w:jc w:val="center"/>
              <w:rPr>
                <w:sz w:val="24"/>
                <w:szCs w:val="24"/>
              </w:rPr>
            </w:pPr>
            <w:r>
              <w:rPr>
                <w:sz w:val="24"/>
                <w:szCs w:val="24"/>
              </w:rPr>
              <w:t>处罚种类</w:t>
            </w:r>
          </w:p>
        </w:tc>
      </w:tr>
      <w:tr w:rsidR="00A62A77">
        <w:tc>
          <w:tcPr>
            <w:tcW w:w="881" w:type="dxa"/>
            <w:vAlign w:val="center"/>
          </w:tcPr>
          <w:p w:rsidR="00A62A77" w:rsidRDefault="0055730D">
            <w:pPr>
              <w:spacing w:line="400" w:lineRule="exact"/>
              <w:jc w:val="center"/>
              <w:rPr>
                <w:sz w:val="21"/>
                <w:szCs w:val="21"/>
              </w:rPr>
            </w:pPr>
            <w:r>
              <w:rPr>
                <w:sz w:val="21"/>
                <w:szCs w:val="21"/>
              </w:rPr>
              <w:t>1</w:t>
            </w:r>
          </w:p>
        </w:tc>
        <w:tc>
          <w:tcPr>
            <w:tcW w:w="1431" w:type="dxa"/>
            <w:vMerge w:val="restart"/>
            <w:vAlign w:val="center"/>
          </w:tcPr>
          <w:p w:rsidR="00A62A77" w:rsidRDefault="0055730D">
            <w:pPr>
              <w:spacing w:line="400" w:lineRule="exact"/>
              <w:jc w:val="center"/>
              <w:rPr>
                <w:sz w:val="21"/>
                <w:szCs w:val="21"/>
              </w:rPr>
            </w:pPr>
            <w:r>
              <w:rPr>
                <w:sz w:val="21"/>
                <w:szCs w:val="21"/>
              </w:rPr>
              <w:t>单价</w:t>
            </w:r>
          </w:p>
        </w:tc>
        <w:tc>
          <w:tcPr>
            <w:tcW w:w="3303" w:type="dxa"/>
            <w:vAlign w:val="center"/>
          </w:tcPr>
          <w:p w:rsidR="00A62A77" w:rsidRDefault="0055730D">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A62A77" w:rsidRDefault="0055730D">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名单库并没收履约保证金</w:t>
            </w:r>
          </w:p>
        </w:tc>
      </w:tr>
      <w:tr w:rsidR="00A62A77">
        <w:tc>
          <w:tcPr>
            <w:tcW w:w="881" w:type="dxa"/>
            <w:vAlign w:val="center"/>
          </w:tcPr>
          <w:p w:rsidR="00A62A77" w:rsidRDefault="0055730D">
            <w:pPr>
              <w:spacing w:line="400" w:lineRule="exact"/>
              <w:jc w:val="center"/>
              <w:rPr>
                <w:sz w:val="21"/>
                <w:szCs w:val="21"/>
              </w:rPr>
            </w:pPr>
            <w:r>
              <w:rPr>
                <w:sz w:val="21"/>
                <w:szCs w:val="21"/>
              </w:rPr>
              <w:t>2</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A62A77" w:rsidRDefault="00A62A77">
            <w:pPr>
              <w:spacing w:line="400" w:lineRule="exact"/>
              <w:jc w:val="center"/>
              <w:rPr>
                <w:sz w:val="21"/>
                <w:szCs w:val="21"/>
                <w:lang w:eastAsia="zh-CN"/>
              </w:rPr>
            </w:pPr>
          </w:p>
        </w:tc>
      </w:tr>
      <w:tr w:rsidR="00A62A77">
        <w:tc>
          <w:tcPr>
            <w:tcW w:w="881" w:type="dxa"/>
            <w:vAlign w:val="center"/>
          </w:tcPr>
          <w:p w:rsidR="00A62A77" w:rsidRDefault="0055730D">
            <w:pPr>
              <w:spacing w:line="400" w:lineRule="exact"/>
              <w:jc w:val="center"/>
              <w:rPr>
                <w:sz w:val="21"/>
                <w:szCs w:val="21"/>
              </w:rPr>
            </w:pPr>
            <w:r>
              <w:rPr>
                <w:sz w:val="21"/>
                <w:szCs w:val="21"/>
              </w:rPr>
              <w:t>3</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A62A77" w:rsidRDefault="0055730D">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名单库及没收履约保证金</w:t>
            </w:r>
            <w:r>
              <w:rPr>
                <w:sz w:val="21"/>
                <w:szCs w:val="21"/>
                <w:lang w:eastAsia="zh-CN"/>
              </w:rPr>
              <w:t>。</w:t>
            </w:r>
          </w:p>
        </w:tc>
      </w:tr>
      <w:tr w:rsidR="00A62A77">
        <w:tc>
          <w:tcPr>
            <w:tcW w:w="881" w:type="dxa"/>
            <w:vAlign w:val="center"/>
          </w:tcPr>
          <w:p w:rsidR="00A62A77" w:rsidRDefault="0055730D">
            <w:pPr>
              <w:spacing w:line="400" w:lineRule="exact"/>
              <w:jc w:val="center"/>
              <w:rPr>
                <w:sz w:val="21"/>
                <w:szCs w:val="21"/>
              </w:rPr>
            </w:pPr>
            <w:r>
              <w:rPr>
                <w:sz w:val="21"/>
                <w:szCs w:val="21"/>
              </w:rPr>
              <w:t>4</w:t>
            </w:r>
          </w:p>
        </w:tc>
        <w:tc>
          <w:tcPr>
            <w:tcW w:w="1431" w:type="dxa"/>
            <w:vAlign w:val="center"/>
          </w:tcPr>
          <w:p w:rsidR="00A62A77" w:rsidRDefault="0055730D">
            <w:pPr>
              <w:spacing w:line="400" w:lineRule="exact"/>
              <w:ind w:firstLineChars="100" w:firstLine="210"/>
              <w:jc w:val="center"/>
              <w:rPr>
                <w:sz w:val="21"/>
                <w:szCs w:val="21"/>
              </w:rPr>
            </w:pPr>
            <w:r>
              <w:rPr>
                <w:sz w:val="21"/>
                <w:szCs w:val="21"/>
              </w:rPr>
              <w:t>人员</w:t>
            </w:r>
          </w:p>
        </w:tc>
        <w:tc>
          <w:tcPr>
            <w:tcW w:w="3303" w:type="dxa"/>
            <w:vAlign w:val="center"/>
          </w:tcPr>
          <w:p w:rsidR="00A62A77" w:rsidRDefault="0055730D">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A62A77" w:rsidRDefault="0055730D">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A62A77">
        <w:tc>
          <w:tcPr>
            <w:tcW w:w="881" w:type="dxa"/>
            <w:vAlign w:val="center"/>
          </w:tcPr>
          <w:p w:rsidR="00A62A77" w:rsidRDefault="0055730D">
            <w:pPr>
              <w:spacing w:line="400" w:lineRule="exact"/>
              <w:jc w:val="center"/>
              <w:rPr>
                <w:sz w:val="21"/>
                <w:szCs w:val="21"/>
              </w:rPr>
            </w:pPr>
            <w:r>
              <w:rPr>
                <w:sz w:val="21"/>
                <w:szCs w:val="21"/>
              </w:rPr>
              <w:t>5</w:t>
            </w:r>
          </w:p>
        </w:tc>
        <w:tc>
          <w:tcPr>
            <w:tcW w:w="1431" w:type="dxa"/>
            <w:vMerge w:val="restart"/>
            <w:vAlign w:val="center"/>
          </w:tcPr>
          <w:p w:rsidR="00A62A77" w:rsidRDefault="0055730D">
            <w:pPr>
              <w:spacing w:line="400" w:lineRule="exact"/>
              <w:ind w:firstLineChars="100" w:firstLine="210"/>
              <w:jc w:val="center"/>
              <w:rPr>
                <w:sz w:val="21"/>
                <w:szCs w:val="21"/>
              </w:rPr>
            </w:pPr>
            <w:r>
              <w:rPr>
                <w:sz w:val="21"/>
                <w:szCs w:val="21"/>
              </w:rPr>
              <w:t>设备</w:t>
            </w:r>
          </w:p>
        </w:tc>
        <w:tc>
          <w:tcPr>
            <w:tcW w:w="3303" w:type="dxa"/>
            <w:vAlign w:val="center"/>
          </w:tcPr>
          <w:p w:rsidR="00A62A77" w:rsidRDefault="0055730D">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A62A77" w:rsidRDefault="0055730D">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A62A77">
        <w:tc>
          <w:tcPr>
            <w:tcW w:w="881" w:type="dxa"/>
            <w:vAlign w:val="center"/>
          </w:tcPr>
          <w:p w:rsidR="00A62A77" w:rsidRDefault="0055730D">
            <w:pPr>
              <w:spacing w:line="400" w:lineRule="exact"/>
              <w:jc w:val="center"/>
              <w:rPr>
                <w:sz w:val="21"/>
                <w:szCs w:val="21"/>
              </w:rPr>
            </w:pPr>
            <w:r>
              <w:rPr>
                <w:sz w:val="21"/>
                <w:szCs w:val="21"/>
              </w:rPr>
              <w:t>6</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A62A77" w:rsidRDefault="0055730D">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A62A77">
        <w:trPr>
          <w:trHeight w:val="816"/>
        </w:trPr>
        <w:tc>
          <w:tcPr>
            <w:tcW w:w="881" w:type="dxa"/>
            <w:vAlign w:val="center"/>
          </w:tcPr>
          <w:p w:rsidR="00A62A77" w:rsidRDefault="0055730D">
            <w:pPr>
              <w:spacing w:line="400" w:lineRule="exact"/>
              <w:jc w:val="center"/>
              <w:rPr>
                <w:sz w:val="21"/>
                <w:szCs w:val="21"/>
              </w:rPr>
            </w:pPr>
            <w:r>
              <w:rPr>
                <w:sz w:val="21"/>
                <w:szCs w:val="21"/>
              </w:rPr>
              <w:t>7</w:t>
            </w:r>
          </w:p>
        </w:tc>
        <w:tc>
          <w:tcPr>
            <w:tcW w:w="1431" w:type="dxa"/>
            <w:vMerge w:val="restart"/>
            <w:vAlign w:val="center"/>
          </w:tcPr>
          <w:p w:rsidR="00A62A77" w:rsidRDefault="0055730D">
            <w:pPr>
              <w:spacing w:line="400" w:lineRule="exact"/>
              <w:ind w:firstLineChars="50" w:firstLine="105"/>
              <w:jc w:val="center"/>
              <w:rPr>
                <w:sz w:val="21"/>
                <w:szCs w:val="21"/>
              </w:rPr>
            </w:pPr>
            <w:r>
              <w:rPr>
                <w:sz w:val="21"/>
                <w:szCs w:val="21"/>
              </w:rPr>
              <w:t>质量</w:t>
            </w:r>
          </w:p>
        </w:tc>
        <w:tc>
          <w:tcPr>
            <w:tcW w:w="3303" w:type="dxa"/>
            <w:vAlign w:val="center"/>
          </w:tcPr>
          <w:p w:rsidR="00A62A77" w:rsidRDefault="0055730D">
            <w:pPr>
              <w:spacing w:line="400" w:lineRule="exact"/>
              <w:jc w:val="center"/>
              <w:rPr>
                <w:sz w:val="21"/>
                <w:szCs w:val="21"/>
              </w:rPr>
            </w:pPr>
            <w:r>
              <w:rPr>
                <w:sz w:val="21"/>
                <w:szCs w:val="21"/>
              </w:rPr>
              <w:t>工程质量不符要求</w:t>
            </w:r>
          </w:p>
        </w:tc>
        <w:tc>
          <w:tcPr>
            <w:tcW w:w="2941" w:type="dxa"/>
            <w:vAlign w:val="center"/>
          </w:tcPr>
          <w:p w:rsidR="00A62A77" w:rsidRDefault="0055730D">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A62A77">
        <w:trPr>
          <w:trHeight w:val="1268"/>
        </w:trPr>
        <w:tc>
          <w:tcPr>
            <w:tcW w:w="881" w:type="dxa"/>
            <w:vAlign w:val="center"/>
          </w:tcPr>
          <w:p w:rsidR="00A62A77" w:rsidRDefault="0055730D">
            <w:pPr>
              <w:spacing w:line="400" w:lineRule="exact"/>
              <w:jc w:val="center"/>
              <w:rPr>
                <w:sz w:val="21"/>
                <w:szCs w:val="21"/>
              </w:rPr>
            </w:pPr>
            <w:r>
              <w:rPr>
                <w:sz w:val="21"/>
                <w:szCs w:val="21"/>
              </w:rPr>
              <w:t>8</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A62A77" w:rsidRDefault="0055730D">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A62A77">
        <w:trPr>
          <w:trHeight w:val="725"/>
        </w:trPr>
        <w:tc>
          <w:tcPr>
            <w:tcW w:w="881" w:type="dxa"/>
            <w:vAlign w:val="center"/>
          </w:tcPr>
          <w:p w:rsidR="00A62A77" w:rsidRDefault="0055730D">
            <w:pPr>
              <w:spacing w:line="400" w:lineRule="exact"/>
              <w:jc w:val="center"/>
              <w:rPr>
                <w:sz w:val="21"/>
                <w:szCs w:val="21"/>
              </w:rPr>
            </w:pPr>
            <w:r>
              <w:rPr>
                <w:sz w:val="21"/>
                <w:szCs w:val="21"/>
              </w:rPr>
              <w:t>9</w:t>
            </w:r>
          </w:p>
        </w:tc>
        <w:tc>
          <w:tcPr>
            <w:tcW w:w="1431" w:type="dxa"/>
            <w:vMerge w:val="restart"/>
            <w:vAlign w:val="center"/>
          </w:tcPr>
          <w:p w:rsidR="00A62A77" w:rsidRDefault="0055730D">
            <w:pPr>
              <w:spacing w:line="400" w:lineRule="exact"/>
              <w:jc w:val="center"/>
              <w:rPr>
                <w:sz w:val="21"/>
                <w:szCs w:val="21"/>
              </w:rPr>
            </w:pPr>
            <w:r>
              <w:rPr>
                <w:sz w:val="21"/>
                <w:szCs w:val="21"/>
              </w:rPr>
              <w:t>进度</w:t>
            </w:r>
          </w:p>
        </w:tc>
        <w:tc>
          <w:tcPr>
            <w:tcW w:w="3303" w:type="dxa"/>
            <w:vAlign w:val="center"/>
          </w:tcPr>
          <w:p w:rsidR="00A62A77" w:rsidRDefault="0055730D">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A62A77" w:rsidRDefault="0055730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A62A77">
        <w:trPr>
          <w:trHeight w:val="798"/>
        </w:trPr>
        <w:tc>
          <w:tcPr>
            <w:tcW w:w="881" w:type="dxa"/>
            <w:vAlign w:val="center"/>
          </w:tcPr>
          <w:p w:rsidR="00A62A77" w:rsidRDefault="0055730D">
            <w:pPr>
              <w:spacing w:line="400" w:lineRule="exact"/>
              <w:jc w:val="center"/>
              <w:rPr>
                <w:sz w:val="21"/>
                <w:szCs w:val="21"/>
              </w:rPr>
            </w:pPr>
            <w:r>
              <w:rPr>
                <w:sz w:val="21"/>
                <w:szCs w:val="21"/>
              </w:rPr>
              <w:t>10</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A62A77" w:rsidRDefault="0055730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A62A77" w:rsidRDefault="00A62A77">
            <w:pPr>
              <w:spacing w:line="400" w:lineRule="exact"/>
              <w:jc w:val="center"/>
              <w:rPr>
                <w:sz w:val="21"/>
                <w:szCs w:val="21"/>
                <w:lang w:eastAsia="zh-CN"/>
              </w:rPr>
            </w:pPr>
          </w:p>
        </w:tc>
      </w:tr>
      <w:tr w:rsidR="00A62A77">
        <w:trPr>
          <w:trHeight w:val="1568"/>
        </w:trPr>
        <w:tc>
          <w:tcPr>
            <w:tcW w:w="881" w:type="dxa"/>
            <w:vAlign w:val="center"/>
          </w:tcPr>
          <w:p w:rsidR="00A62A77" w:rsidRDefault="0055730D">
            <w:pPr>
              <w:spacing w:line="400" w:lineRule="exact"/>
              <w:jc w:val="center"/>
              <w:rPr>
                <w:sz w:val="21"/>
                <w:szCs w:val="21"/>
              </w:rPr>
            </w:pPr>
            <w:r>
              <w:rPr>
                <w:sz w:val="21"/>
                <w:szCs w:val="21"/>
              </w:rPr>
              <w:t>11</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A62A77" w:rsidRDefault="0055730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A62A77" w:rsidRDefault="00A62A77">
            <w:pPr>
              <w:spacing w:line="400" w:lineRule="exact"/>
              <w:jc w:val="center"/>
              <w:rPr>
                <w:sz w:val="21"/>
                <w:szCs w:val="21"/>
                <w:lang w:eastAsia="zh-CN"/>
              </w:rPr>
            </w:pPr>
          </w:p>
        </w:tc>
      </w:tr>
      <w:tr w:rsidR="00A62A77">
        <w:tc>
          <w:tcPr>
            <w:tcW w:w="881" w:type="dxa"/>
            <w:vAlign w:val="center"/>
          </w:tcPr>
          <w:p w:rsidR="00A62A77" w:rsidRDefault="0055730D">
            <w:pPr>
              <w:spacing w:line="400" w:lineRule="exact"/>
              <w:jc w:val="center"/>
              <w:rPr>
                <w:sz w:val="21"/>
                <w:szCs w:val="21"/>
              </w:rPr>
            </w:pPr>
            <w:r>
              <w:rPr>
                <w:sz w:val="21"/>
                <w:szCs w:val="21"/>
              </w:rPr>
              <w:t>12</w:t>
            </w:r>
          </w:p>
        </w:tc>
        <w:tc>
          <w:tcPr>
            <w:tcW w:w="1431" w:type="dxa"/>
            <w:vAlign w:val="center"/>
          </w:tcPr>
          <w:p w:rsidR="00A62A77" w:rsidRDefault="0055730D">
            <w:pPr>
              <w:spacing w:line="400" w:lineRule="exact"/>
              <w:ind w:firstLineChars="50" w:firstLine="105"/>
              <w:jc w:val="center"/>
              <w:rPr>
                <w:sz w:val="21"/>
                <w:szCs w:val="21"/>
              </w:rPr>
            </w:pPr>
            <w:r>
              <w:rPr>
                <w:sz w:val="21"/>
                <w:szCs w:val="21"/>
              </w:rPr>
              <w:t>分包</w:t>
            </w:r>
          </w:p>
        </w:tc>
        <w:tc>
          <w:tcPr>
            <w:tcW w:w="3303" w:type="dxa"/>
            <w:vAlign w:val="center"/>
          </w:tcPr>
          <w:p w:rsidR="00A62A77" w:rsidRDefault="0055730D">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A62A77" w:rsidRDefault="0055730D">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A62A77">
        <w:tc>
          <w:tcPr>
            <w:tcW w:w="881" w:type="dxa"/>
            <w:vAlign w:val="center"/>
          </w:tcPr>
          <w:p w:rsidR="00A62A77" w:rsidRDefault="0055730D">
            <w:pPr>
              <w:spacing w:line="400" w:lineRule="exact"/>
              <w:jc w:val="center"/>
              <w:rPr>
                <w:sz w:val="21"/>
                <w:szCs w:val="21"/>
              </w:rPr>
            </w:pPr>
            <w:r>
              <w:rPr>
                <w:sz w:val="21"/>
                <w:szCs w:val="21"/>
              </w:rPr>
              <w:t>13</w:t>
            </w:r>
          </w:p>
        </w:tc>
        <w:tc>
          <w:tcPr>
            <w:tcW w:w="1431" w:type="dxa"/>
            <w:vMerge w:val="restart"/>
            <w:vAlign w:val="center"/>
          </w:tcPr>
          <w:p w:rsidR="00A62A77" w:rsidRDefault="0055730D">
            <w:pPr>
              <w:spacing w:line="400" w:lineRule="exact"/>
              <w:jc w:val="center"/>
              <w:rPr>
                <w:sz w:val="21"/>
                <w:szCs w:val="21"/>
              </w:rPr>
            </w:pPr>
            <w:r>
              <w:rPr>
                <w:sz w:val="21"/>
                <w:szCs w:val="21"/>
              </w:rPr>
              <w:t>安全</w:t>
            </w:r>
          </w:p>
        </w:tc>
        <w:tc>
          <w:tcPr>
            <w:tcW w:w="3303" w:type="dxa"/>
            <w:vAlign w:val="center"/>
          </w:tcPr>
          <w:p w:rsidR="00A62A77" w:rsidRDefault="0055730D">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A62A77" w:rsidRDefault="0055730D">
            <w:pPr>
              <w:spacing w:line="400" w:lineRule="exact"/>
              <w:jc w:val="center"/>
              <w:rPr>
                <w:sz w:val="21"/>
                <w:szCs w:val="21"/>
              </w:rPr>
            </w:pPr>
            <w:r>
              <w:rPr>
                <w:rFonts w:hint="eastAsia"/>
                <w:sz w:val="21"/>
                <w:szCs w:val="21"/>
                <w:lang w:eastAsia="zh-CN"/>
              </w:rPr>
              <w:t>按合同条款执行</w:t>
            </w:r>
          </w:p>
        </w:tc>
      </w:tr>
      <w:tr w:rsidR="00A62A77">
        <w:tc>
          <w:tcPr>
            <w:tcW w:w="881" w:type="dxa"/>
            <w:vAlign w:val="center"/>
          </w:tcPr>
          <w:p w:rsidR="00A62A77" w:rsidRDefault="0055730D">
            <w:pPr>
              <w:spacing w:line="400" w:lineRule="exact"/>
              <w:jc w:val="center"/>
              <w:rPr>
                <w:sz w:val="21"/>
                <w:szCs w:val="21"/>
              </w:rPr>
            </w:pPr>
            <w:r>
              <w:rPr>
                <w:sz w:val="21"/>
                <w:szCs w:val="21"/>
              </w:rPr>
              <w:t>14</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rPr>
            </w:pPr>
            <w:r>
              <w:rPr>
                <w:sz w:val="21"/>
                <w:szCs w:val="21"/>
              </w:rPr>
              <w:t>发生死亡事故的</w:t>
            </w:r>
          </w:p>
        </w:tc>
        <w:tc>
          <w:tcPr>
            <w:tcW w:w="2941" w:type="dxa"/>
            <w:vAlign w:val="center"/>
          </w:tcPr>
          <w:p w:rsidR="00A62A77" w:rsidRDefault="0055730D">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A62A77">
        <w:tc>
          <w:tcPr>
            <w:tcW w:w="881" w:type="dxa"/>
            <w:vAlign w:val="center"/>
          </w:tcPr>
          <w:p w:rsidR="00A62A77" w:rsidRDefault="0055730D">
            <w:pPr>
              <w:spacing w:line="400" w:lineRule="exact"/>
              <w:jc w:val="center"/>
              <w:rPr>
                <w:sz w:val="21"/>
                <w:szCs w:val="21"/>
              </w:rPr>
            </w:pPr>
            <w:r>
              <w:rPr>
                <w:sz w:val="21"/>
                <w:szCs w:val="21"/>
              </w:rPr>
              <w:t>15</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A62A77" w:rsidRDefault="0055730D">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A62A77">
        <w:tc>
          <w:tcPr>
            <w:tcW w:w="881" w:type="dxa"/>
            <w:vAlign w:val="center"/>
          </w:tcPr>
          <w:p w:rsidR="00A62A77" w:rsidRDefault="0055730D">
            <w:pPr>
              <w:spacing w:line="400" w:lineRule="exact"/>
              <w:jc w:val="center"/>
              <w:rPr>
                <w:sz w:val="21"/>
                <w:szCs w:val="21"/>
              </w:rPr>
            </w:pPr>
            <w:r>
              <w:rPr>
                <w:sz w:val="21"/>
                <w:szCs w:val="21"/>
              </w:rPr>
              <w:lastRenderedPageBreak/>
              <w:t>16</w:t>
            </w:r>
          </w:p>
        </w:tc>
        <w:tc>
          <w:tcPr>
            <w:tcW w:w="1431" w:type="dxa"/>
            <w:vMerge w:val="restart"/>
            <w:vAlign w:val="center"/>
          </w:tcPr>
          <w:p w:rsidR="00A62A77" w:rsidRDefault="0055730D">
            <w:pPr>
              <w:spacing w:line="400" w:lineRule="exact"/>
              <w:jc w:val="center"/>
              <w:rPr>
                <w:sz w:val="21"/>
                <w:szCs w:val="21"/>
              </w:rPr>
            </w:pPr>
            <w:r>
              <w:rPr>
                <w:sz w:val="21"/>
                <w:szCs w:val="21"/>
              </w:rPr>
              <w:t>挪用工程款项</w:t>
            </w:r>
          </w:p>
        </w:tc>
        <w:tc>
          <w:tcPr>
            <w:tcW w:w="3303" w:type="dxa"/>
            <w:vAlign w:val="center"/>
          </w:tcPr>
          <w:p w:rsidR="00A62A77" w:rsidRDefault="0055730D">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A62A77" w:rsidRDefault="0055730D">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A62A77">
        <w:tc>
          <w:tcPr>
            <w:tcW w:w="881" w:type="dxa"/>
            <w:vAlign w:val="center"/>
          </w:tcPr>
          <w:p w:rsidR="00A62A77" w:rsidRDefault="0055730D">
            <w:pPr>
              <w:spacing w:line="400" w:lineRule="exact"/>
              <w:jc w:val="center"/>
              <w:rPr>
                <w:sz w:val="21"/>
                <w:szCs w:val="21"/>
              </w:rPr>
            </w:pPr>
            <w:r>
              <w:rPr>
                <w:sz w:val="21"/>
                <w:szCs w:val="21"/>
              </w:rPr>
              <w:t>17</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A62A77" w:rsidRDefault="0055730D">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A62A77">
        <w:tc>
          <w:tcPr>
            <w:tcW w:w="881" w:type="dxa"/>
            <w:vAlign w:val="center"/>
          </w:tcPr>
          <w:p w:rsidR="00A62A77" w:rsidRDefault="0055730D">
            <w:pPr>
              <w:spacing w:line="400" w:lineRule="exact"/>
              <w:jc w:val="center"/>
              <w:rPr>
                <w:sz w:val="21"/>
                <w:szCs w:val="21"/>
              </w:rPr>
            </w:pPr>
            <w:r>
              <w:rPr>
                <w:sz w:val="21"/>
                <w:szCs w:val="21"/>
              </w:rPr>
              <w:t>18</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A62A77" w:rsidRDefault="0055730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A62A77">
        <w:tc>
          <w:tcPr>
            <w:tcW w:w="881" w:type="dxa"/>
            <w:vAlign w:val="center"/>
          </w:tcPr>
          <w:p w:rsidR="00A62A77" w:rsidRDefault="0055730D">
            <w:pPr>
              <w:spacing w:line="400" w:lineRule="exact"/>
              <w:jc w:val="center"/>
              <w:rPr>
                <w:sz w:val="21"/>
                <w:szCs w:val="21"/>
              </w:rPr>
            </w:pPr>
            <w:r>
              <w:rPr>
                <w:sz w:val="21"/>
                <w:szCs w:val="21"/>
              </w:rPr>
              <w:t>19</w:t>
            </w:r>
          </w:p>
        </w:tc>
        <w:tc>
          <w:tcPr>
            <w:tcW w:w="1431" w:type="dxa"/>
            <w:vMerge w:val="restart"/>
            <w:vAlign w:val="center"/>
          </w:tcPr>
          <w:p w:rsidR="00A62A77" w:rsidRDefault="0055730D">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A62A77" w:rsidRDefault="0055730D">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A62A77" w:rsidRDefault="0055730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A62A77">
        <w:tc>
          <w:tcPr>
            <w:tcW w:w="881" w:type="dxa"/>
            <w:vAlign w:val="center"/>
          </w:tcPr>
          <w:p w:rsidR="00A62A77" w:rsidRDefault="0055730D">
            <w:pPr>
              <w:spacing w:line="400" w:lineRule="exact"/>
              <w:jc w:val="center"/>
              <w:rPr>
                <w:sz w:val="21"/>
                <w:szCs w:val="21"/>
              </w:rPr>
            </w:pPr>
            <w:r>
              <w:rPr>
                <w:sz w:val="21"/>
                <w:szCs w:val="21"/>
              </w:rPr>
              <w:t>20</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A62A77" w:rsidRDefault="0055730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A62A77">
        <w:tc>
          <w:tcPr>
            <w:tcW w:w="881" w:type="dxa"/>
            <w:vAlign w:val="center"/>
          </w:tcPr>
          <w:p w:rsidR="00A62A77" w:rsidRDefault="0055730D">
            <w:pPr>
              <w:spacing w:line="400" w:lineRule="exact"/>
              <w:jc w:val="center"/>
              <w:rPr>
                <w:sz w:val="21"/>
                <w:szCs w:val="21"/>
              </w:rPr>
            </w:pPr>
            <w:r>
              <w:rPr>
                <w:sz w:val="21"/>
                <w:szCs w:val="21"/>
              </w:rPr>
              <w:t>21</w:t>
            </w:r>
          </w:p>
        </w:tc>
        <w:tc>
          <w:tcPr>
            <w:tcW w:w="1431" w:type="dxa"/>
            <w:vMerge/>
            <w:vAlign w:val="center"/>
          </w:tcPr>
          <w:p w:rsidR="00A62A77" w:rsidRDefault="00A62A77">
            <w:pPr>
              <w:spacing w:line="400" w:lineRule="exact"/>
              <w:jc w:val="center"/>
              <w:rPr>
                <w:sz w:val="21"/>
                <w:szCs w:val="21"/>
              </w:rPr>
            </w:pPr>
          </w:p>
        </w:tc>
        <w:tc>
          <w:tcPr>
            <w:tcW w:w="3303" w:type="dxa"/>
            <w:vAlign w:val="center"/>
          </w:tcPr>
          <w:p w:rsidR="00A62A77" w:rsidRDefault="0055730D">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A62A77" w:rsidRDefault="0055730D">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A62A77">
        <w:trPr>
          <w:trHeight w:val="767"/>
        </w:trPr>
        <w:tc>
          <w:tcPr>
            <w:tcW w:w="8556" w:type="dxa"/>
            <w:gridSpan w:val="4"/>
            <w:vAlign w:val="center"/>
          </w:tcPr>
          <w:p w:rsidR="00A62A77" w:rsidRDefault="0055730D">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A62A77" w:rsidRDefault="0055730D">
      <w:pPr>
        <w:ind w:firstLine="560"/>
        <w:rPr>
          <w:sz w:val="21"/>
          <w:szCs w:val="21"/>
          <w:lang w:eastAsia="zh-CN"/>
        </w:rPr>
      </w:pPr>
      <w:r>
        <w:rPr>
          <w:rFonts w:hint="eastAsia"/>
          <w:sz w:val="21"/>
          <w:szCs w:val="21"/>
          <w:lang w:eastAsia="zh-CN"/>
        </w:rPr>
        <w:t>以上内容与招标文件相关内容、条款一并执行。</w:t>
      </w:r>
    </w:p>
    <w:p w:rsidR="00A62A77" w:rsidRDefault="0055730D">
      <w:pPr>
        <w:ind w:firstLine="560"/>
        <w:rPr>
          <w:sz w:val="21"/>
          <w:szCs w:val="21"/>
          <w:lang w:eastAsia="zh-CN"/>
        </w:rPr>
      </w:pPr>
      <w:r>
        <w:rPr>
          <w:sz w:val="21"/>
          <w:szCs w:val="21"/>
          <w:lang w:eastAsia="zh-CN"/>
        </w:rPr>
        <w:t>以上处罚内容本公司已经派专人阅读并全面了解其内容，若有违反同意按此办法处罚。</w:t>
      </w:r>
    </w:p>
    <w:p w:rsidR="00A62A77" w:rsidRDefault="0055730D">
      <w:pPr>
        <w:ind w:firstLine="560"/>
        <w:rPr>
          <w:sz w:val="28"/>
          <w:szCs w:val="28"/>
          <w:lang w:eastAsia="zh-CN"/>
        </w:rPr>
      </w:pPr>
      <w:r>
        <w:rPr>
          <w:sz w:val="28"/>
          <w:szCs w:val="28"/>
          <w:lang w:eastAsia="zh-CN"/>
        </w:rPr>
        <w:t xml:space="preserve">                        </w:t>
      </w:r>
    </w:p>
    <w:p w:rsidR="00A62A77" w:rsidRDefault="0055730D">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A62A77" w:rsidRDefault="0055730D">
      <w:pPr>
        <w:ind w:firstLine="560"/>
        <w:rPr>
          <w:sz w:val="28"/>
          <w:szCs w:val="28"/>
          <w:lang w:eastAsia="zh-CN"/>
        </w:rPr>
      </w:pPr>
      <w:r>
        <w:rPr>
          <w:sz w:val="28"/>
          <w:szCs w:val="28"/>
          <w:lang w:eastAsia="zh-CN"/>
        </w:rPr>
        <w:t xml:space="preserve">                        </w:t>
      </w:r>
    </w:p>
    <w:p w:rsidR="00A62A77" w:rsidRDefault="0055730D">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A62A77" w:rsidRDefault="0055730D">
      <w:pPr>
        <w:ind w:firstLine="560"/>
        <w:rPr>
          <w:sz w:val="28"/>
          <w:szCs w:val="28"/>
          <w:lang w:eastAsia="zh-CN"/>
        </w:rPr>
      </w:pPr>
      <w:r>
        <w:rPr>
          <w:sz w:val="28"/>
          <w:szCs w:val="28"/>
          <w:lang w:eastAsia="zh-CN"/>
        </w:rPr>
        <w:t xml:space="preserve">                       </w:t>
      </w:r>
    </w:p>
    <w:p w:rsidR="00A62A77" w:rsidRDefault="0055730D">
      <w:pPr>
        <w:ind w:firstLine="560"/>
        <w:rPr>
          <w:sz w:val="28"/>
          <w:szCs w:val="28"/>
          <w:lang w:eastAsia="zh-CN"/>
        </w:rPr>
      </w:pPr>
      <w:r>
        <w:rPr>
          <w:sz w:val="28"/>
          <w:szCs w:val="28"/>
          <w:lang w:eastAsia="zh-CN"/>
        </w:rPr>
        <w:t xml:space="preserve"> </w:t>
      </w:r>
      <w:r>
        <w:rPr>
          <w:sz w:val="28"/>
          <w:szCs w:val="28"/>
          <w:lang w:eastAsia="zh-CN"/>
        </w:rPr>
        <w:t>时间：</w:t>
      </w: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55730D">
      <w:pPr>
        <w:jc w:val="center"/>
        <w:rPr>
          <w:rFonts w:ascii="宋体" w:eastAsia="宋体" w:hAnsi="宋体" w:cs="宋体"/>
          <w:b/>
          <w:sz w:val="30"/>
          <w:szCs w:val="30"/>
          <w:lang w:eastAsia="zh-CN"/>
        </w:rPr>
      </w:pPr>
      <w:bookmarkStart w:id="78" w:name="_Hlk61881318"/>
      <w:r>
        <w:rPr>
          <w:rFonts w:ascii="宋体" w:eastAsia="宋体" w:hAnsi="宋体" w:cs="宋体" w:hint="eastAsia"/>
          <w:b/>
          <w:sz w:val="30"/>
          <w:szCs w:val="30"/>
          <w:lang w:eastAsia="zh-CN"/>
        </w:rPr>
        <w:t>七、其他材料</w:t>
      </w: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55730D">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78"/>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A62A77">
      <w:pPr>
        <w:jc w:val="center"/>
        <w:rPr>
          <w:rFonts w:ascii="宋体" w:eastAsia="宋体" w:hAnsi="宋体" w:cs="宋体"/>
          <w:b/>
          <w:sz w:val="30"/>
          <w:szCs w:val="30"/>
          <w:lang w:eastAsia="zh-CN"/>
        </w:rPr>
      </w:pPr>
    </w:p>
    <w:p w:rsidR="00A62A77" w:rsidRDefault="0055730D">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八</w:t>
      </w:r>
      <w:r>
        <w:rPr>
          <w:rFonts w:ascii="宋体" w:eastAsia="宋体" w:hAnsi="宋体" w:cs="宋体"/>
          <w:b/>
          <w:sz w:val="30"/>
          <w:szCs w:val="30"/>
          <w:lang w:eastAsia="zh-CN"/>
        </w:rPr>
        <w:t>、已标价工程量清单</w:t>
      </w:r>
    </w:p>
    <w:p w:rsidR="00A62A77" w:rsidRDefault="00A62A77">
      <w:pPr>
        <w:rPr>
          <w:rFonts w:ascii="宋体" w:eastAsia="宋体" w:hAnsi="宋体" w:cs="宋体"/>
          <w:sz w:val="30"/>
          <w:szCs w:val="30"/>
          <w:lang w:eastAsia="zh-CN"/>
        </w:rPr>
      </w:pPr>
    </w:p>
    <w:p w:rsidR="00A62A77" w:rsidRDefault="00A62A77">
      <w:pPr>
        <w:rPr>
          <w:rFonts w:ascii="宋体" w:eastAsia="宋体" w:hAnsi="宋体" w:cs="宋体"/>
          <w:sz w:val="30"/>
          <w:szCs w:val="30"/>
          <w:lang w:eastAsia="zh-CN"/>
        </w:rPr>
      </w:pPr>
    </w:p>
    <w:p w:rsidR="00A62A77" w:rsidRDefault="0055730D">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A62A77" w:rsidRDefault="00A62A77">
      <w:pPr>
        <w:spacing w:line="360" w:lineRule="auto"/>
        <w:rPr>
          <w:sz w:val="24"/>
          <w:szCs w:val="24"/>
          <w:lang w:eastAsia="zh-CN"/>
        </w:rPr>
      </w:pPr>
    </w:p>
    <w:p w:rsidR="00A62A77" w:rsidRDefault="0055730D">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A62A77" w:rsidRDefault="0055730D">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A62A77" w:rsidRDefault="0055730D">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A62A77" w:rsidRDefault="0055730D">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A62A77" w:rsidRDefault="0055730D">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A62A77" w:rsidRDefault="00A62A77">
      <w:pPr>
        <w:spacing w:line="360" w:lineRule="auto"/>
        <w:rPr>
          <w:b/>
          <w:sz w:val="24"/>
          <w:szCs w:val="24"/>
          <w:lang w:eastAsia="zh-CN"/>
        </w:rPr>
      </w:pPr>
    </w:p>
    <w:p w:rsidR="00A62A77" w:rsidRDefault="0055730D">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A62A77" w:rsidRDefault="00A62A77">
      <w:pPr>
        <w:spacing w:line="360" w:lineRule="auto"/>
        <w:rPr>
          <w:b/>
          <w:sz w:val="24"/>
          <w:szCs w:val="24"/>
          <w:lang w:eastAsia="zh-CN"/>
        </w:rPr>
      </w:pPr>
    </w:p>
    <w:p w:rsidR="00A62A77" w:rsidRDefault="0055730D">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A62A77" w:rsidRDefault="0055730D">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w:t>
      </w:r>
      <w:r>
        <w:rPr>
          <w:rFonts w:hint="eastAsia"/>
          <w:sz w:val="24"/>
          <w:szCs w:val="24"/>
          <w:lang w:eastAsia="zh-CN"/>
        </w:rPr>
        <w:lastRenderedPageBreak/>
        <w:t>任、义务和一般风险。</w:t>
      </w:r>
    </w:p>
    <w:p w:rsidR="00A62A77" w:rsidRDefault="0055730D">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A62A77" w:rsidRDefault="0055730D">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A62A77" w:rsidRDefault="0055730D">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A62A77" w:rsidRDefault="0055730D">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A62A77" w:rsidRDefault="00A62A77">
      <w:pPr>
        <w:spacing w:line="360" w:lineRule="auto"/>
        <w:ind w:firstLine="465"/>
        <w:rPr>
          <w:sz w:val="24"/>
          <w:szCs w:val="24"/>
          <w:lang w:eastAsia="zh-CN"/>
        </w:rPr>
      </w:pPr>
    </w:p>
    <w:p w:rsidR="00A62A77" w:rsidRDefault="0055730D">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A62A77" w:rsidRDefault="00A62A77">
      <w:pPr>
        <w:spacing w:line="360" w:lineRule="auto"/>
        <w:rPr>
          <w:sz w:val="24"/>
          <w:szCs w:val="24"/>
          <w:lang w:eastAsia="zh-CN"/>
        </w:rPr>
      </w:pPr>
    </w:p>
    <w:p w:rsidR="00A62A77" w:rsidRDefault="0055730D">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A62A77" w:rsidRDefault="00A62A77">
      <w:pPr>
        <w:pStyle w:val="a7"/>
        <w:spacing w:before="0"/>
        <w:ind w:right="521"/>
        <w:rPr>
          <w:lang w:eastAsia="zh-CN"/>
        </w:rPr>
      </w:pPr>
    </w:p>
    <w:p w:rsidR="00A62A77" w:rsidRDefault="00A62A77">
      <w:pPr>
        <w:pStyle w:val="a7"/>
        <w:spacing w:before="0"/>
        <w:ind w:right="521"/>
        <w:rPr>
          <w:lang w:eastAsia="zh-CN"/>
        </w:rPr>
      </w:pPr>
    </w:p>
    <w:p w:rsidR="00A62A77" w:rsidRDefault="00A62A77">
      <w:pPr>
        <w:pStyle w:val="a7"/>
        <w:spacing w:before="0"/>
        <w:ind w:right="521"/>
        <w:rPr>
          <w:lang w:eastAsia="zh-CN"/>
        </w:rPr>
      </w:pPr>
    </w:p>
    <w:p w:rsidR="00A62A77" w:rsidRDefault="00A62A77">
      <w:pPr>
        <w:pStyle w:val="a7"/>
        <w:spacing w:before="0"/>
        <w:ind w:right="521"/>
        <w:rPr>
          <w:lang w:eastAsia="zh-CN"/>
        </w:rPr>
      </w:pPr>
    </w:p>
    <w:p w:rsidR="00A62A77" w:rsidRDefault="00A62A77">
      <w:pPr>
        <w:pStyle w:val="a7"/>
        <w:spacing w:before="0"/>
        <w:ind w:right="521"/>
        <w:rPr>
          <w:lang w:eastAsia="zh-CN"/>
        </w:rPr>
      </w:pPr>
    </w:p>
    <w:p w:rsidR="00A62A77" w:rsidRDefault="00A62A77">
      <w:pPr>
        <w:pStyle w:val="a7"/>
        <w:spacing w:before="0"/>
        <w:ind w:right="521"/>
        <w:rPr>
          <w:lang w:eastAsia="zh-CN"/>
        </w:rPr>
      </w:pPr>
    </w:p>
    <w:p w:rsidR="00A62A77" w:rsidRDefault="00A62A77">
      <w:pPr>
        <w:pStyle w:val="a7"/>
        <w:spacing w:before="0"/>
        <w:ind w:right="521"/>
        <w:rPr>
          <w:lang w:eastAsia="zh-CN"/>
        </w:rPr>
      </w:pPr>
    </w:p>
    <w:p w:rsidR="00A62A77" w:rsidRDefault="00A62A77">
      <w:pPr>
        <w:pStyle w:val="a7"/>
        <w:spacing w:before="0"/>
        <w:ind w:right="521"/>
        <w:rPr>
          <w:lang w:eastAsia="zh-CN"/>
        </w:rPr>
      </w:pPr>
    </w:p>
    <w:sectPr w:rsidR="00A62A77" w:rsidSect="00A62A77">
      <w:footerReference w:type="default" r:id="rId14"/>
      <w:pgSz w:w="11900" w:h="16850"/>
      <w:pgMar w:top="1080" w:right="1140" w:bottom="700" w:left="1640" w:header="0" w:footer="518" w:gutter="0"/>
      <w:cols w:space="720"/>
      <w:docGrid w:type="lines"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024755" w15:done="0"/>
  <w15:commentEx w15:paraId="031F7F0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3F4" w:rsidRDefault="002F03F4" w:rsidP="00A62A77">
      <w:r>
        <w:separator/>
      </w:r>
    </w:p>
  </w:endnote>
  <w:endnote w:type="continuationSeparator" w:id="0">
    <w:p w:rsidR="002F03F4" w:rsidRDefault="002F03F4" w:rsidP="00A62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方正兰亭超细黑简体">
    <w:altName w:val="微软雅黑"/>
    <w:charset w:val="86"/>
    <w:family w:val="auto"/>
    <w:pitch w:val="default"/>
    <w:sig w:usb0="00000000" w:usb1="0000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77" w:rsidRDefault="00A62A77">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3F4" w:rsidRDefault="002F03F4" w:rsidP="00A62A77">
      <w:r>
        <w:separator/>
      </w:r>
    </w:p>
  </w:footnote>
  <w:footnote w:type="continuationSeparator" w:id="0">
    <w:p w:rsidR="002F03F4" w:rsidRDefault="002F03F4" w:rsidP="00A62A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FB038F6"/>
    <w:multiLevelType w:val="singleLevel"/>
    <w:tmpl w:val="2FB038F6"/>
    <w:lvl w:ilvl="0">
      <w:start w:val="9"/>
      <w:numFmt w:val="decimal"/>
      <w:suff w:val="nothing"/>
      <w:lvlText w:val="%1、"/>
      <w:lvlJc w:val="left"/>
    </w:lvl>
  </w:abstractNum>
  <w:abstractNum w:abstractNumId="4">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7"/>
  </w:num>
  <w:num w:numId="2">
    <w:abstractNumId w:val="5"/>
  </w:num>
  <w:num w:numId="3">
    <w:abstractNumId w:val="2"/>
  </w:num>
  <w:num w:numId="4">
    <w:abstractNumId w:val="4"/>
  </w:num>
  <w:num w:numId="5">
    <w:abstractNumId w:val="0"/>
  </w:num>
  <w:num w:numId="6">
    <w:abstractNumId w:val="6"/>
  </w:num>
  <w:num w:numId="7">
    <w:abstractNumId w:val="8"/>
  </w:num>
  <w:num w:numId="8">
    <w:abstractNumId w:val="1"/>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工程部">
    <w15:presenceInfo w15:providerId="None" w15:userId="工程部"/>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noPunctuationKerning/>
  <w:characterSpacingControl w:val="doNotCompress"/>
  <w:hdrShapeDefaults>
    <o:shapedefaults v:ext="edit" spidmax="6146"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docVars>
    <w:docVar w:name="commondata" w:val="eyJoZGlkIjoiZmE4NDEyZTI5YzRhNjhkYjI3YzkyNmUwOTAyN2ZkYjAifQ=="/>
  </w:docVars>
  <w:rsids>
    <w:rsidRoot w:val="002C02FB"/>
    <w:rsid w:val="00000F08"/>
    <w:rsid w:val="0000766B"/>
    <w:rsid w:val="000127CB"/>
    <w:rsid w:val="000131CB"/>
    <w:rsid w:val="00013270"/>
    <w:rsid w:val="00015444"/>
    <w:rsid w:val="00015B9B"/>
    <w:rsid w:val="00016181"/>
    <w:rsid w:val="0002032B"/>
    <w:rsid w:val="00024D00"/>
    <w:rsid w:val="00030F29"/>
    <w:rsid w:val="00033656"/>
    <w:rsid w:val="000351AB"/>
    <w:rsid w:val="00037942"/>
    <w:rsid w:val="00037BDA"/>
    <w:rsid w:val="00037D34"/>
    <w:rsid w:val="00044E18"/>
    <w:rsid w:val="00046819"/>
    <w:rsid w:val="00052FC2"/>
    <w:rsid w:val="000549A8"/>
    <w:rsid w:val="000550C6"/>
    <w:rsid w:val="00055671"/>
    <w:rsid w:val="00062B23"/>
    <w:rsid w:val="00065DC1"/>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3F3A"/>
    <w:rsid w:val="000A46E5"/>
    <w:rsid w:val="000A60F4"/>
    <w:rsid w:val="000B3EF2"/>
    <w:rsid w:val="000C5CFF"/>
    <w:rsid w:val="000C716C"/>
    <w:rsid w:val="000E21FD"/>
    <w:rsid w:val="000E2742"/>
    <w:rsid w:val="000E29AE"/>
    <w:rsid w:val="000E6AF2"/>
    <w:rsid w:val="000F233F"/>
    <w:rsid w:val="000F3B03"/>
    <w:rsid w:val="000F618D"/>
    <w:rsid w:val="000F7A38"/>
    <w:rsid w:val="00100FBF"/>
    <w:rsid w:val="0010116E"/>
    <w:rsid w:val="001032B7"/>
    <w:rsid w:val="00111555"/>
    <w:rsid w:val="001168BB"/>
    <w:rsid w:val="00122D1E"/>
    <w:rsid w:val="00123538"/>
    <w:rsid w:val="001274AB"/>
    <w:rsid w:val="0013045D"/>
    <w:rsid w:val="001311E0"/>
    <w:rsid w:val="00134C34"/>
    <w:rsid w:val="00136A95"/>
    <w:rsid w:val="00140EA5"/>
    <w:rsid w:val="0014576E"/>
    <w:rsid w:val="0014774C"/>
    <w:rsid w:val="00147E36"/>
    <w:rsid w:val="00150D66"/>
    <w:rsid w:val="001514B7"/>
    <w:rsid w:val="00152080"/>
    <w:rsid w:val="001526C2"/>
    <w:rsid w:val="00153C0F"/>
    <w:rsid w:val="00154512"/>
    <w:rsid w:val="0015463F"/>
    <w:rsid w:val="00155E76"/>
    <w:rsid w:val="001574CB"/>
    <w:rsid w:val="00160831"/>
    <w:rsid w:val="00162B81"/>
    <w:rsid w:val="001633A2"/>
    <w:rsid w:val="00172AD1"/>
    <w:rsid w:val="00174D90"/>
    <w:rsid w:val="0017522F"/>
    <w:rsid w:val="00175F56"/>
    <w:rsid w:val="001770A4"/>
    <w:rsid w:val="00177D83"/>
    <w:rsid w:val="00180E83"/>
    <w:rsid w:val="001816DC"/>
    <w:rsid w:val="0018407B"/>
    <w:rsid w:val="001870E2"/>
    <w:rsid w:val="00187747"/>
    <w:rsid w:val="001A1D7F"/>
    <w:rsid w:val="001B3620"/>
    <w:rsid w:val="001B36E4"/>
    <w:rsid w:val="001C0486"/>
    <w:rsid w:val="001C08E9"/>
    <w:rsid w:val="001C2785"/>
    <w:rsid w:val="001C332F"/>
    <w:rsid w:val="001C46B3"/>
    <w:rsid w:val="001C4FD6"/>
    <w:rsid w:val="001C6BD1"/>
    <w:rsid w:val="001C6E1E"/>
    <w:rsid w:val="001D65C9"/>
    <w:rsid w:val="001D778C"/>
    <w:rsid w:val="001E285B"/>
    <w:rsid w:val="001E2F4E"/>
    <w:rsid w:val="001E3463"/>
    <w:rsid w:val="001E3C5D"/>
    <w:rsid w:val="001E405D"/>
    <w:rsid w:val="001E5185"/>
    <w:rsid w:val="001F0590"/>
    <w:rsid w:val="001F0884"/>
    <w:rsid w:val="001F4131"/>
    <w:rsid w:val="002054CC"/>
    <w:rsid w:val="002079B6"/>
    <w:rsid w:val="00211A14"/>
    <w:rsid w:val="00211D10"/>
    <w:rsid w:val="00215CA7"/>
    <w:rsid w:val="0021637E"/>
    <w:rsid w:val="00217448"/>
    <w:rsid w:val="002260D2"/>
    <w:rsid w:val="00226632"/>
    <w:rsid w:val="0022671F"/>
    <w:rsid w:val="00226A7E"/>
    <w:rsid w:val="0022787F"/>
    <w:rsid w:val="0023129D"/>
    <w:rsid w:val="00232123"/>
    <w:rsid w:val="002356DD"/>
    <w:rsid w:val="00237D5B"/>
    <w:rsid w:val="0024104A"/>
    <w:rsid w:val="002428F8"/>
    <w:rsid w:val="00246620"/>
    <w:rsid w:val="00257D0E"/>
    <w:rsid w:val="00263B7F"/>
    <w:rsid w:val="002660C3"/>
    <w:rsid w:val="00266FB6"/>
    <w:rsid w:val="00267896"/>
    <w:rsid w:val="00267AA0"/>
    <w:rsid w:val="00270BF8"/>
    <w:rsid w:val="002715DB"/>
    <w:rsid w:val="00275758"/>
    <w:rsid w:val="00276739"/>
    <w:rsid w:val="002800F8"/>
    <w:rsid w:val="00280477"/>
    <w:rsid w:val="00285725"/>
    <w:rsid w:val="002860F5"/>
    <w:rsid w:val="0028756F"/>
    <w:rsid w:val="0029261E"/>
    <w:rsid w:val="00296185"/>
    <w:rsid w:val="002A08B0"/>
    <w:rsid w:val="002B248B"/>
    <w:rsid w:val="002B360D"/>
    <w:rsid w:val="002B42F7"/>
    <w:rsid w:val="002B4DD1"/>
    <w:rsid w:val="002C02FB"/>
    <w:rsid w:val="002C0BB8"/>
    <w:rsid w:val="002C1ACD"/>
    <w:rsid w:val="002C31ED"/>
    <w:rsid w:val="002C5774"/>
    <w:rsid w:val="002D205F"/>
    <w:rsid w:val="002D2F8D"/>
    <w:rsid w:val="002E1DE5"/>
    <w:rsid w:val="002E2124"/>
    <w:rsid w:val="002E5DF2"/>
    <w:rsid w:val="002E6521"/>
    <w:rsid w:val="002E6BD4"/>
    <w:rsid w:val="002F02A1"/>
    <w:rsid w:val="002F03F4"/>
    <w:rsid w:val="002F134C"/>
    <w:rsid w:val="002F251D"/>
    <w:rsid w:val="002F3FB5"/>
    <w:rsid w:val="002F5AA5"/>
    <w:rsid w:val="002F6106"/>
    <w:rsid w:val="0030262B"/>
    <w:rsid w:val="00302654"/>
    <w:rsid w:val="00303D43"/>
    <w:rsid w:val="00303F57"/>
    <w:rsid w:val="00304DD4"/>
    <w:rsid w:val="0030691B"/>
    <w:rsid w:val="003220B5"/>
    <w:rsid w:val="00323862"/>
    <w:rsid w:val="0032607B"/>
    <w:rsid w:val="00327B76"/>
    <w:rsid w:val="00327C5F"/>
    <w:rsid w:val="00334576"/>
    <w:rsid w:val="00344309"/>
    <w:rsid w:val="003479AB"/>
    <w:rsid w:val="003527AA"/>
    <w:rsid w:val="00353FDC"/>
    <w:rsid w:val="0035414C"/>
    <w:rsid w:val="00355D33"/>
    <w:rsid w:val="003562B8"/>
    <w:rsid w:val="00356969"/>
    <w:rsid w:val="003620AF"/>
    <w:rsid w:val="00364D60"/>
    <w:rsid w:val="003665CD"/>
    <w:rsid w:val="0037311F"/>
    <w:rsid w:val="003749D5"/>
    <w:rsid w:val="003769E0"/>
    <w:rsid w:val="00376C2F"/>
    <w:rsid w:val="003800C5"/>
    <w:rsid w:val="00380E1E"/>
    <w:rsid w:val="00383F38"/>
    <w:rsid w:val="0038416B"/>
    <w:rsid w:val="00390042"/>
    <w:rsid w:val="00391A97"/>
    <w:rsid w:val="003933DF"/>
    <w:rsid w:val="00396E3A"/>
    <w:rsid w:val="00397B91"/>
    <w:rsid w:val="003A445B"/>
    <w:rsid w:val="003B03D9"/>
    <w:rsid w:val="003B2F20"/>
    <w:rsid w:val="003B4D34"/>
    <w:rsid w:val="003B5B68"/>
    <w:rsid w:val="003B6788"/>
    <w:rsid w:val="003C1C31"/>
    <w:rsid w:val="003C27EA"/>
    <w:rsid w:val="003C3E53"/>
    <w:rsid w:val="003C4713"/>
    <w:rsid w:val="003C5D2D"/>
    <w:rsid w:val="003D07B1"/>
    <w:rsid w:val="003D1575"/>
    <w:rsid w:val="003D2D3D"/>
    <w:rsid w:val="003D3A95"/>
    <w:rsid w:val="003D41BC"/>
    <w:rsid w:val="003E0ED7"/>
    <w:rsid w:val="003E426F"/>
    <w:rsid w:val="003E513E"/>
    <w:rsid w:val="003E6E42"/>
    <w:rsid w:val="003E7865"/>
    <w:rsid w:val="003F1369"/>
    <w:rsid w:val="003F1C40"/>
    <w:rsid w:val="004030B9"/>
    <w:rsid w:val="00403371"/>
    <w:rsid w:val="004053A6"/>
    <w:rsid w:val="0040771E"/>
    <w:rsid w:val="00407EC8"/>
    <w:rsid w:val="00410118"/>
    <w:rsid w:val="004115D3"/>
    <w:rsid w:val="00411BA4"/>
    <w:rsid w:val="00413C82"/>
    <w:rsid w:val="004146B2"/>
    <w:rsid w:val="00417ABA"/>
    <w:rsid w:val="004205E5"/>
    <w:rsid w:val="004208B0"/>
    <w:rsid w:val="00424F4A"/>
    <w:rsid w:val="004273CB"/>
    <w:rsid w:val="004312C3"/>
    <w:rsid w:val="004325C8"/>
    <w:rsid w:val="00434524"/>
    <w:rsid w:val="0043472C"/>
    <w:rsid w:val="004351D5"/>
    <w:rsid w:val="004374AF"/>
    <w:rsid w:val="00442E8E"/>
    <w:rsid w:val="00446120"/>
    <w:rsid w:val="00447B68"/>
    <w:rsid w:val="00450603"/>
    <w:rsid w:val="00451AEF"/>
    <w:rsid w:val="00453DB9"/>
    <w:rsid w:val="004550AE"/>
    <w:rsid w:val="00455D5F"/>
    <w:rsid w:val="004619FF"/>
    <w:rsid w:val="00465538"/>
    <w:rsid w:val="0047202D"/>
    <w:rsid w:val="0047396C"/>
    <w:rsid w:val="00482EC5"/>
    <w:rsid w:val="00483709"/>
    <w:rsid w:val="00484441"/>
    <w:rsid w:val="004857BC"/>
    <w:rsid w:val="004922C9"/>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149A"/>
    <w:rsid w:val="004C257F"/>
    <w:rsid w:val="004C4585"/>
    <w:rsid w:val="004C5231"/>
    <w:rsid w:val="004C7A91"/>
    <w:rsid w:val="004D0AF7"/>
    <w:rsid w:val="004D12C6"/>
    <w:rsid w:val="004D1EC2"/>
    <w:rsid w:val="004D2BFC"/>
    <w:rsid w:val="004D5B82"/>
    <w:rsid w:val="004E670A"/>
    <w:rsid w:val="004F0B36"/>
    <w:rsid w:val="004F11BC"/>
    <w:rsid w:val="004F1F33"/>
    <w:rsid w:val="004F41DD"/>
    <w:rsid w:val="004F4EE4"/>
    <w:rsid w:val="004F57CA"/>
    <w:rsid w:val="0050362A"/>
    <w:rsid w:val="00507142"/>
    <w:rsid w:val="0051427A"/>
    <w:rsid w:val="00516B3D"/>
    <w:rsid w:val="00521058"/>
    <w:rsid w:val="00527DC1"/>
    <w:rsid w:val="00531EEE"/>
    <w:rsid w:val="00532DD5"/>
    <w:rsid w:val="00534576"/>
    <w:rsid w:val="00534598"/>
    <w:rsid w:val="00542397"/>
    <w:rsid w:val="005431AE"/>
    <w:rsid w:val="00550DFE"/>
    <w:rsid w:val="00550F16"/>
    <w:rsid w:val="00551359"/>
    <w:rsid w:val="00551AA3"/>
    <w:rsid w:val="0055371A"/>
    <w:rsid w:val="0055730D"/>
    <w:rsid w:val="00557E26"/>
    <w:rsid w:val="00561B62"/>
    <w:rsid w:val="00564597"/>
    <w:rsid w:val="005720F9"/>
    <w:rsid w:val="00572330"/>
    <w:rsid w:val="00576AE5"/>
    <w:rsid w:val="0058266C"/>
    <w:rsid w:val="0058295F"/>
    <w:rsid w:val="005853A0"/>
    <w:rsid w:val="0059118B"/>
    <w:rsid w:val="0059454B"/>
    <w:rsid w:val="0059500C"/>
    <w:rsid w:val="005A52D2"/>
    <w:rsid w:val="005C07DF"/>
    <w:rsid w:val="005C1A27"/>
    <w:rsid w:val="005C1AE4"/>
    <w:rsid w:val="005C2055"/>
    <w:rsid w:val="005C2208"/>
    <w:rsid w:val="005C4A16"/>
    <w:rsid w:val="005C6855"/>
    <w:rsid w:val="005D46A5"/>
    <w:rsid w:val="005E2FB6"/>
    <w:rsid w:val="005E32BE"/>
    <w:rsid w:val="005E48BA"/>
    <w:rsid w:val="005E750B"/>
    <w:rsid w:val="005F00DF"/>
    <w:rsid w:val="005F079D"/>
    <w:rsid w:val="005F1281"/>
    <w:rsid w:val="005F7521"/>
    <w:rsid w:val="00605369"/>
    <w:rsid w:val="00605718"/>
    <w:rsid w:val="00611884"/>
    <w:rsid w:val="006155BE"/>
    <w:rsid w:val="00627DF7"/>
    <w:rsid w:val="00632454"/>
    <w:rsid w:val="00632C70"/>
    <w:rsid w:val="00632D4C"/>
    <w:rsid w:val="00633AF7"/>
    <w:rsid w:val="00634307"/>
    <w:rsid w:val="0063502A"/>
    <w:rsid w:val="0063622F"/>
    <w:rsid w:val="00637557"/>
    <w:rsid w:val="00642125"/>
    <w:rsid w:val="006421B9"/>
    <w:rsid w:val="006437CB"/>
    <w:rsid w:val="006449A2"/>
    <w:rsid w:val="0064691B"/>
    <w:rsid w:val="00647ED7"/>
    <w:rsid w:val="0065022F"/>
    <w:rsid w:val="00657D85"/>
    <w:rsid w:val="00662B39"/>
    <w:rsid w:val="006645F1"/>
    <w:rsid w:val="00665513"/>
    <w:rsid w:val="00671981"/>
    <w:rsid w:val="00672A10"/>
    <w:rsid w:val="00677FDD"/>
    <w:rsid w:val="00680FA9"/>
    <w:rsid w:val="0068282A"/>
    <w:rsid w:val="00685D3E"/>
    <w:rsid w:val="00685E9B"/>
    <w:rsid w:val="00686722"/>
    <w:rsid w:val="0068762A"/>
    <w:rsid w:val="00687CE6"/>
    <w:rsid w:val="0069311B"/>
    <w:rsid w:val="0069382D"/>
    <w:rsid w:val="00693B2B"/>
    <w:rsid w:val="00695528"/>
    <w:rsid w:val="00696FE6"/>
    <w:rsid w:val="0069702E"/>
    <w:rsid w:val="00697855"/>
    <w:rsid w:val="006A13E0"/>
    <w:rsid w:val="006A1BFE"/>
    <w:rsid w:val="006A4E2E"/>
    <w:rsid w:val="006A5199"/>
    <w:rsid w:val="006A687C"/>
    <w:rsid w:val="006A6A36"/>
    <w:rsid w:val="006A77F6"/>
    <w:rsid w:val="006B0327"/>
    <w:rsid w:val="006B1407"/>
    <w:rsid w:val="006B618C"/>
    <w:rsid w:val="006B7B89"/>
    <w:rsid w:val="006C4220"/>
    <w:rsid w:val="006C475F"/>
    <w:rsid w:val="006C60A8"/>
    <w:rsid w:val="006C6272"/>
    <w:rsid w:val="006D25A8"/>
    <w:rsid w:val="006D6228"/>
    <w:rsid w:val="006D7D31"/>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13BD3"/>
    <w:rsid w:val="00716B12"/>
    <w:rsid w:val="007214AD"/>
    <w:rsid w:val="00721D92"/>
    <w:rsid w:val="0072274C"/>
    <w:rsid w:val="007346E0"/>
    <w:rsid w:val="00737D88"/>
    <w:rsid w:val="007400F1"/>
    <w:rsid w:val="00741D80"/>
    <w:rsid w:val="0074791F"/>
    <w:rsid w:val="00750F95"/>
    <w:rsid w:val="00754ACE"/>
    <w:rsid w:val="0076258D"/>
    <w:rsid w:val="00763D8A"/>
    <w:rsid w:val="007708C8"/>
    <w:rsid w:val="00772031"/>
    <w:rsid w:val="00775F90"/>
    <w:rsid w:val="007760E0"/>
    <w:rsid w:val="00782E7A"/>
    <w:rsid w:val="00782ED8"/>
    <w:rsid w:val="00787911"/>
    <w:rsid w:val="00787B46"/>
    <w:rsid w:val="00790744"/>
    <w:rsid w:val="007926B2"/>
    <w:rsid w:val="0079283A"/>
    <w:rsid w:val="007A1AAF"/>
    <w:rsid w:val="007A2192"/>
    <w:rsid w:val="007A29F8"/>
    <w:rsid w:val="007A2DBA"/>
    <w:rsid w:val="007A43AA"/>
    <w:rsid w:val="007A7603"/>
    <w:rsid w:val="007B35A5"/>
    <w:rsid w:val="007B3F4A"/>
    <w:rsid w:val="007B4F73"/>
    <w:rsid w:val="007B54E4"/>
    <w:rsid w:val="007B6C26"/>
    <w:rsid w:val="007C15F4"/>
    <w:rsid w:val="007C3AB8"/>
    <w:rsid w:val="007D3031"/>
    <w:rsid w:val="007D4984"/>
    <w:rsid w:val="007E0B48"/>
    <w:rsid w:val="007E50C6"/>
    <w:rsid w:val="007E6467"/>
    <w:rsid w:val="007E6830"/>
    <w:rsid w:val="007E6A9C"/>
    <w:rsid w:val="007F456A"/>
    <w:rsid w:val="007F65B4"/>
    <w:rsid w:val="007F7FA4"/>
    <w:rsid w:val="00801D5B"/>
    <w:rsid w:val="00802021"/>
    <w:rsid w:val="00802839"/>
    <w:rsid w:val="00805D63"/>
    <w:rsid w:val="00805EC2"/>
    <w:rsid w:val="008104CB"/>
    <w:rsid w:val="00814EA6"/>
    <w:rsid w:val="0082370F"/>
    <w:rsid w:val="00835845"/>
    <w:rsid w:val="00836206"/>
    <w:rsid w:val="008404DF"/>
    <w:rsid w:val="00851278"/>
    <w:rsid w:val="00851902"/>
    <w:rsid w:val="0085374D"/>
    <w:rsid w:val="00861511"/>
    <w:rsid w:val="00861C01"/>
    <w:rsid w:val="00864A50"/>
    <w:rsid w:val="00866C79"/>
    <w:rsid w:val="00871391"/>
    <w:rsid w:val="0087338C"/>
    <w:rsid w:val="008768FF"/>
    <w:rsid w:val="00882ACB"/>
    <w:rsid w:val="008830D5"/>
    <w:rsid w:val="00883EAA"/>
    <w:rsid w:val="00885025"/>
    <w:rsid w:val="00885901"/>
    <w:rsid w:val="0088785B"/>
    <w:rsid w:val="00890739"/>
    <w:rsid w:val="00896D84"/>
    <w:rsid w:val="008A2927"/>
    <w:rsid w:val="008A3ED4"/>
    <w:rsid w:val="008A4E3D"/>
    <w:rsid w:val="008B664B"/>
    <w:rsid w:val="008B72B1"/>
    <w:rsid w:val="008C63EC"/>
    <w:rsid w:val="008C6613"/>
    <w:rsid w:val="008C68E9"/>
    <w:rsid w:val="008D0EBF"/>
    <w:rsid w:val="008D3DE3"/>
    <w:rsid w:val="008D7900"/>
    <w:rsid w:val="008E2C7F"/>
    <w:rsid w:val="008E30A7"/>
    <w:rsid w:val="008E4238"/>
    <w:rsid w:val="008E462A"/>
    <w:rsid w:val="008E6DBD"/>
    <w:rsid w:val="008E7450"/>
    <w:rsid w:val="008F303B"/>
    <w:rsid w:val="008F4333"/>
    <w:rsid w:val="008F5BEF"/>
    <w:rsid w:val="008F6733"/>
    <w:rsid w:val="00900402"/>
    <w:rsid w:val="00905378"/>
    <w:rsid w:val="009055F4"/>
    <w:rsid w:val="00916F34"/>
    <w:rsid w:val="00920DF5"/>
    <w:rsid w:val="0092329B"/>
    <w:rsid w:val="00924CC3"/>
    <w:rsid w:val="00931DBB"/>
    <w:rsid w:val="00932653"/>
    <w:rsid w:val="00940593"/>
    <w:rsid w:val="00947C4C"/>
    <w:rsid w:val="0095187A"/>
    <w:rsid w:val="00953862"/>
    <w:rsid w:val="0095402E"/>
    <w:rsid w:val="00954457"/>
    <w:rsid w:val="00967092"/>
    <w:rsid w:val="00967F33"/>
    <w:rsid w:val="009719E3"/>
    <w:rsid w:val="00971B33"/>
    <w:rsid w:val="0097310E"/>
    <w:rsid w:val="00974925"/>
    <w:rsid w:val="0097583C"/>
    <w:rsid w:val="00975B84"/>
    <w:rsid w:val="00977469"/>
    <w:rsid w:val="009803C8"/>
    <w:rsid w:val="00987E45"/>
    <w:rsid w:val="00992CCD"/>
    <w:rsid w:val="00993C7A"/>
    <w:rsid w:val="00997F3F"/>
    <w:rsid w:val="009A1EF8"/>
    <w:rsid w:val="009A2F93"/>
    <w:rsid w:val="009A3E6F"/>
    <w:rsid w:val="009A4425"/>
    <w:rsid w:val="009A743B"/>
    <w:rsid w:val="009B3C46"/>
    <w:rsid w:val="009B6607"/>
    <w:rsid w:val="009C072F"/>
    <w:rsid w:val="009C254B"/>
    <w:rsid w:val="009C6DCA"/>
    <w:rsid w:val="009D1AC7"/>
    <w:rsid w:val="009D5331"/>
    <w:rsid w:val="009D6BE1"/>
    <w:rsid w:val="009E00B2"/>
    <w:rsid w:val="009E3762"/>
    <w:rsid w:val="009E5968"/>
    <w:rsid w:val="009F00BA"/>
    <w:rsid w:val="009F1861"/>
    <w:rsid w:val="009F193A"/>
    <w:rsid w:val="009F2D65"/>
    <w:rsid w:val="009F3804"/>
    <w:rsid w:val="009F4243"/>
    <w:rsid w:val="009F4A18"/>
    <w:rsid w:val="009F65D3"/>
    <w:rsid w:val="00A04CBE"/>
    <w:rsid w:val="00A0539A"/>
    <w:rsid w:val="00A06407"/>
    <w:rsid w:val="00A06F28"/>
    <w:rsid w:val="00A1020E"/>
    <w:rsid w:val="00A106F6"/>
    <w:rsid w:val="00A14606"/>
    <w:rsid w:val="00A23D09"/>
    <w:rsid w:val="00A245DE"/>
    <w:rsid w:val="00A27DCC"/>
    <w:rsid w:val="00A30AFD"/>
    <w:rsid w:val="00A32159"/>
    <w:rsid w:val="00A32348"/>
    <w:rsid w:val="00A35F00"/>
    <w:rsid w:val="00A40763"/>
    <w:rsid w:val="00A42872"/>
    <w:rsid w:val="00A51248"/>
    <w:rsid w:val="00A55416"/>
    <w:rsid w:val="00A56DAD"/>
    <w:rsid w:val="00A56F76"/>
    <w:rsid w:val="00A623CA"/>
    <w:rsid w:val="00A62A77"/>
    <w:rsid w:val="00A63848"/>
    <w:rsid w:val="00A639A5"/>
    <w:rsid w:val="00A64A2F"/>
    <w:rsid w:val="00A67747"/>
    <w:rsid w:val="00A73FE1"/>
    <w:rsid w:val="00A744FA"/>
    <w:rsid w:val="00A76509"/>
    <w:rsid w:val="00A803AD"/>
    <w:rsid w:val="00A8171A"/>
    <w:rsid w:val="00A844BE"/>
    <w:rsid w:val="00A85FD4"/>
    <w:rsid w:val="00A95C46"/>
    <w:rsid w:val="00AA2D80"/>
    <w:rsid w:val="00AA2F37"/>
    <w:rsid w:val="00AA7021"/>
    <w:rsid w:val="00AB6170"/>
    <w:rsid w:val="00AC2767"/>
    <w:rsid w:val="00AC4D67"/>
    <w:rsid w:val="00AC6994"/>
    <w:rsid w:val="00AD1796"/>
    <w:rsid w:val="00AD3B92"/>
    <w:rsid w:val="00AE0664"/>
    <w:rsid w:val="00AE0CDB"/>
    <w:rsid w:val="00AE148C"/>
    <w:rsid w:val="00AE3C67"/>
    <w:rsid w:val="00AE4244"/>
    <w:rsid w:val="00AE6816"/>
    <w:rsid w:val="00AF2156"/>
    <w:rsid w:val="00AF4CA7"/>
    <w:rsid w:val="00AF770C"/>
    <w:rsid w:val="00B01E71"/>
    <w:rsid w:val="00B02AE5"/>
    <w:rsid w:val="00B02D5E"/>
    <w:rsid w:val="00B02F82"/>
    <w:rsid w:val="00B0304D"/>
    <w:rsid w:val="00B03C4D"/>
    <w:rsid w:val="00B04AD4"/>
    <w:rsid w:val="00B055EF"/>
    <w:rsid w:val="00B05944"/>
    <w:rsid w:val="00B05B60"/>
    <w:rsid w:val="00B05EDD"/>
    <w:rsid w:val="00B103C6"/>
    <w:rsid w:val="00B109E3"/>
    <w:rsid w:val="00B10B32"/>
    <w:rsid w:val="00B14325"/>
    <w:rsid w:val="00B15FD8"/>
    <w:rsid w:val="00B2669E"/>
    <w:rsid w:val="00B32233"/>
    <w:rsid w:val="00B32781"/>
    <w:rsid w:val="00B34DE6"/>
    <w:rsid w:val="00B34FA6"/>
    <w:rsid w:val="00B375F6"/>
    <w:rsid w:val="00B41D60"/>
    <w:rsid w:val="00B437F9"/>
    <w:rsid w:val="00B44AAD"/>
    <w:rsid w:val="00B47234"/>
    <w:rsid w:val="00B54160"/>
    <w:rsid w:val="00B549BB"/>
    <w:rsid w:val="00B64489"/>
    <w:rsid w:val="00B65809"/>
    <w:rsid w:val="00B7369C"/>
    <w:rsid w:val="00B834D9"/>
    <w:rsid w:val="00B91A47"/>
    <w:rsid w:val="00B94D90"/>
    <w:rsid w:val="00BA03FC"/>
    <w:rsid w:val="00BA05E5"/>
    <w:rsid w:val="00BA3F66"/>
    <w:rsid w:val="00BA429F"/>
    <w:rsid w:val="00BA7D61"/>
    <w:rsid w:val="00BB08ED"/>
    <w:rsid w:val="00BB290E"/>
    <w:rsid w:val="00BB70DE"/>
    <w:rsid w:val="00BC0C15"/>
    <w:rsid w:val="00BC4143"/>
    <w:rsid w:val="00BC556A"/>
    <w:rsid w:val="00BC6163"/>
    <w:rsid w:val="00BD1F85"/>
    <w:rsid w:val="00BD2601"/>
    <w:rsid w:val="00BD6624"/>
    <w:rsid w:val="00BE2DD3"/>
    <w:rsid w:val="00BF4945"/>
    <w:rsid w:val="00BF5251"/>
    <w:rsid w:val="00BF6B4E"/>
    <w:rsid w:val="00C0021F"/>
    <w:rsid w:val="00C00430"/>
    <w:rsid w:val="00C0261F"/>
    <w:rsid w:val="00C04067"/>
    <w:rsid w:val="00C04E4C"/>
    <w:rsid w:val="00C04E89"/>
    <w:rsid w:val="00C061BC"/>
    <w:rsid w:val="00C066E1"/>
    <w:rsid w:val="00C06F9E"/>
    <w:rsid w:val="00C072DA"/>
    <w:rsid w:val="00C104D2"/>
    <w:rsid w:val="00C1095A"/>
    <w:rsid w:val="00C13D40"/>
    <w:rsid w:val="00C14225"/>
    <w:rsid w:val="00C16402"/>
    <w:rsid w:val="00C17249"/>
    <w:rsid w:val="00C1793A"/>
    <w:rsid w:val="00C223AA"/>
    <w:rsid w:val="00C23EA1"/>
    <w:rsid w:val="00C2439F"/>
    <w:rsid w:val="00C26330"/>
    <w:rsid w:val="00C3272A"/>
    <w:rsid w:val="00C328CD"/>
    <w:rsid w:val="00C36545"/>
    <w:rsid w:val="00C37821"/>
    <w:rsid w:val="00C50B59"/>
    <w:rsid w:val="00C518C9"/>
    <w:rsid w:val="00C55FA7"/>
    <w:rsid w:val="00C649D2"/>
    <w:rsid w:val="00C64C0A"/>
    <w:rsid w:val="00C7074A"/>
    <w:rsid w:val="00C714D3"/>
    <w:rsid w:val="00C74EE1"/>
    <w:rsid w:val="00C771A8"/>
    <w:rsid w:val="00C83E3C"/>
    <w:rsid w:val="00C841FC"/>
    <w:rsid w:val="00C84FDB"/>
    <w:rsid w:val="00C859E0"/>
    <w:rsid w:val="00C8625B"/>
    <w:rsid w:val="00C87389"/>
    <w:rsid w:val="00C93207"/>
    <w:rsid w:val="00C9378E"/>
    <w:rsid w:val="00C977B4"/>
    <w:rsid w:val="00CA1F76"/>
    <w:rsid w:val="00CA4E26"/>
    <w:rsid w:val="00CA5A0F"/>
    <w:rsid w:val="00CA7284"/>
    <w:rsid w:val="00CA7B28"/>
    <w:rsid w:val="00CB3BF9"/>
    <w:rsid w:val="00CB47E7"/>
    <w:rsid w:val="00CB582E"/>
    <w:rsid w:val="00CB5B6C"/>
    <w:rsid w:val="00CC1A35"/>
    <w:rsid w:val="00CC5595"/>
    <w:rsid w:val="00CD010D"/>
    <w:rsid w:val="00CD0C22"/>
    <w:rsid w:val="00CD7505"/>
    <w:rsid w:val="00CE22E6"/>
    <w:rsid w:val="00CF0AC2"/>
    <w:rsid w:val="00CF25BB"/>
    <w:rsid w:val="00CF27C8"/>
    <w:rsid w:val="00D04E19"/>
    <w:rsid w:val="00D126EC"/>
    <w:rsid w:val="00D140A0"/>
    <w:rsid w:val="00D1457E"/>
    <w:rsid w:val="00D146A4"/>
    <w:rsid w:val="00D1595F"/>
    <w:rsid w:val="00D223BD"/>
    <w:rsid w:val="00D22F05"/>
    <w:rsid w:val="00D24BB5"/>
    <w:rsid w:val="00D24DDB"/>
    <w:rsid w:val="00D25985"/>
    <w:rsid w:val="00D26367"/>
    <w:rsid w:val="00D27580"/>
    <w:rsid w:val="00D3106F"/>
    <w:rsid w:val="00D32EF2"/>
    <w:rsid w:val="00D4228E"/>
    <w:rsid w:val="00D42392"/>
    <w:rsid w:val="00D42912"/>
    <w:rsid w:val="00D45A04"/>
    <w:rsid w:val="00D46B8B"/>
    <w:rsid w:val="00D46D71"/>
    <w:rsid w:val="00D57137"/>
    <w:rsid w:val="00D57452"/>
    <w:rsid w:val="00D63948"/>
    <w:rsid w:val="00D63E38"/>
    <w:rsid w:val="00D65D41"/>
    <w:rsid w:val="00D66CCA"/>
    <w:rsid w:val="00D67A3C"/>
    <w:rsid w:val="00D70453"/>
    <w:rsid w:val="00D73D2D"/>
    <w:rsid w:val="00D75B8D"/>
    <w:rsid w:val="00D76B8F"/>
    <w:rsid w:val="00D8045F"/>
    <w:rsid w:val="00D82F4D"/>
    <w:rsid w:val="00D86F6E"/>
    <w:rsid w:val="00D9042D"/>
    <w:rsid w:val="00D92AA1"/>
    <w:rsid w:val="00D92E3D"/>
    <w:rsid w:val="00D97FC0"/>
    <w:rsid w:val="00DA18E2"/>
    <w:rsid w:val="00DA18FD"/>
    <w:rsid w:val="00DA277F"/>
    <w:rsid w:val="00DA3436"/>
    <w:rsid w:val="00DA4B4A"/>
    <w:rsid w:val="00DA7906"/>
    <w:rsid w:val="00DB1946"/>
    <w:rsid w:val="00DB2103"/>
    <w:rsid w:val="00DB2627"/>
    <w:rsid w:val="00DB6B84"/>
    <w:rsid w:val="00DB7115"/>
    <w:rsid w:val="00DB7903"/>
    <w:rsid w:val="00DC152C"/>
    <w:rsid w:val="00DC54A4"/>
    <w:rsid w:val="00DC574E"/>
    <w:rsid w:val="00DE107B"/>
    <w:rsid w:val="00DE159F"/>
    <w:rsid w:val="00DF10A2"/>
    <w:rsid w:val="00DF26A5"/>
    <w:rsid w:val="00DF47B4"/>
    <w:rsid w:val="00DF775C"/>
    <w:rsid w:val="00E038BA"/>
    <w:rsid w:val="00E101F2"/>
    <w:rsid w:val="00E107A3"/>
    <w:rsid w:val="00E12509"/>
    <w:rsid w:val="00E13329"/>
    <w:rsid w:val="00E17A5C"/>
    <w:rsid w:val="00E17EBC"/>
    <w:rsid w:val="00E21B35"/>
    <w:rsid w:val="00E240BD"/>
    <w:rsid w:val="00E26E26"/>
    <w:rsid w:val="00E31D7C"/>
    <w:rsid w:val="00E34B64"/>
    <w:rsid w:val="00E34FAB"/>
    <w:rsid w:val="00E353A3"/>
    <w:rsid w:val="00E35EF7"/>
    <w:rsid w:val="00E40868"/>
    <w:rsid w:val="00E40B45"/>
    <w:rsid w:val="00E445A2"/>
    <w:rsid w:val="00E448D5"/>
    <w:rsid w:val="00E463A9"/>
    <w:rsid w:val="00E50839"/>
    <w:rsid w:val="00E55684"/>
    <w:rsid w:val="00E57D97"/>
    <w:rsid w:val="00E60E88"/>
    <w:rsid w:val="00E649AE"/>
    <w:rsid w:val="00E66CD7"/>
    <w:rsid w:val="00E70CA5"/>
    <w:rsid w:val="00E726CB"/>
    <w:rsid w:val="00E72B3F"/>
    <w:rsid w:val="00E77E1D"/>
    <w:rsid w:val="00E843CA"/>
    <w:rsid w:val="00E8503F"/>
    <w:rsid w:val="00E85375"/>
    <w:rsid w:val="00E87283"/>
    <w:rsid w:val="00E9031A"/>
    <w:rsid w:val="00E923EC"/>
    <w:rsid w:val="00E940FA"/>
    <w:rsid w:val="00E94EE7"/>
    <w:rsid w:val="00EA045F"/>
    <w:rsid w:val="00EA2F6E"/>
    <w:rsid w:val="00EA5CF6"/>
    <w:rsid w:val="00EA72B6"/>
    <w:rsid w:val="00EB18DB"/>
    <w:rsid w:val="00EB2572"/>
    <w:rsid w:val="00EB4836"/>
    <w:rsid w:val="00EB5410"/>
    <w:rsid w:val="00EB7960"/>
    <w:rsid w:val="00EC514C"/>
    <w:rsid w:val="00EE1A72"/>
    <w:rsid w:val="00EE1B97"/>
    <w:rsid w:val="00EE38A1"/>
    <w:rsid w:val="00EF2B94"/>
    <w:rsid w:val="00F003C7"/>
    <w:rsid w:val="00F029CF"/>
    <w:rsid w:val="00F0444C"/>
    <w:rsid w:val="00F04F84"/>
    <w:rsid w:val="00F05114"/>
    <w:rsid w:val="00F05C1E"/>
    <w:rsid w:val="00F079BB"/>
    <w:rsid w:val="00F11084"/>
    <w:rsid w:val="00F113EB"/>
    <w:rsid w:val="00F136E7"/>
    <w:rsid w:val="00F1624F"/>
    <w:rsid w:val="00F2019B"/>
    <w:rsid w:val="00F25BFA"/>
    <w:rsid w:val="00F278DC"/>
    <w:rsid w:val="00F3242D"/>
    <w:rsid w:val="00F33428"/>
    <w:rsid w:val="00F35429"/>
    <w:rsid w:val="00F35E52"/>
    <w:rsid w:val="00F432D7"/>
    <w:rsid w:val="00F43AC7"/>
    <w:rsid w:val="00F44416"/>
    <w:rsid w:val="00F44D2A"/>
    <w:rsid w:val="00F461CE"/>
    <w:rsid w:val="00F50D34"/>
    <w:rsid w:val="00F5391B"/>
    <w:rsid w:val="00F56A41"/>
    <w:rsid w:val="00F6091C"/>
    <w:rsid w:val="00F62B47"/>
    <w:rsid w:val="00F62E96"/>
    <w:rsid w:val="00F701A9"/>
    <w:rsid w:val="00F7170C"/>
    <w:rsid w:val="00F71EB8"/>
    <w:rsid w:val="00F74D0F"/>
    <w:rsid w:val="00F754F9"/>
    <w:rsid w:val="00F76398"/>
    <w:rsid w:val="00F779D4"/>
    <w:rsid w:val="00F832AF"/>
    <w:rsid w:val="00F861D5"/>
    <w:rsid w:val="00F900FC"/>
    <w:rsid w:val="00FA022D"/>
    <w:rsid w:val="00FA3444"/>
    <w:rsid w:val="00FA3C18"/>
    <w:rsid w:val="00FA49AF"/>
    <w:rsid w:val="00FA4A5A"/>
    <w:rsid w:val="00FA4D7A"/>
    <w:rsid w:val="00FA5A16"/>
    <w:rsid w:val="00FA7146"/>
    <w:rsid w:val="00FB35CD"/>
    <w:rsid w:val="00FB7BAD"/>
    <w:rsid w:val="00FC3FFF"/>
    <w:rsid w:val="00FC5066"/>
    <w:rsid w:val="00FC6169"/>
    <w:rsid w:val="00FD3B70"/>
    <w:rsid w:val="00FD5F86"/>
    <w:rsid w:val="00FD67ED"/>
    <w:rsid w:val="00FD713C"/>
    <w:rsid w:val="00FE0AA7"/>
    <w:rsid w:val="00FE145B"/>
    <w:rsid w:val="00FE557B"/>
    <w:rsid w:val="00FE5AAF"/>
    <w:rsid w:val="00FF0D49"/>
    <w:rsid w:val="00FF2CBD"/>
    <w:rsid w:val="00FF2DB7"/>
    <w:rsid w:val="00FF3DE3"/>
    <w:rsid w:val="011F163B"/>
    <w:rsid w:val="022C3FA0"/>
    <w:rsid w:val="02CE6223"/>
    <w:rsid w:val="02E03296"/>
    <w:rsid w:val="03F5475B"/>
    <w:rsid w:val="04512118"/>
    <w:rsid w:val="04961577"/>
    <w:rsid w:val="04D43FD0"/>
    <w:rsid w:val="04E81A12"/>
    <w:rsid w:val="05247825"/>
    <w:rsid w:val="05503A7D"/>
    <w:rsid w:val="06287E38"/>
    <w:rsid w:val="06EE37D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03B4F"/>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4B5B2A"/>
    <w:rsid w:val="20DC515D"/>
    <w:rsid w:val="21A204AA"/>
    <w:rsid w:val="21A471A3"/>
    <w:rsid w:val="225F0ED5"/>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AF2DE4"/>
    <w:rsid w:val="28C262C1"/>
    <w:rsid w:val="2A25233C"/>
    <w:rsid w:val="2A3C3DFB"/>
    <w:rsid w:val="2A4A0F99"/>
    <w:rsid w:val="2A4E6590"/>
    <w:rsid w:val="2AA06F27"/>
    <w:rsid w:val="2ABB2221"/>
    <w:rsid w:val="2B0350BD"/>
    <w:rsid w:val="2B1313F8"/>
    <w:rsid w:val="2B326691"/>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2B92A12"/>
    <w:rsid w:val="43641B24"/>
    <w:rsid w:val="43AA2FE8"/>
    <w:rsid w:val="43E82799"/>
    <w:rsid w:val="43ED6CF3"/>
    <w:rsid w:val="44211CD2"/>
    <w:rsid w:val="44733E68"/>
    <w:rsid w:val="44A127C2"/>
    <w:rsid w:val="44A150C4"/>
    <w:rsid w:val="451D72A4"/>
    <w:rsid w:val="456934CB"/>
    <w:rsid w:val="45820556"/>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0262F6"/>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8C12859"/>
    <w:rsid w:val="696D3964"/>
    <w:rsid w:val="699423AA"/>
    <w:rsid w:val="6A426279"/>
    <w:rsid w:val="6AB37EF6"/>
    <w:rsid w:val="6AC57230"/>
    <w:rsid w:val="6B345225"/>
    <w:rsid w:val="6BB4037B"/>
    <w:rsid w:val="6BBB5F85"/>
    <w:rsid w:val="6CC02DA1"/>
    <w:rsid w:val="6D92286C"/>
    <w:rsid w:val="6E563E04"/>
    <w:rsid w:val="6ED25318"/>
    <w:rsid w:val="6F0E1F77"/>
    <w:rsid w:val="6F531CEE"/>
    <w:rsid w:val="6FCA1FB5"/>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3861E9"/>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62A77"/>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A62A77"/>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A62A77"/>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A62A77"/>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62A77"/>
    <w:pPr>
      <w:ind w:firstLineChars="200" w:firstLine="420"/>
    </w:pPr>
  </w:style>
  <w:style w:type="paragraph" w:styleId="a4">
    <w:name w:val="annotation text"/>
    <w:basedOn w:val="a"/>
    <w:link w:val="Char"/>
    <w:qFormat/>
    <w:rsid w:val="00A62A77"/>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qFormat/>
    <w:rsid w:val="00A62A77"/>
    <w:pPr>
      <w:jc w:val="both"/>
    </w:pPr>
    <w:rPr>
      <w:kern w:val="2"/>
      <w:sz w:val="32"/>
      <w:szCs w:val="32"/>
      <w:lang w:eastAsia="zh-CN"/>
    </w:rPr>
  </w:style>
  <w:style w:type="paragraph" w:styleId="30">
    <w:name w:val="Body Text 3"/>
    <w:basedOn w:val="a"/>
    <w:link w:val="3Char0"/>
    <w:uiPriority w:val="99"/>
    <w:semiHidden/>
    <w:unhideWhenUsed/>
    <w:qFormat/>
    <w:rsid w:val="00A62A77"/>
    <w:pPr>
      <w:spacing w:after="120"/>
    </w:pPr>
    <w:rPr>
      <w:sz w:val="16"/>
      <w:szCs w:val="16"/>
    </w:rPr>
  </w:style>
  <w:style w:type="paragraph" w:styleId="a6">
    <w:name w:val="Closing"/>
    <w:basedOn w:val="a"/>
    <w:link w:val="Char1"/>
    <w:uiPriority w:val="99"/>
    <w:unhideWhenUsed/>
    <w:qFormat/>
    <w:rsid w:val="00A62A77"/>
    <w:pPr>
      <w:ind w:leftChars="2100" w:left="100"/>
      <w:jc w:val="both"/>
    </w:pPr>
    <w:rPr>
      <w:kern w:val="2"/>
      <w:sz w:val="32"/>
      <w:szCs w:val="32"/>
      <w:lang w:eastAsia="zh-CN"/>
    </w:rPr>
  </w:style>
  <w:style w:type="paragraph" w:styleId="a7">
    <w:name w:val="Body Text"/>
    <w:basedOn w:val="a"/>
    <w:link w:val="Char2"/>
    <w:uiPriority w:val="1"/>
    <w:qFormat/>
    <w:rsid w:val="00A62A77"/>
    <w:pPr>
      <w:spacing w:before="86"/>
      <w:ind w:left="100"/>
    </w:pPr>
    <w:rPr>
      <w:rFonts w:ascii="宋体" w:eastAsia="宋体" w:hAnsi="宋体"/>
      <w:sz w:val="24"/>
      <w:szCs w:val="24"/>
    </w:rPr>
  </w:style>
  <w:style w:type="paragraph" w:styleId="a8">
    <w:name w:val="Body Text Indent"/>
    <w:basedOn w:val="a"/>
    <w:link w:val="Char3"/>
    <w:qFormat/>
    <w:rsid w:val="00A62A77"/>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A62A77"/>
    <w:pPr>
      <w:jc w:val="both"/>
    </w:pPr>
    <w:rPr>
      <w:rFonts w:ascii="宋体" w:eastAsia="宋体" w:hAnsi="Courier New" w:cs="Courier New"/>
      <w:kern w:val="2"/>
      <w:sz w:val="21"/>
      <w:szCs w:val="21"/>
      <w:lang w:eastAsia="zh-CN"/>
    </w:rPr>
  </w:style>
  <w:style w:type="paragraph" w:styleId="aa">
    <w:name w:val="Date"/>
    <w:basedOn w:val="a"/>
    <w:next w:val="a"/>
    <w:link w:val="Char5"/>
    <w:qFormat/>
    <w:rsid w:val="00A62A77"/>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A62A77"/>
    <w:pPr>
      <w:spacing w:after="120" w:line="480" w:lineRule="auto"/>
      <w:ind w:leftChars="200" w:left="420"/>
    </w:pPr>
  </w:style>
  <w:style w:type="paragraph" w:styleId="ab">
    <w:name w:val="Balloon Text"/>
    <w:basedOn w:val="a"/>
    <w:link w:val="Char6"/>
    <w:unhideWhenUsed/>
    <w:qFormat/>
    <w:rsid w:val="00A62A77"/>
    <w:rPr>
      <w:sz w:val="18"/>
      <w:szCs w:val="18"/>
    </w:rPr>
  </w:style>
  <w:style w:type="paragraph" w:styleId="ac">
    <w:name w:val="footer"/>
    <w:basedOn w:val="a"/>
    <w:link w:val="Char7"/>
    <w:unhideWhenUsed/>
    <w:qFormat/>
    <w:rsid w:val="00A62A77"/>
    <w:pPr>
      <w:tabs>
        <w:tab w:val="center" w:pos="4153"/>
        <w:tab w:val="right" w:pos="8306"/>
      </w:tabs>
      <w:snapToGrid w:val="0"/>
    </w:pPr>
    <w:rPr>
      <w:sz w:val="18"/>
      <w:szCs w:val="18"/>
    </w:rPr>
  </w:style>
  <w:style w:type="paragraph" w:styleId="ad">
    <w:name w:val="header"/>
    <w:basedOn w:val="a"/>
    <w:link w:val="Char8"/>
    <w:unhideWhenUsed/>
    <w:qFormat/>
    <w:rsid w:val="00A62A77"/>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A62A77"/>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A62A77"/>
    <w:rPr>
      <w:b/>
      <w:bCs/>
    </w:rPr>
  </w:style>
  <w:style w:type="table" w:styleId="af">
    <w:name w:val="Table Grid"/>
    <w:basedOn w:val="a1"/>
    <w:qFormat/>
    <w:rsid w:val="00A62A77"/>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A62A77"/>
  </w:style>
  <w:style w:type="character" w:styleId="af1">
    <w:name w:val="Hyperlink"/>
    <w:basedOn w:val="a0"/>
    <w:uiPriority w:val="99"/>
    <w:unhideWhenUsed/>
    <w:qFormat/>
    <w:rsid w:val="00A62A77"/>
    <w:rPr>
      <w:color w:val="3D2929"/>
      <w:sz w:val="18"/>
      <w:szCs w:val="18"/>
      <w:u w:val="none"/>
    </w:rPr>
  </w:style>
  <w:style w:type="character" w:styleId="af2">
    <w:name w:val="annotation reference"/>
    <w:unhideWhenUsed/>
    <w:qFormat/>
    <w:rsid w:val="00A62A77"/>
    <w:rPr>
      <w:sz w:val="21"/>
      <w:szCs w:val="21"/>
    </w:rPr>
  </w:style>
  <w:style w:type="table" w:customStyle="1" w:styleId="TableNormal">
    <w:name w:val="Table Normal"/>
    <w:uiPriority w:val="2"/>
    <w:semiHidden/>
    <w:unhideWhenUsed/>
    <w:qFormat/>
    <w:rsid w:val="00A62A77"/>
    <w:tblPr>
      <w:tblCellMar>
        <w:top w:w="0" w:type="dxa"/>
        <w:left w:w="0" w:type="dxa"/>
        <w:bottom w:w="0" w:type="dxa"/>
        <w:right w:w="0" w:type="dxa"/>
      </w:tblCellMar>
    </w:tblPr>
  </w:style>
  <w:style w:type="paragraph" w:customStyle="1" w:styleId="11">
    <w:name w:val="标题 11"/>
    <w:basedOn w:val="a"/>
    <w:uiPriority w:val="1"/>
    <w:qFormat/>
    <w:rsid w:val="00A62A77"/>
    <w:pPr>
      <w:ind w:left="2640"/>
      <w:outlineLvl w:val="1"/>
    </w:pPr>
    <w:rPr>
      <w:rFonts w:ascii="宋体" w:eastAsia="宋体" w:hAnsi="宋体"/>
      <w:sz w:val="72"/>
      <w:szCs w:val="72"/>
    </w:rPr>
  </w:style>
  <w:style w:type="paragraph" w:customStyle="1" w:styleId="21">
    <w:name w:val="标题 21"/>
    <w:basedOn w:val="a"/>
    <w:uiPriority w:val="1"/>
    <w:qFormat/>
    <w:rsid w:val="00A62A77"/>
    <w:pPr>
      <w:ind w:left="3433"/>
      <w:outlineLvl w:val="2"/>
    </w:pPr>
    <w:rPr>
      <w:rFonts w:ascii="宋体" w:eastAsia="宋体" w:hAnsi="宋体"/>
      <w:b/>
      <w:bCs/>
      <w:sz w:val="42"/>
      <w:szCs w:val="42"/>
    </w:rPr>
  </w:style>
  <w:style w:type="paragraph" w:customStyle="1" w:styleId="310">
    <w:name w:val="标题 31"/>
    <w:basedOn w:val="a"/>
    <w:uiPriority w:val="1"/>
    <w:qFormat/>
    <w:rsid w:val="00A62A77"/>
    <w:pPr>
      <w:outlineLvl w:val="3"/>
    </w:pPr>
    <w:rPr>
      <w:rFonts w:ascii="宋体" w:eastAsia="宋体" w:hAnsi="宋体"/>
      <w:b/>
      <w:bCs/>
      <w:sz w:val="40"/>
      <w:szCs w:val="40"/>
    </w:rPr>
  </w:style>
  <w:style w:type="paragraph" w:customStyle="1" w:styleId="41">
    <w:name w:val="标题 41"/>
    <w:basedOn w:val="a"/>
    <w:uiPriority w:val="1"/>
    <w:qFormat/>
    <w:rsid w:val="00A62A77"/>
    <w:pPr>
      <w:ind w:left="2985"/>
      <w:outlineLvl w:val="4"/>
    </w:pPr>
    <w:rPr>
      <w:rFonts w:ascii="宋体" w:eastAsia="宋体" w:hAnsi="宋体"/>
      <w:b/>
      <w:bCs/>
      <w:sz w:val="36"/>
      <w:szCs w:val="36"/>
    </w:rPr>
  </w:style>
  <w:style w:type="paragraph" w:customStyle="1" w:styleId="51">
    <w:name w:val="标题 51"/>
    <w:basedOn w:val="a"/>
    <w:uiPriority w:val="1"/>
    <w:qFormat/>
    <w:rsid w:val="00A62A77"/>
    <w:pPr>
      <w:ind w:left="360"/>
      <w:outlineLvl w:val="5"/>
    </w:pPr>
    <w:rPr>
      <w:rFonts w:ascii="宋体" w:eastAsia="宋体" w:hAnsi="宋体"/>
      <w:b/>
      <w:bCs/>
      <w:sz w:val="32"/>
      <w:szCs w:val="32"/>
    </w:rPr>
  </w:style>
  <w:style w:type="paragraph" w:customStyle="1" w:styleId="61">
    <w:name w:val="标题 61"/>
    <w:basedOn w:val="a"/>
    <w:uiPriority w:val="1"/>
    <w:qFormat/>
    <w:rsid w:val="00A62A77"/>
    <w:pPr>
      <w:ind w:left="53"/>
      <w:outlineLvl w:val="6"/>
    </w:pPr>
    <w:rPr>
      <w:rFonts w:ascii="宋体" w:eastAsia="宋体" w:hAnsi="宋体"/>
      <w:sz w:val="32"/>
      <w:szCs w:val="32"/>
    </w:rPr>
  </w:style>
  <w:style w:type="paragraph" w:customStyle="1" w:styleId="71">
    <w:name w:val="标题 71"/>
    <w:basedOn w:val="a"/>
    <w:uiPriority w:val="1"/>
    <w:qFormat/>
    <w:rsid w:val="00A62A77"/>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A62A77"/>
    <w:pPr>
      <w:outlineLvl w:val="8"/>
    </w:pPr>
    <w:rPr>
      <w:rFonts w:ascii="宋体" w:eastAsia="宋体" w:hAnsi="宋体"/>
      <w:b/>
      <w:bCs/>
      <w:sz w:val="30"/>
      <w:szCs w:val="30"/>
    </w:rPr>
  </w:style>
  <w:style w:type="paragraph" w:customStyle="1" w:styleId="91">
    <w:name w:val="标题 91"/>
    <w:basedOn w:val="a"/>
    <w:uiPriority w:val="1"/>
    <w:qFormat/>
    <w:rsid w:val="00A62A77"/>
    <w:rPr>
      <w:rFonts w:ascii="宋体" w:eastAsia="宋体" w:hAnsi="宋体"/>
      <w:sz w:val="30"/>
      <w:szCs w:val="30"/>
    </w:rPr>
  </w:style>
  <w:style w:type="paragraph" w:styleId="af3">
    <w:name w:val="List Paragraph"/>
    <w:basedOn w:val="a"/>
    <w:uiPriority w:val="1"/>
    <w:qFormat/>
    <w:rsid w:val="00A62A77"/>
  </w:style>
  <w:style w:type="paragraph" w:customStyle="1" w:styleId="TableParagraph">
    <w:name w:val="Table Paragraph"/>
    <w:basedOn w:val="a"/>
    <w:qFormat/>
    <w:rsid w:val="00A62A77"/>
  </w:style>
  <w:style w:type="character" w:customStyle="1" w:styleId="Char6">
    <w:name w:val="批注框文本 Char"/>
    <w:basedOn w:val="a0"/>
    <w:link w:val="ab"/>
    <w:qFormat/>
    <w:rsid w:val="00A62A77"/>
    <w:rPr>
      <w:sz w:val="18"/>
      <w:szCs w:val="18"/>
    </w:rPr>
  </w:style>
  <w:style w:type="character" w:customStyle="1" w:styleId="Char8">
    <w:name w:val="页眉 Char"/>
    <w:basedOn w:val="a0"/>
    <w:link w:val="ad"/>
    <w:qFormat/>
    <w:rsid w:val="00A62A77"/>
    <w:rPr>
      <w:sz w:val="18"/>
      <w:szCs w:val="18"/>
    </w:rPr>
  </w:style>
  <w:style w:type="character" w:customStyle="1" w:styleId="Char7">
    <w:name w:val="页脚 Char"/>
    <w:basedOn w:val="a0"/>
    <w:link w:val="ac"/>
    <w:qFormat/>
    <w:rsid w:val="00A62A77"/>
    <w:rPr>
      <w:sz w:val="18"/>
      <w:szCs w:val="18"/>
    </w:rPr>
  </w:style>
  <w:style w:type="character" w:customStyle="1" w:styleId="Char2">
    <w:name w:val="正文文本 Char"/>
    <w:basedOn w:val="a0"/>
    <w:link w:val="a7"/>
    <w:uiPriority w:val="1"/>
    <w:qFormat/>
    <w:rsid w:val="00A62A77"/>
    <w:rPr>
      <w:rFonts w:ascii="宋体" w:eastAsia="宋体" w:hAnsi="宋体"/>
      <w:sz w:val="24"/>
      <w:szCs w:val="24"/>
    </w:rPr>
  </w:style>
  <w:style w:type="character" w:customStyle="1" w:styleId="font01">
    <w:name w:val="font01"/>
    <w:basedOn w:val="a0"/>
    <w:qFormat/>
    <w:rsid w:val="00A62A77"/>
    <w:rPr>
      <w:rFonts w:ascii="宋体" w:eastAsia="宋体" w:hAnsi="宋体" w:cs="宋体" w:hint="eastAsia"/>
      <w:color w:val="000000"/>
      <w:sz w:val="16"/>
      <w:szCs w:val="16"/>
      <w:u w:val="none"/>
    </w:rPr>
  </w:style>
  <w:style w:type="character" w:customStyle="1" w:styleId="font51">
    <w:name w:val="font51"/>
    <w:basedOn w:val="a0"/>
    <w:qFormat/>
    <w:rsid w:val="00A62A77"/>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A62A77"/>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A62A77"/>
    <w:rPr>
      <w:rFonts w:eastAsia="黑体"/>
      <w:b/>
      <w:bCs/>
      <w:kern w:val="44"/>
      <w:sz w:val="36"/>
      <w:szCs w:val="44"/>
    </w:rPr>
  </w:style>
  <w:style w:type="paragraph" w:customStyle="1" w:styleId="Default">
    <w:name w:val="Default"/>
    <w:link w:val="DefaultChar"/>
    <w:qFormat/>
    <w:rsid w:val="00A62A77"/>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A62A77"/>
    <w:rPr>
      <w:rFonts w:ascii="宋体"/>
      <w:color w:val="000000"/>
      <w:sz w:val="24"/>
      <w:szCs w:val="24"/>
    </w:rPr>
  </w:style>
  <w:style w:type="character" w:customStyle="1" w:styleId="3Char0">
    <w:name w:val="正文文本 3 Char"/>
    <w:basedOn w:val="a0"/>
    <w:link w:val="30"/>
    <w:uiPriority w:val="99"/>
    <w:semiHidden/>
    <w:qFormat/>
    <w:rsid w:val="00A62A77"/>
    <w:rPr>
      <w:rFonts w:asciiTheme="minorHAnsi" w:eastAsiaTheme="minorEastAsia" w:hAnsiTheme="minorHAnsi" w:cstheme="minorBidi"/>
      <w:sz w:val="16"/>
      <w:szCs w:val="16"/>
      <w:lang w:eastAsia="en-US"/>
    </w:rPr>
  </w:style>
  <w:style w:type="paragraph" w:customStyle="1" w:styleId="Style2">
    <w:name w:val="_Style 2"/>
    <w:basedOn w:val="a"/>
    <w:qFormat/>
    <w:rsid w:val="00A62A77"/>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A62A77"/>
    <w:rPr>
      <w:rFonts w:ascii="Arial" w:eastAsia="黑体" w:hAnsi="Arial"/>
      <w:b/>
      <w:bCs/>
      <w:kern w:val="2"/>
      <w:sz w:val="32"/>
      <w:szCs w:val="32"/>
    </w:rPr>
  </w:style>
  <w:style w:type="character" w:customStyle="1" w:styleId="3Char">
    <w:name w:val="标题 3 Char"/>
    <w:basedOn w:val="a0"/>
    <w:link w:val="3"/>
    <w:qFormat/>
    <w:rsid w:val="00A62A77"/>
    <w:rPr>
      <w:b/>
      <w:bCs/>
      <w:kern w:val="2"/>
      <w:sz w:val="32"/>
      <w:szCs w:val="32"/>
    </w:rPr>
  </w:style>
  <w:style w:type="character" w:customStyle="1" w:styleId="3Char1">
    <w:name w:val="正文文本缩进 3 Char"/>
    <w:basedOn w:val="a0"/>
    <w:link w:val="31"/>
    <w:qFormat/>
    <w:rsid w:val="00A62A77"/>
    <w:rPr>
      <w:rFonts w:ascii="宋体" w:hAnsi="宋体"/>
      <w:kern w:val="2"/>
      <w:sz w:val="28"/>
      <w:szCs w:val="24"/>
    </w:rPr>
  </w:style>
  <w:style w:type="character" w:customStyle="1" w:styleId="Char3">
    <w:name w:val="正文文本缩进 Char"/>
    <w:basedOn w:val="a0"/>
    <w:link w:val="a8"/>
    <w:qFormat/>
    <w:rsid w:val="00A62A77"/>
    <w:rPr>
      <w:kern w:val="2"/>
      <w:sz w:val="30"/>
      <w:szCs w:val="24"/>
    </w:rPr>
  </w:style>
  <w:style w:type="character" w:customStyle="1" w:styleId="Char4">
    <w:name w:val="纯文本 Char"/>
    <w:basedOn w:val="a0"/>
    <w:link w:val="a9"/>
    <w:qFormat/>
    <w:rsid w:val="00A62A77"/>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A62A77"/>
    <w:pPr>
      <w:spacing w:before="0" w:after="0" w:line="300" w:lineRule="auto"/>
      <w:jc w:val="center"/>
    </w:pPr>
    <w:rPr>
      <w:rFonts w:cs="宋体"/>
      <w:b w:val="0"/>
      <w:sz w:val="28"/>
      <w:szCs w:val="20"/>
    </w:rPr>
  </w:style>
  <w:style w:type="character" w:customStyle="1" w:styleId="Char">
    <w:name w:val="批注文字 Char"/>
    <w:basedOn w:val="a0"/>
    <w:link w:val="a4"/>
    <w:qFormat/>
    <w:rsid w:val="00A62A77"/>
    <w:rPr>
      <w:kern w:val="2"/>
      <w:sz w:val="21"/>
      <w:szCs w:val="24"/>
    </w:rPr>
  </w:style>
  <w:style w:type="character" w:customStyle="1" w:styleId="Char9">
    <w:name w:val="批注主题 Char"/>
    <w:basedOn w:val="Char"/>
    <w:link w:val="ae"/>
    <w:qFormat/>
    <w:rsid w:val="00A62A77"/>
    <w:rPr>
      <w:b/>
      <w:bCs/>
      <w:kern w:val="2"/>
      <w:sz w:val="21"/>
      <w:szCs w:val="24"/>
    </w:rPr>
  </w:style>
  <w:style w:type="character" w:customStyle="1" w:styleId="Char5">
    <w:name w:val="日期 Char"/>
    <w:basedOn w:val="a0"/>
    <w:link w:val="aa"/>
    <w:qFormat/>
    <w:rsid w:val="00A62A77"/>
    <w:rPr>
      <w:kern w:val="2"/>
      <w:sz w:val="21"/>
      <w:szCs w:val="24"/>
    </w:rPr>
  </w:style>
  <w:style w:type="character" w:customStyle="1" w:styleId="Char0">
    <w:name w:val="称呼 Char"/>
    <w:basedOn w:val="a0"/>
    <w:link w:val="a5"/>
    <w:uiPriority w:val="99"/>
    <w:qFormat/>
    <w:rsid w:val="00A62A77"/>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A62A77"/>
    <w:rPr>
      <w:rFonts w:asciiTheme="minorHAnsi" w:eastAsiaTheme="minorEastAsia" w:hAnsiTheme="minorHAnsi" w:cstheme="minorBidi"/>
      <w:kern w:val="2"/>
      <w:sz w:val="32"/>
      <w:szCs w:val="32"/>
    </w:rPr>
  </w:style>
  <w:style w:type="character" w:customStyle="1" w:styleId="fontstyle01">
    <w:name w:val="fontstyle01"/>
    <w:basedOn w:val="a0"/>
    <w:qFormat/>
    <w:rsid w:val="00A62A77"/>
    <w:rPr>
      <w:rFonts w:ascii="宋体" w:eastAsia="宋体" w:hAnsi="宋体" w:hint="eastAsia"/>
      <w:color w:val="000000"/>
      <w:sz w:val="22"/>
      <w:szCs w:val="22"/>
    </w:rPr>
  </w:style>
  <w:style w:type="character" w:customStyle="1" w:styleId="fontstyle11">
    <w:name w:val="fontstyle11"/>
    <w:basedOn w:val="a0"/>
    <w:qFormat/>
    <w:rsid w:val="00A62A77"/>
    <w:rPr>
      <w:rFonts w:ascii="MS Mincho" w:eastAsia="MS Mincho" w:hAnsi="MS Mincho" w:hint="eastAsia"/>
      <w:color w:val="0000FF"/>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12.html"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xsrjt.com/content/?227.html"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xsrjt.com/content/?212.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xsrjt.com/content/?227.html" TargetMode="External"/><Relationship Id="rId4" Type="http://schemas.openxmlformats.org/officeDocument/2006/relationships/styles" Target="styles.xml"/><Relationship Id="rId9" Type="http://schemas.openxmlformats.org/officeDocument/2006/relationships/hyperlink" Target="http://www.jxxdlq.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2CAF3-6AEA-4495-AC29-913A5C40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65</Pages>
  <Words>6743</Words>
  <Characters>38440</Characters>
  <Application>Microsoft Office Word</Application>
  <DocSecurity>0</DocSecurity>
  <Lines>320</Lines>
  <Paragraphs>90</Paragraphs>
  <ScaleCrop>false</ScaleCrop>
  <Company>mycomputer</Company>
  <LinksUpToDate>false</LinksUpToDate>
  <CharactersWithSpaces>45093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李小兰</cp:lastModifiedBy>
  <cp:revision>224</cp:revision>
  <cp:lastPrinted>2022-11-29T08:15:00Z</cp:lastPrinted>
  <dcterms:created xsi:type="dcterms:W3CDTF">2022-08-03T08:00:00Z</dcterms:created>
  <dcterms:modified xsi:type="dcterms:W3CDTF">2022-11-29T08:15:00Z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2052-11.1.0.12763</vt:lpwstr>
  </property>
  <property fmtid="{D5CDD505-2E9C-101B-9397-08002B2CF9AE}" pid="6" name="ICV">
    <vt:lpwstr>F0B01F409B9E4FC8A8B1A604FBE3009C</vt:lpwstr>
  </property>
</Properties>
</file>