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515" w:rsidRDefault="00CB5515">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CB5515" w:rsidRDefault="00E8708F">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省道</w:t>
      </w:r>
      <w:r>
        <w:rPr>
          <w:rFonts w:ascii="Times New Roman" w:eastAsia="黑体"/>
          <w:b/>
          <w:color w:val="auto"/>
          <w:sz w:val="36"/>
          <w:szCs w:val="36"/>
        </w:rPr>
        <w:t>S203</w:t>
      </w:r>
      <w:r>
        <w:rPr>
          <w:rFonts w:ascii="Times New Roman" w:eastAsia="黑体"/>
          <w:b/>
          <w:color w:val="auto"/>
          <w:sz w:val="36"/>
          <w:szCs w:val="36"/>
        </w:rPr>
        <w:t>郑五线灵山至上饶公路工程（石人杉树至清水常埠段）</w:t>
      </w:r>
      <w:r>
        <w:rPr>
          <w:rFonts w:ascii="Times New Roman" w:eastAsia="黑体" w:hint="eastAsia"/>
          <w:b/>
          <w:color w:val="auto"/>
          <w:sz w:val="36"/>
          <w:szCs w:val="36"/>
        </w:rPr>
        <w:t>项目</w:t>
      </w:r>
    </w:p>
    <w:p w:rsidR="00CB5515" w:rsidRDefault="00E8708F">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桥面</w:t>
      </w:r>
      <w:r>
        <w:rPr>
          <w:rFonts w:ascii="Times New Roman" w:eastAsia="黑体"/>
          <w:b/>
          <w:color w:val="FF0000"/>
          <w:sz w:val="36"/>
          <w:szCs w:val="36"/>
        </w:rPr>
        <w:t>工程</w:t>
      </w:r>
      <w:r>
        <w:rPr>
          <w:rFonts w:ascii="Times New Roman" w:eastAsia="黑体" w:hint="eastAsia"/>
          <w:b/>
          <w:color w:val="auto"/>
          <w:sz w:val="36"/>
          <w:szCs w:val="36"/>
        </w:rPr>
        <w:t>劳务分包</w:t>
      </w:r>
      <w:r w:rsidR="00EA2B9B">
        <w:rPr>
          <w:rFonts w:ascii="Times New Roman" w:eastAsia="黑体" w:hint="eastAsia"/>
          <w:b/>
          <w:color w:val="auto"/>
          <w:sz w:val="36"/>
          <w:szCs w:val="36"/>
        </w:rPr>
        <w:t>(</w:t>
      </w:r>
      <w:r w:rsidR="00EA2B9B">
        <w:rPr>
          <w:rFonts w:ascii="Times New Roman" w:eastAsia="黑体" w:hint="eastAsia"/>
          <w:color w:val="auto"/>
          <w:sz w:val="36"/>
          <w:szCs w:val="36"/>
        </w:rPr>
        <w:t>二次招标</w:t>
      </w:r>
      <w:r w:rsidR="00EA2B9B">
        <w:rPr>
          <w:rFonts w:ascii="Times New Roman" w:eastAsia="黑体" w:hint="eastAsia"/>
          <w:color w:val="auto"/>
          <w:sz w:val="36"/>
          <w:szCs w:val="36"/>
        </w:rPr>
        <w:t>)</w:t>
      </w: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hint="eastAsia"/>
          <w:color w:val="auto"/>
          <w:sz w:val="36"/>
          <w:szCs w:val="36"/>
        </w:rPr>
      </w:pPr>
    </w:p>
    <w:p w:rsidR="00EA2B9B" w:rsidRDefault="00EA2B9B">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E8708F">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CB5515" w:rsidRDefault="00CB5515">
      <w:pPr>
        <w:widowControl/>
        <w:autoSpaceDE w:val="0"/>
        <w:autoSpaceDN w:val="0"/>
        <w:spacing w:before="120"/>
        <w:jc w:val="center"/>
        <w:textAlignment w:val="bottom"/>
        <w:rPr>
          <w:rFonts w:eastAsia="黑体"/>
          <w:bCs/>
          <w:sz w:val="28"/>
          <w:szCs w:val="28"/>
          <w:lang w:eastAsia="zh-CN"/>
        </w:rPr>
      </w:pPr>
    </w:p>
    <w:p w:rsidR="00CB5515" w:rsidRDefault="00E8708F">
      <w:pPr>
        <w:pStyle w:val="Default"/>
        <w:spacing w:line="360" w:lineRule="auto"/>
        <w:jc w:val="center"/>
        <w:rPr>
          <w:rFonts w:eastAsia="黑体"/>
          <w:bCs/>
          <w:sz w:val="28"/>
          <w:szCs w:val="28"/>
        </w:rPr>
      </w:pPr>
      <w:r>
        <w:rPr>
          <w:rFonts w:eastAsia="黑体"/>
          <w:bCs/>
          <w:sz w:val="28"/>
          <w:szCs w:val="28"/>
        </w:rPr>
        <w:t>招标编号：省道</w:t>
      </w:r>
      <w:r>
        <w:rPr>
          <w:rFonts w:eastAsia="黑体"/>
          <w:bCs/>
          <w:sz w:val="28"/>
          <w:szCs w:val="28"/>
        </w:rPr>
        <w:t>S203</w:t>
      </w:r>
      <w:r>
        <w:rPr>
          <w:rFonts w:eastAsia="黑体"/>
          <w:bCs/>
          <w:sz w:val="28"/>
          <w:szCs w:val="28"/>
        </w:rPr>
        <w:t>郑五线</w:t>
      </w:r>
      <w:r>
        <w:rPr>
          <w:rFonts w:eastAsia="黑体" w:hint="eastAsia"/>
          <w:bCs/>
          <w:color w:val="FF0000"/>
          <w:sz w:val="28"/>
          <w:szCs w:val="28"/>
        </w:rPr>
        <w:t>项目招字【</w:t>
      </w:r>
      <w:r>
        <w:rPr>
          <w:rFonts w:eastAsia="黑体" w:hint="eastAsia"/>
          <w:bCs/>
          <w:color w:val="FF0000"/>
          <w:sz w:val="28"/>
          <w:szCs w:val="28"/>
        </w:rPr>
        <w:t>2022</w:t>
      </w:r>
      <w:r>
        <w:rPr>
          <w:rFonts w:eastAsia="黑体" w:hint="eastAsia"/>
          <w:bCs/>
          <w:color w:val="FF0000"/>
          <w:sz w:val="28"/>
          <w:szCs w:val="28"/>
        </w:rPr>
        <w:t>】</w:t>
      </w:r>
      <w:r>
        <w:rPr>
          <w:rFonts w:eastAsia="黑体" w:hint="eastAsia"/>
          <w:bCs/>
          <w:color w:val="FF0000"/>
          <w:sz w:val="28"/>
          <w:szCs w:val="28"/>
        </w:rPr>
        <w:t>0</w:t>
      </w:r>
      <w:r w:rsidR="00EA2B9B">
        <w:rPr>
          <w:rFonts w:eastAsia="黑体" w:hint="eastAsia"/>
          <w:bCs/>
          <w:color w:val="FF0000"/>
          <w:sz w:val="28"/>
          <w:szCs w:val="28"/>
        </w:rPr>
        <w:t>4</w:t>
      </w:r>
      <w:r>
        <w:rPr>
          <w:rFonts w:eastAsia="黑体"/>
          <w:bCs/>
          <w:color w:val="FF0000"/>
          <w:sz w:val="28"/>
          <w:szCs w:val="28"/>
        </w:rPr>
        <w:t>号</w:t>
      </w:r>
      <w:r>
        <w:rPr>
          <w:rFonts w:eastAsia="黑体"/>
          <w:bCs/>
          <w:sz w:val="28"/>
          <w:szCs w:val="28"/>
        </w:rPr>
        <w:t xml:space="preserve">         </w:t>
      </w:r>
    </w:p>
    <w:p w:rsidR="00CB5515" w:rsidRDefault="00CB5515">
      <w:pPr>
        <w:widowControl/>
        <w:autoSpaceDE w:val="0"/>
        <w:autoSpaceDN w:val="0"/>
        <w:spacing w:before="120"/>
        <w:jc w:val="center"/>
        <w:textAlignment w:val="bottom"/>
        <w:rPr>
          <w:rFonts w:eastAsia="黑体"/>
          <w:bCs/>
          <w:sz w:val="28"/>
          <w:szCs w:val="28"/>
          <w:u w:val="single"/>
          <w:lang w:eastAsia="zh-CN"/>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bCs/>
          <w:color w:val="auto"/>
          <w:sz w:val="36"/>
          <w:szCs w:val="36"/>
        </w:rPr>
      </w:pPr>
    </w:p>
    <w:p w:rsidR="00CB5515" w:rsidRDefault="00CB5515">
      <w:pPr>
        <w:pStyle w:val="Default"/>
        <w:spacing w:line="400" w:lineRule="exact"/>
        <w:ind w:firstLineChars="300" w:firstLine="1440"/>
        <w:jc w:val="center"/>
        <w:rPr>
          <w:rFonts w:ascii="Times New Roman" w:eastAsia="黑体"/>
          <w:bCs/>
          <w:color w:val="auto"/>
          <w:sz w:val="48"/>
          <w:szCs w:val="28"/>
        </w:rPr>
      </w:pPr>
    </w:p>
    <w:p w:rsidR="00CB5515" w:rsidRDefault="00E8708F">
      <w:pPr>
        <w:jc w:val="center"/>
        <w:rPr>
          <w:rFonts w:eastAsia="黑体"/>
          <w:b/>
          <w:sz w:val="32"/>
          <w:lang w:eastAsia="zh-CN"/>
        </w:rPr>
      </w:pPr>
      <w:r>
        <w:rPr>
          <w:rFonts w:eastAsia="黑体"/>
          <w:b/>
          <w:sz w:val="32"/>
          <w:lang w:eastAsia="zh-CN"/>
        </w:rPr>
        <w:t>招标人：江西省现代路桥工程集团有限公司</w:t>
      </w:r>
    </w:p>
    <w:p w:rsidR="00CB5515" w:rsidRDefault="00CB5515">
      <w:pPr>
        <w:rPr>
          <w:lang w:eastAsia="zh-CN"/>
        </w:rPr>
      </w:pPr>
    </w:p>
    <w:p w:rsidR="00CB5515" w:rsidRDefault="00CB5515">
      <w:pPr>
        <w:rPr>
          <w:lang w:eastAsia="zh-CN"/>
        </w:rPr>
      </w:pPr>
    </w:p>
    <w:p w:rsidR="00CB5515" w:rsidRDefault="00E8708F">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二二</w:t>
      </w:r>
      <w:r>
        <w:rPr>
          <w:rFonts w:eastAsia="方正兰亭超细黑简体"/>
          <w:b/>
          <w:color w:val="FF0000"/>
          <w:sz w:val="32"/>
          <w:szCs w:val="28"/>
          <w:lang w:eastAsia="zh-CN"/>
        </w:rPr>
        <w:t>年</w:t>
      </w:r>
      <w:r>
        <w:rPr>
          <w:rFonts w:eastAsia="方正兰亭超细黑简体" w:hint="eastAsia"/>
          <w:b/>
          <w:color w:val="FF0000"/>
          <w:sz w:val="32"/>
          <w:szCs w:val="28"/>
          <w:lang w:eastAsia="zh-CN"/>
        </w:rPr>
        <w:t>七</w:t>
      </w:r>
      <w:r>
        <w:rPr>
          <w:rFonts w:eastAsia="方正兰亭超细黑简体"/>
          <w:b/>
          <w:sz w:val="32"/>
          <w:szCs w:val="28"/>
          <w:lang w:eastAsia="zh-CN"/>
        </w:rPr>
        <w:t>月</w:t>
      </w:r>
    </w:p>
    <w:p w:rsidR="00CB5515" w:rsidRDefault="00CB5515">
      <w:pPr>
        <w:rPr>
          <w:lang w:eastAsia="zh-CN"/>
        </w:rPr>
      </w:pPr>
    </w:p>
    <w:p w:rsidR="00CB5515" w:rsidRDefault="00E8708F">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CB5515" w:rsidRDefault="00E8708F">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《省道S203郑五线灵山至上饶公路</w:t>
      </w:r>
      <w:r>
        <w:rPr>
          <w:rFonts w:ascii="Times New Roman" w:eastAsia="黑体"/>
          <w:color w:val="FF0000"/>
          <w:sz w:val="24"/>
          <w:szCs w:val="24"/>
          <w:lang w:eastAsia="zh-CN"/>
        </w:rPr>
        <w:t>工程（石人杉树至清水常埠段）</w:t>
      </w:r>
      <w:r>
        <w:rPr>
          <w:rFonts w:ascii="Times New Roman" w:eastAsia="黑体" w:hint="eastAsia"/>
          <w:color w:val="FF0000"/>
          <w:sz w:val="24"/>
          <w:szCs w:val="24"/>
          <w:lang w:eastAsia="zh-CN"/>
        </w:rPr>
        <w:t>项目桥面工程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CB5515" w:rsidRDefault="00E8708F">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CB5515" w:rsidRDefault="00E8708F">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CB5515" w:rsidRDefault="00CB5515">
      <w:pPr>
        <w:pStyle w:val="20"/>
        <w:spacing w:after="0" w:line="360" w:lineRule="auto"/>
        <w:ind w:leftChars="0" w:left="0" w:firstLineChars="200" w:firstLine="480"/>
        <w:rPr>
          <w:sz w:val="24"/>
          <w:szCs w:val="27"/>
          <w:lang w:eastAsia="zh-CN"/>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E8708F">
      <w:pPr>
        <w:pStyle w:val="20"/>
        <w:spacing w:after="0" w:line="360" w:lineRule="auto"/>
        <w:ind w:leftChars="0" w:left="0" w:firstLineChars="200" w:firstLine="480"/>
        <w:rPr>
          <w:sz w:val="24"/>
          <w:szCs w:val="27"/>
          <w:lang w:eastAsia="zh-CN"/>
        </w:rPr>
      </w:pPr>
      <w:r>
        <w:rPr>
          <w:sz w:val="24"/>
          <w:szCs w:val="27"/>
          <w:lang w:eastAsia="zh-CN"/>
        </w:rPr>
        <w:t>注：</w:t>
      </w:r>
    </w:p>
    <w:p w:rsidR="00CB5515" w:rsidRDefault="00E8708F">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CB5515" w:rsidRDefault="00E8708F">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CB5515" w:rsidRDefault="00E8708F">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CB5515" w:rsidRDefault="00CB5515">
      <w:pPr>
        <w:spacing w:line="360" w:lineRule="auto"/>
        <w:rPr>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CB5515" w:rsidRDefault="00E8708F">
      <w:pPr>
        <w:pStyle w:val="21"/>
        <w:tabs>
          <w:tab w:val="left" w:pos="4507"/>
        </w:tabs>
        <w:spacing w:line="520" w:lineRule="exact"/>
        <w:ind w:left="2820"/>
        <w:rPr>
          <w:rFonts w:asciiTheme="minorEastAsia" w:eastAsiaTheme="minorEastAsia" w:hAnsiTheme="minorEastAsia" w:cs="黑体"/>
          <w:bCs w:val="0"/>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CB5515" w:rsidRDefault="00E8708F">
      <w:pPr>
        <w:spacing w:line="500" w:lineRule="exact"/>
        <w:jc w:val="center"/>
        <w:rPr>
          <w:b/>
          <w:color w:val="FF0000"/>
          <w:sz w:val="28"/>
          <w:szCs w:val="28"/>
          <w:lang w:eastAsia="zh-CN"/>
        </w:rPr>
      </w:pPr>
      <w:r>
        <w:rPr>
          <w:rFonts w:hint="eastAsia"/>
          <w:b/>
          <w:color w:val="FF0000"/>
          <w:sz w:val="28"/>
          <w:szCs w:val="28"/>
          <w:lang w:eastAsia="zh-CN"/>
        </w:rPr>
        <w:t>省道</w:t>
      </w:r>
      <w:r>
        <w:rPr>
          <w:rFonts w:hint="eastAsia"/>
          <w:b/>
          <w:color w:val="FF0000"/>
          <w:sz w:val="28"/>
          <w:szCs w:val="28"/>
          <w:lang w:eastAsia="zh-CN"/>
        </w:rPr>
        <w:t>S</w:t>
      </w:r>
      <w:r>
        <w:rPr>
          <w:b/>
          <w:color w:val="FF0000"/>
          <w:sz w:val="28"/>
          <w:szCs w:val="28"/>
          <w:lang w:eastAsia="zh-CN"/>
        </w:rPr>
        <w:t>203</w:t>
      </w:r>
      <w:r>
        <w:rPr>
          <w:b/>
          <w:color w:val="FF0000"/>
          <w:sz w:val="28"/>
          <w:szCs w:val="28"/>
          <w:lang w:eastAsia="zh-CN"/>
        </w:rPr>
        <w:t>郑五线灵山至上饶公路</w:t>
      </w:r>
      <w:r>
        <w:rPr>
          <w:rFonts w:hint="eastAsia"/>
          <w:b/>
          <w:color w:val="FF0000"/>
          <w:sz w:val="28"/>
          <w:szCs w:val="28"/>
          <w:lang w:eastAsia="zh-CN"/>
        </w:rPr>
        <w:t>建设</w:t>
      </w:r>
      <w:r>
        <w:rPr>
          <w:b/>
          <w:color w:val="FF0000"/>
          <w:sz w:val="28"/>
          <w:szCs w:val="28"/>
          <w:lang w:eastAsia="zh-CN"/>
        </w:rPr>
        <w:t>工程</w:t>
      </w:r>
    </w:p>
    <w:p w:rsidR="00CB5515" w:rsidRDefault="00E8708F">
      <w:pPr>
        <w:spacing w:line="500" w:lineRule="exact"/>
        <w:jc w:val="center"/>
        <w:rPr>
          <w:rFonts w:asciiTheme="majorEastAsia" w:eastAsiaTheme="majorEastAsia" w:hAnsiTheme="majorEastAsia"/>
          <w:b/>
          <w:sz w:val="28"/>
          <w:szCs w:val="28"/>
          <w:lang w:eastAsia="zh-CN"/>
        </w:rPr>
      </w:pPr>
      <w:r>
        <w:rPr>
          <w:rFonts w:hint="eastAsia"/>
          <w:b/>
          <w:color w:val="FF0000"/>
          <w:sz w:val="28"/>
          <w:szCs w:val="28"/>
          <w:lang w:eastAsia="zh-CN"/>
        </w:rPr>
        <w:t>（石人杉树</w:t>
      </w:r>
      <w:r>
        <w:rPr>
          <w:b/>
          <w:color w:val="FF0000"/>
          <w:sz w:val="28"/>
          <w:szCs w:val="28"/>
          <w:lang w:eastAsia="zh-CN"/>
        </w:rPr>
        <w:t>至清水常埠段</w:t>
      </w:r>
      <w:r>
        <w:rPr>
          <w:rFonts w:hint="eastAsia"/>
          <w:b/>
          <w:color w:val="FF0000"/>
          <w:sz w:val="28"/>
          <w:szCs w:val="28"/>
          <w:lang w:eastAsia="zh-CN"/>
        </w:rPr>
        <w:t>）</w:t>
      </w:r>
      <w:r>
        <w:rPr>
          <w:rFonts w:asciiTheme="majorEastAsia" w:eastAsiaTheme="majorEastAsia" w:hAnsiTheme="majorEastAsia" w:hint="eastAsia"/>
          <w:b/>
          <w:sz w:val="28"/>
          <w:szCs w:val="28"/>
          <w:lang w:eastAsia="zh-CN"/>
        </w:rPr>
        <w:t>项目</w:t>
      </w:r>
    </w:p>
    <w:p w:rsidR="00CB5515" w:rsidRDefault="00E8708F">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color w:val="FF0000"/>
          <w:sz w:val="28"/>
          <w:szCs w:val="28"/>
          <w:lang w:eastAsia="zh-CN"/>
        </w:rPr>
        <w:t>桥面工程</w:t>
      </w:r>
      <w:r>
        <w:rPr>
          <w:rFonts w:hint="eastAsia"/>
          <w:b/>
          <w:sz w:val="28"/>
          <w:szCs w:val="28"/>
          <w:lang w:eastAsia="zh-CN"/>
        </w:rPr>
        <w:t>劳务分包</w:t>
      </w:r>
      <w:r w:rsidR="00EA2B9B">
        <w:rPr>
          <w:rFonts w:hint="eastAsia"/>
          <w:b/>
          <w:sz w:val="28"/>
          <w:szCs w:val="28"/>
          <w:lang w:eastAsia="zh-CN"/>
        </w:rPr>
        <w:t>（二次招标）</w:t>
      </w:r>
      <w:r>
        <w:rPr>
          <w:rFonts w:ascii="宋体" w:eastAsia="宋体" w:hAnsi="宋体" w:cs="宋体" w:hint="eastAsia"/>
          <w:b/>
          <w:bCs/>
          <w:color w:val="000000"/>
          <w:sz w:val="28"/>
          <w:szCs w:val="28"/>
          <w:lang w:eastAsia="zh-CN"/>
        </w:rPr>
        <w:t>招标公告</w:t>
      </w:r>
    </w:p>
    <w:p w:rsidR="00CB5515" w:rsidRDefault="00E8708F">
      <w:pPr>
        <w:widowControl/>
        <w:spacing w:line="360" w:lineRule="auto"/>
        <w:rPr>
          <w:rFonts w:ascii="宋体" w:eastAsia="宋体" w:hAnsi="宋体" w:cs="宋体"/>
          <w:b/>
          <w:bCs/>
          <w:color w:val="000000"/>
          <w:sz w:val="28"/>
          <w:szCs w:val="28"/>
          <w:lang w:eastAsia="zh-CN"/>
        </w:rPr>
      </w:pPr>
      <w:bookmarkStart w:id="3" w:name="_Toc179632528"/>
      <w:bookmarkStart w:id="4" w:name="_Toc152045512"/>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CB5515" w:rsidRDefault="00E8708F">
      <w:pPr>
        <w:pStyle w:val="Style2"/>
        <w:spacing w:line="360" w:lineRule="auto"/>
        <w:ind w:firstLine="480"/>
      </w:pPr>
      <w:r>
        <w:t>本项目</w:t>
      </w:r>
      <w:r>
        <w:rPr>
          <w:rFonts w:asciiTheme="minorEastAsia" w:hAnsiTheme="minorEastAsia" w:hint="eastAsia"/>
          <w:color w:val="FF0000"/>
          <w:u w:val="single"/>
        </w:rPr>
        <w:t>省道S</w:t>
      </w:r>
      <w:r>
        <w:rPr>
          <w:rFonts w:asciiTheme="minorEastAsia" w:hAnsiTheme="minorEastAsia"/>
          <w:color w:val="FF0000"/>
          <w:u w:val="single"/>
        </w:rPr>
        <w:t>203</w:t>
      </w:r>
      <w:r>
        <w:rPr>
          <w:rFonts w:asciiTheme="minorEastAsia" w:hAnsiTheme="minorEastAsia" w:hint="eastAsia"/>
          <w:color w:val="FF0000"/>
          <w:u w:val="single"/>
        </w:rPr>
        <w:t>郑五线灵山至上饶公路建设工程（石人杉树至清水常埠段）</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u w:val="single"/>
        </w:rPr>
        <w:t>桥面工程劳</w:t>
      </w:r>
      <w:r>
        <w:rPr>
          <w:rFonts w:asciiTheme="minorEastAsia" w:hAnsiTheme="minorEastAsia" w:hint="eastAsia"/>
          <w:color w:val="FF0000"/>
          <w:u w:val="single"/>
        </w:rPr>
        <w:t>务</w:t>
      </w:r>
      <w:r>
        <w:rPr>
          <w:rFonts w:asciiTheme="minorEastAsia" w:hAnsiTheme="minorEastAsia" w:hint="eastAsia"/>
        </w:rPr>
        <w:t>分包进</w:t>
      </w:r>
      <w:r>
        <w:rPr>
          <w:rFonts w:hint="eastAsia"/>
        </w:rPr>
        <w:t>行公开招标</w:t>
      </w:r>
      <w:r>
        <w:t>。</w:t>
      </w:r>
    </w:p>
    <w:p w:rsidR="00CB5515" w:rsidRDefault="00E8708F">
      <w:pPr>
        <w:widowControl/>
        <w:spacing w:line="360" w:lineRule="auto"/>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CB5515" w:rsidRDefault="00E8708F">
      <w:pPr>
        <w:widowControl/>
        <w:spacing w:line="360" w:lineRule="auto"/>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ascii="宋体" w:eastAsia="宋体" w:hAnsi="宋体" w:cs="宋体" w:hint="eastAsia"/>
          <w:b/>
          <w:color w:val="FF0000"/>
          <w:sz w:val="24"/>
          <w:lang w:eastAsia="zh-CN"/>
        </w:rPr>
        <w:t>省道S</w:t>
      </w:r>
      <w:r>
        <w:rPr>
          <w:rFonts w:ascii="宋体" w:eastAsia="宋体" w:hAnsi="宋体" w:cs="宋体"/>
          <w:b/>
          <w:color w:val="FF0000"/>
          <w:sz w:val="24"/>
          <w:lang w:eastAsia="zh-CN"/>
        </w:rPr>
        <w:t>203</w:t>
      </w:r>
      <w:r>
        <w:rPr>
          <w:rFonts w:ascii="宋体" w:eastAsia="宋体" w:hAnsi="宋体" w:cs="宋体" w:hint="eastAsia"/>
          <w:b/>
          <w:color w:val="FF0000"/>
          <w:sz w:val="24"/>
          <w:lang w:eastAsia="zh-CN"/>
        </w:rPr>
        <w:t>郑五线灵山</w:t>
      </w:r>
      <w:r>
        <w:rPr>
          <w:rFonts w:ascii="宋体" w:eastAsia="宋体" w:hAnsi="宋体" w:cs="宋体"/>
          <w:b/>
          <w:color w:val="FF0000"/>
          <w:sz w:val="24"/>
          <w:lang w:eastAsia="zh-CN"/>
        </w:rPr>
        <w:t>至上饶公路</w:t>
      </w:r>
      <w:r>
        <w:rPr>
          <w:rFonts w:ascii="宋体" w:eastAsia="宋体" w:hAnsi="宋体" w:cs="宋体" w:hint="eastAsia"/>
          <w:b/>
          <w:color w:val="FF0000"/>
          <w:sz w:val="24"/>
          <w:lang w:eastAsia="zh-CN"/>
        </w:rPr>
        <w:t>建设工程（石人</w:t>
      </w:r>
      <w:r>
        <w:rPr>
          <w:rFonts w:ascii="宋体" w:eastAsia="宋体" w:hAnsi="宋体" w:cs="宋体"/>
          <w:b/>
          <w:color w:val="FF0000"/>
          <w:sz w:val="24"/>
          <w:lang w:eastAsia="zh-CN"/>
        </w:rPr>
        <w:t>杉树至</w:t>
      </w:r>
      <w:r>
        <w:rPr>
          <w:rFonts w:ascii="宋体" w:eastAsia="宋体" w:hAnsi="宋体" w:cs="宋体" w:hint="eastAsia"/>
          <w:b/>
          <w:color w:val="FF0000"/>
          <w:sz w:val="24"/>
          <w:lang w:eastAsia="zh-CN"/>
        </w:rPr>
        <w:t>清水</w:t>
      </w:r>
      <w:r>
        <w:rPr>
          <w:rFonts w:ascii="宋体" w:eastAsia="宋体" w:hAnsi="宋体" w:cs="宋体"/>
          <w:b/>
          <w:color w:val="FF0000"/>
          <w:sz w:val="24"/>
          <w:lang w:eastAsia="zh-CN"/>
        </w:rPr>
        <w:t>常埠段</w:t>
      </w:r>
      <w:r>
        <w:rPr>
          <w:rFonts w:ascii="宋体" w:eastAsia="宋体" w:hAnsi="宋体" w:cs="宋体" w:hint="eastAsia"/>
          <w:b/>
          <w:color w:val="FF0000"/>
          <w:sz w:val="24"/>
          <w:lang w:eastAsia="zh-CN"/>
        </w:rPr>
        <w:t>）项目</w:t>
      </w:r>
    </w:p>
    <w:p w:rsidR="00CB5515" w:rsidRDefault="00E8708F">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上饶市广信区</w:t>
      </w:r>
    </w:p>
    <w:p w:rsidR="00CB5515" w:rsidRDefault="00E8708F">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本项目北起G237（原省道上乐线S20，桩号K171+580）杉树底村，路线沿北南走向，终点位于广信区清水乡，接灵山大道。</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工程全长约</w:t>
      </w:r>
      <w:r>
        <w:rPr>
          <w:rFonts w:ascii="宋体" w:hAnsi="宋体" w:cs="宋体"/>
          <w:color w:val="000000"/>
          <w:sz w:val="24"/>
          <w:lang w:eastAsia="zh-CN"/>
        </w:rPr>
        <w:t>17.544</w:t>
      </w:r>
      <w:r>
        <w:rPr>
          <w:rFonts w:ascii="宋体" w:hAnsi="宋体" w:cs="宋体" w:hint="eastAsia"/>
          <w:color w:val="000000"/>
          <w:sz w:val="24"/>
          <w:lang w:eastAsia="zh-CN"/>
        </w:rPr>
        <w:t xml:space="preserve">km，设计速度为 </w:t>
      </w:r>
      <w:r>
        <w:rPr>
          <w:rFonts w:ascii="宋体" w:hAnsi="宋体" w:cs="宋体"/>
          <w:color w:val="000000"/>
          <w:sz w:val="24"/>
          <w:lang w:eastAsia="zh-CN"/>
        </w:rPr>
        <w:t>60</w:t>
      </w:r>
      <w:r>
        <w:rPr>
          <w:rFonts w:ascii="宋体" w:hAnsi="宋体" w:cs="宋体" w:hint="eastAsia"/>
          <w:color w:val="000000"/>
          <w:sz w:val="24"/>
          <w:lang w:eastAsia="zh-CN"/>
        </w:rPr>
        <w:t>km/h，是新建的双向四车道二级公路，其中桥梁1</w:t>
      </w:r>
      <w:r>
        <w:rPr>
          <w:rFonts w:ascii="宋体" w:hAnsi="宋体" w:cs="宋体"/>
          <w:color w:val="000000"/>
          <w:sz w:val="24"/>
          <w:lang w:eastAsia="zh-CN"/>
        </w:rPr>
        <w:t>1座，涵洞</w:t>
      </w:r>
      <w:r>
        <w:rPr>
          <w:rFonts w:ascii="宋体" w:hAnsi="宋体" w:cs="宋体" w:hint="eastAsia"/>
          <w:color w:val="000000"/>
          <w:sz w:val="24"/>
          <w:lang w:eastAsia="zh-CN"/>
        </w:rPr>
        <w:t>7</w:t>
      </w:r>
      <w:r>
        <w:rPr>
          <w:rFonts w:ascii="宋体" w:hAnsi="宋体" w:cs="宋体"/>
          <w:color w:val="000000"/>
          <w:sz w:val="24"/>
          <w:lang w:eastAsia="zh-CN"/>
        </w:rPr>
        <w:t>1道，隧道</w:t>
      </w:r>
      <w:r>
        <w:rPr>
          <w:rFonts w:ascii="宋体" w:hAnsi="宋体" w:cs="宋体" w:hint="eastAsia"/>
          <w:color w:val="000000"/>
          <w:sz w:val="24"/>
          <w:lang w:eastAsia="zh-CN"/>
        </w:rPr>
        <w:t xml:space="preserve">1座。工程总投资约 </w:t>
      </w:r>
      <w:r>
        <w:rPr>
          <w:rFonts w:ascii="宋体" w:hAnsi="宋体" w:cs="宋体"/>
          <w:color w:val="000000"/>
          <w:sz w:val="24"/>
          <w:lang w:eastAsia="zh-CN"/>
        </w:rPr>
        <w:t>29774.15万</w:t>
      </w:r>
      <w:r>
        <w:rPr>
          <w:rFonts w:ascii="宋体" w:hAnsi="宋体" w:cs="宋体" w:hint="eastAsia"/>
          <w:color w:val="000000"/>
          <w:sz w:val="24"/>
          <w:lang w:eastAsia="zh-CN"/>
        </w:rPr>
        <w:t>元。主要建设内容包括道路、桥梁、涵洞、隧道、附属、交安及绿化等工程。</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主要技术标准</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1、道路等级：二级公路</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2、设计车速：</w:t>
      </w:r>
      <w:r>
        <w:rPr>
          <w:rFonts w:ascii="宋体" w:hAnsi="宋体" w:cs="宋体"/>
          <w:color w:val="000000"/>
          <w:sz w:val="24"/>
          <w:lang w:eastAsia="zh-CN"/>
        </w:rPr>
        <w:t>6</w:t>
      </w:r>
      <w:r>
        <w:rPr>
          <w:rFonts w:ascii="宋体" w:hAnsi="宋体" w:cs="宋体" w:hint="eastAsia"/>
          <w:color w:val="000000"/>
          <w:sz w:val="24"/>
          <w:lang w:eastAsia="zh-CN"/>
        </w:rPr>
        <w:t>0km/h；</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3</w:t>
      </w:r>
      <w:r>
        <w:rPr>
          <w:rFonts w:ascii="宋体" w:hAnsi="宋体" w:cs="宋体" w:hint="eastAsia"/>
          <w:color w:val="000000"/>
          <w:sz w:val="24"/>
          <w:lang w:eastAsia="zh-CN"/>
        </w:rPr>
        <w:t>、路面宽度：1</w:t>
      </w:r>
      <w:r>
        <w:rPr>
          <w:rFonts w:ascii="宋体" w:hAnsi="宋体" w:cs="宋体"/>
          <w:color w:val="000000"/>
          <w:sz w:val="24"/>
          <w:lang w:eastAsia="zh-CN"/>
        </w:rPr>
        <w:t>0</w:t>
      </w:r>
      <w:r>
        <w:rPr>
          <w:rFonts w:ascii="宋体" w:hAnsi="宋体" w:cs="宋体" w:hint="eastAsia"/>
          <w:color w:val="000000"/>
          <w:sz w:val="24"/>
          <w:lang w:eastAsia="zh-CN"/>
        </w:rPr>
        <w:t>m；</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4</w:t>
      </w:r>
      <w:r>
        <w:rPr>
          <w:rFonts w:ascii="宋体" w:hAnsi="宋体" w:cs="宋体" w:hint="eastAsia"/>
          <w:color w:val="000000"/>
          <w:sz w:val="24"/>
          <w:lang w:eastAsia="zh-CN"/>
        </w:rPr>
        <w:t>、荷载等级：公路-Ⅰ 级；</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5</w:t>
      </w:r>
      <w:r>
        <w:rPr>
          <w:rFonts w:ascii="宋体" w:hAnsi="宋体" w:cs="宋体" w:hint="eastAsia"/>
          <w:color w:val="000000"/>
          <w:sz w:val="24"/>
          <w:lang w:eastAsia="zh-CN"/>
        </w:rPr>
        <w:t>、路面材料：沥青混凝土路面；</w:t>
      </w:r>
    </w:p>
    <w:p w:rsidR="00CB5515" w:rsidRDefault="00E8708F">
      <w:pPr>
        <w:spacing w:line="360" w:lineRule="auto"/>
        <w:ind w:firstLineChars="200" w:firstLine="480"/>
        <w:rPr>
          <w:rFonts w:ascii="宋体" w:eastAsia="宋体" w:hAnsi="宋体" w:cs="宋体"/>
          <w:color w:val="000000"/>
          <w:sz w:val="24"/>
          <w:lang w:eastAsia="zh-CN"/>
        </w:rPr>
      </w:pPr>
      <w:r>
        <w:rPr>
          <w:rFonts w:ascii="宋体" w:hAnsi="宋体" w:cs="宋体"/>
          <w:color w:val="000000"/>
          <w:sz w:val="24"/>
          <w:lang w:eastAsia="zh-CN"/>
        </w:rPr>
        <w:t>6</w:t>
      </w:r>
      <w:r>
        <w:rPr>
          <w:rFonts w:ascii="宋体" w:hAnsi="宋体" w:cs="宋体" w:hint="eastAsia"/>
          <w:color w:val="000000"/>
          <w:sz w:val="24"/>
          <w:lang w:eastAsia="zh-CN"/>
        </w:rPr>
        <w:t>、其它技术指标采用现行有关标准、规范的规定。</w:t>
      </w:r>
    </w:p>
    <w:p w:rsidR="00CB5515" w:rsidRDefault="00E8708F">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CB5515" w:rsidRDefault="00E8708F">
      <w:pPr>
        <w:widowControl/>
        <w:spacing w:line="360" w:lineRule="auto"/>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宋体" w:hAnsi="宋体" w:hint="eastAsia"/>
          <w:sz w:val="24"/>
          <w:szCs w:val="28"/>
          <w:u w:val="single"/>
          <w:lang w:eastAsia="zh-CN"/>
        </w:rPr>
        <w:t>省道S</w:t>
      </w:r>
      <w:r>
        <w:rPr>
          <w:rFonts w:ascii="宋体" w:hAnsi="宋体"/>
          <w:sz w:val="24"/>
          <w:szCs w:val="28"/>
          <w:u w:val="single"/>
          <w:lang w:eastAsia="zh-CN"/>
        </w:rPr>
        <w:t>203郑五线灵山至上饶公路建设工程（石人杉树至清水常埠段）</w:t>
      </w:r>
      <w:r>
        <w:rPr>
          <w:rFonts w:ascii="宋体" w:hAnsi="宋体" w:hint="eastAsia"/>
          <w:sz w:val="24"/>
          <w:szCs w:val="28"/>
          <w:u w:val="single"/>
          <w:lang w:eastAsia="zh-CN"/>
        </w:rPr>
        <w:t>项目清水段（K9+609-K17+518）</w:t>
      </w:r>
      <w:r>
        <w:rPr>
          <w:rFonts w:hint="eastAsia"/>
          <w:color w:val="FF0000"/>
          <w:sz w:val="24"/>
          <w:szCs w:val="28"/>
          <w:u w:val="single"/>
          <w:lang w:eastAsia="zh-CN"/>
        </w:rPr>
        <w:t>桥面工程</w:t>
      </w:r>
      <w:r>
        <w:rPr>
          <w:rFonts w:hint="eastAsia"/>
          <w:sz w:val="24"/>
          <w:szCs w:val="28"/>
          <w:u w:val="single"/>
          <w:lang w:eastAsia="zh-CN"/>
        </w:rPr>
        <w:t>劳务</w:t>
      </w:r>
      <w:r>
        <w:rPr>
          <w:sz w:val="24"/>
          <w:szCs w:val="28"/>
          <w:lang w:eastAsia="zh-CN"/>
        </w:rPr>
        <w:t>的施工，直至竣工验收合格及整体移交、工程保修期内的缺陷修复和保修工作。</w:t>
      </w:r>
    </w:p>
    <w:p w:rsidR="00CB5515" w:rsidRDefault="00E8708F">
      <w:pPr>
        <w:spacing w:line="360" w:lineRule="auto"/>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ascii="Times New Roman" w:eastAsia="宋体" w:hAnsi="Times New Roman" w:cs="Times New Roman" w:hint="eastAsia"/>
          <w:color w:val="FF0000"/>
          <w:kern w:val="2"/>
          <w:sz w:val="24"/>
          <w:szCs w:val="24"/>
          <w:lang w:eastAsia="zh-CN"/>
        </w:rPr>
        <w:t>桥面工程</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lastRenderedPageBreak/>
        <w:t>9%</w:t>
      </w:r>
      <w:r>
        <w:rPr>
          <w:sz w:val="24"/>
          <w:szCs w:val="28"/>
          <w:lang w:eastAsia="zh-CN"/>
        </w:rPr>
        <w:t>的增值税等税收），具体工程数量以实际施工数量为准，总工程数量不得超过设计图工程数量。</w:t>
      </w:r>
    </w:p>
    <w:p w:rsidR="00CB5515" w:rsidRDefault="00E8708F">
      <w:pPr>
        <w:pStyle w:val="Default"/>
        <w:snapToGrid w:val="0"/>
        <w:spacing w:line="360" w:lineRule="auto"/>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FF0000"/>
          <w:kern w:val="2"/>
          <w:u w:val="single"/>
        </w:rPr>
        <w:t xml:space="preserve"> </w:t>
      </w:r>
      <w:r>
        <w:rPr>
          <w:rFonts w:ascii="Times New Roman"/>
          <w:color w:val="auto"/>
          <w:kern w:val="2"/>
        </w:rPr>
        <w:t>个标段，标段划分明细如下：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598"/>
        <w:gridCol w:w="2033"/>
        <w:gridCol w:w="2005"/>
        <w:gridCol w:w="1062"/>
        <w:gridCol w:w="1420"/>
      </w:tblGrid>
      <w:tr w:rsidR="00CB5515">
        <w:trPr>
          <w:trHeight w:val="624"/>
          <w:tblHeader/>
        </w:trPr>
        <w:tc>
          <w:tcPr>
            <w:tcW w:w="1054" w:type="dxa"/>
            <w:shd w:val="clear" w:color="auto" w:fill="auto"/>
            <w:vAlign w:val="center"/>
          </w:tcPr>
          <w:p w:rsidR="00CB5515" w:rsidRDefault="00E8708F">
            <w:pPr>
              <w:widowControl/>
              <w:spacing w:line="360" w:lineRule="auto"/>
              <w:jc w:val="center"/>
              <w:rPr>
                <w:b/>
              </w:rPr>
            </w:pPr>
            <w:bookmarkStart w:id="12" w:name="_Hlk10389316"/>
            <w:r>
              <w:rPr>
                <w:b/>
              </w:rPr>
              <w:t>标段号</w:t>
            </w:r>
          </w:p>
        </w:tc>
        <w:tc>
          <w:tcPr>
            <w:tcW w:w="1598" w:type="dxa"/>
            <w:shd w:val="clear" w:color="auto" w:fill="auto"/>
            <w:vAlign w:val="center"/>
          </w:tcPr>
          <w:p w:rsidR="00CB5515" w:rsidRDefault="00E8708F">
            <w:pPr>
              <w:widowControl/>
              <w:spacing w:line="360" w:lineRule="auto"/>
              <w:jc w:val="center"/>
              <w:rPr>
                <w:b/>
              </w:rPr>
            </w:pPr>
            <w:r>
              <w:rPr>
                <w:rFonts w:hint="eastAsia"/>
                <w:b/>
                <w:lang w:eastAsia="zh-CN"/>
              </w:rPr>
              <w:t>劳务</w:t>
            </w:r>
            <w:r>
              <w:rPr>
                <w:b/>
              </w:rPr>
              <w:t>分包内容</w:t>
            </w:r>
          </w:p>
        </w:tc>
        <w:tc>
          <w:tcPr>
            <w:tcW w:w="2033" w:type="dxa"/>
            <w:vAlign w:val="center"/>
          </w:tcPr>
          <w:p w:rsidR="00CB5515" w:rsidRDefault="00E8708F">
            <w:pPr>
              <w:widowControl/>
              <w:spacing w:line="360" w:lineRule="auto"/>
              <w:jc w:val="center"/>
              <w:rPr>
                <w:b/>
                <w:lang w:eastAsia="zh-CN"/>
              </w:rPr>
            </w:pPr>
            <w:r>
              <w:rPr>
                <w:b/>
              </w:rPr>
              <w:t>桩号</w:t>
            </w:r>
            <w:r>
              <w:rPr>
                <w:rFonts w:hint="eastAsia"/>
                <w:b/>
                <w:lang w:eastAsia="zh-CN"/>
              </w:rPr>
              <w:t>（施工区域）</w:t>
            </w:r>
          </w:p>
        </w:tc>
        <w:tc>
          <w:tcPr>
            <w:tcW w:w="2005" w:type="dxa"/>
            <w:vAlign w:val="center"/>
          </w:tcPr>
          <w:p w:rsidR="00CB5515" w:rsidRDefault="00E8708F">
            <w:pPr>
              <w:widowControl/>
              <w:spacing w:line="360" w:lineRule="auto"/>
              <w:jc w:val="center"/>
              <w:rPr>
                <w:b/>
              </w:rPr>
            </w:pPr>
            <w:r>
              <w:rPr>
                <w:rFonts w:hint="eastAsia"/>
                <w:b/>
                <w:lang w:eastAsia="zh-CN"/>
              </w:rPr>
              <w:t>暂定数量</w:t>
            </w:r>
            <w:r>
              <w:rPr>
                <w:b/>
              </w:rPr>
              <w:t>(m</w:t>
            </w:r>
            <w:r>
              <w:rPr>
                <w:b/>
                <w:lang w:eastAsia="zh-CN"/>
              </w:rPr>
              <w:t>3</w:t>
            </w:r>
            <w:r>
              <w:rPr>
                <w:b/>
              </w:rPr>
              <w:t>)</w:t>
            </w:r>
          </w:p>
        </w:tc>
        <w:tc>
          <w:tcPr>
            <w:tcW w:w="1062" w:type="dxa"/>
            <w:vAlign w:val="center"/>
          </w:tcPr>
          <w:p w:rsidR="00CB5515" w:rsidRDefault="00E8708F">
            <w:pPr>
              <w:widowControl/>
              <w:spacing w:line="360" w:lineRule="auto"/>
              <w:jc w:val="center"/>
              <w:rPr>
                <w:b/>
              </w:rPr>
            </w:pPr>
            <w:r>
              <w:rPr>
                <w:b/>
              </w:rPr>
              <w:t>计划工期</w:t>
            </w:r>
          </w:p>
        </w:tc>
        <w:tc>
          <w:tcPr>
            <w:tcW w:w="1420" w:type="dxa"/>
            <w:shd w:val="clear" w:color="auto" w:fill="auto"/>
            <w:vAlign w:val="center"/>
          </w:tcPr>
          <w:p w:rsidR="00CB5515" w:rsidRDefault="00E8708F">
            <w:pPr>
              <w:widowControl/>
              <w:spacing w:line="360" w:lineRule="auto"/>
              <w:jc w:val="center"/>
              <w:rPr>
                <w:b/>
              </w:rPr>
            </w:pPr>
            <w:r>
              <w:rPr>
                <w:b/>
              </w:rPr>
              <w:t>工程造价</w:t>
            </w:r>
          </w:p>
          <w:p w:rsidR="00CB5515" w:rsidRDefault="00E8708F">
            <w:pPr>
              <w:widowControl/>
              <w:spacing w:line="360" w:lineRule="auto"/>
              <w:jc w:val="center"/>
              <w:rPr>
                <w:b/>
              </w:rPr>
            </w:pPr>
            <w:r>
              <w:rPr>
                <w:b/>
              </w:rPr>
              <w:t>（元）</w:t>
            </w:r>
          </w:p>
        </w:tc>
      </w:tr>
      <w:tr w:rsidR="00CB5515">
        <w:trPr>
          <w:trHeight w:val="624"/>
          <w:tblHeader/>
        </w:trPr>
        <w:tc>
          <w:tcPr>
            <w:tcW w:w="1054" w:type="dxa"/>
            <w:shd w:val="clear" w:color="auto" w:fill="auto"/>
            <w:vAlign w:val="center"/>
          </w:tcPr>
          <w:p w:rsidR="00CB5515" w:rsidRDefault="00E8708F">
            <w:pPr>
              <w:widowControl/>
              <w:spacing w:line="360" w:lineRule="auto"/>
              <w:jc w:val="center"/>
              <w:rPr>
                <w:b/>
                <w:color w:val="FF0000"/>
                <w:lang w:eastAsia="zh-CN"/>
              </w:rPr>
            </w:pPr>
            <w:r>
              <w:rPr>
                <w:rFonts w:hint="eastAsia"/>
                <w:b/>
                <w:color w:val="FF0000"/>
                <w:lang w:eastAsia="zh-CN"/>
              </w:rPr>
              <w:t>QMFB-1</w:t>
            </w:r>
          </w:p>
        </w:tc>
        <w:tc>
          <w:tcPr>
            <w:tcW w:w="1598" w:type="dxa"/>
            <w:shd w:val="clear" w:color="auto" w:fill="auto"/>
            <w:vAlign w:val="center"/>
          </w:tcPr>
          <w:p w:rsidR="00CB5515" w:rsidRDefault="00E8708F">
            <w:pPr>
              <w:widowControl/>
              <w:spacing w:line="360" w:lineRule="auto"/>
              <w:jc w:val="center"/>
              <w:rPr>
                <w:b/>
                <w:color w:val="FF0000"/>
                <w:lang w:eastAsia="zh-CN"/>
              </w:rPr>
            </w:pPr>
            <w:r>
              <w:rPr>
                <w:rFonts w:hint="eastAsia"/>
                <w:color w:val="FF0000"/>
                <w:lang w:eastAsia="zh-CN"/>
              </w:rPr>
              <w:t>桥面工程</w:t>
            </w:r>
          </w:p>
        </w:tc>
        <w:tc>
          <w:tcPr>
            <w:tcW w:w="2033" w:type="dxa"/>
            <w:vAlign w:val="center"/>
          </w:tcPr>
          <w:p w:rsidR="00CB5515" w:rsidRDefault="00E8708F">
            <w:pPr>
              <w:widowControl/>
              <w:spacing w:line="360" w:lineRule="auto"/>
              <w:jc w:val="center"/>
              <w:rPr>
                <w:b/>
                <w:color w:val="FF0000"/>
                <w:lang w:eastAsia="zh-CN"/>
              </w:rPr>
            </w:pPr>
            <w:r>
              <w:rPr>
                <w:rFonts w:hint="eastAsia"/>
                <w:b/>
                <w:color w:val="FF0000"/>
                <w:lang w:eastAsia="zh-CN"/>
              </w:rPr>
              <w:t>K9+609-K17+518</w:t>
            </w:r>
          </w:p>
        </w:tc>
        <w:tc>
          <w:tcPr>
            <w:tcW w:w="2005" w:type="dxa"/>
            <w:vAlign w:val="center"/>
          </w:tcPr>
          <w:p w:rsidR="00CB5515" w:rsidRDefault="00E8708F">
            <w:pPr>
              <w:widowControl/>
              <w:spacing w:line="360" w:lineRule="auto"/>
              <w:jc w:val="center"/>
              <w:rPr>
                <w:b/>
                <w:color w:val="FF0000"/>
                <w:lang w:eastAsia="zh-CN"/>
              </w:rPr>
            </w:pPr>
            <w:r>
              <w:rPr>
                <w:rFonts w:hint="eastAsia"/>
                <w:color w:val="FF0000"/>
                <w:lang w:eastAsia="zh-CN"/>
              </w:rPr>
              <w:t>详见工程量清单</w:t>
            </w:r>
          </w:p>
        </w:tc>
        <w:tc>
          <w:tcPr>
            <w:tcW w:w="1062" w:type="dxa"/>
            <w:vAlign w:val="center"/>
          </w:tcPr>
          <w:p w:rsidR="00CB5515" w:rsidRDefault="00E8708F">
            <w:pPr>
              <w:widowControl/>
              <w:spacing w:line="360" w:lineRule="auto"/>
              <w:jc w:val="center"/>
              <w:rPr>
                <w:b/>
                <w:color w:val="FF0000"/>
                <w:lang w:eastAsia="zh-CN"/>
              </w:rPr>
            </w:pPr>
            <w:r>
              <w:rPr>
                <w:rFonts w:hint="eastAsia"/>
                <w:b/>
                <w:color w:val="FF0000"/>
                <w:lang w:eastAsia="zh-CN"/>
              </w:rPr>
              <w:t>1</w:t>
            </w:r>
            <w:r>
              <w:rPr>
                <w:rFonts w:hint="eastAsia"/>
                <w:b/>
                <w:color w:val="FF0000"/>
                <w:lang w:eastAsia="zh-CN"/>
              </w:rPr>
              <w:t>个月</w:t>
            </w:r>
          </w:p>
        </w:tc>
        <w:tc>
          <w:tcPr>
            <w:tcW w:w="1420" w:type="dxa"/>
            <w:shd w:val="clear" w:color="auto" w:fill="auto"/>
            <w:vAlign w:val="center"/>
          </w:tcPr>
          <w:p w:rsidR="00CB5515" w:rsidRDefault="00E8708F">
            <w:pPr>
              <w:widowControl/>
              <w:spacing w:line="360" w:lineRule="auto"/>
              <w:jc w:val="center"/>
              <w:rPr>
                <w:b/>
                <w:color w:val="FF0000"/>
                <w:lang w:eastAsia="zh-CN"/>
              </w:rPr>
            </w:pPr>
            <w:r>
              <w:rPr>
                <w:rFonts w:hint="eastAsia"/>
                <w:b/>
                <w:color w:val="FF0000"/>
                <w:lang w:eastAsia="zh-CN"/>
              </w:rPr>
              <w:t>630062</w:t>
            </w:r>
          </w:p>
        </w:tc>
      </w:tr>
    </w:tbl>
    <w:bookmarkEnd w:id="12"/>
    <w:p w:rsidR="00CB5515" w:rsidRDefault="00E8708F">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CB5515" w:rsidRDefault="00E8708F">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CB5515" w:rsidRDefault="00E8708F">
      <w:pPr>
        <w:widowControl/>
        <w:spacing w:line="360" w:lineRule="auto"/>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CB5515" w:rsidRDefault="00E8708F">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w:t>
      </w:r>
      <w:r>
        <w:rPr>
          <w:rFonts w:hint="eastAsia"/>
          <w:color w:val="FF0000"/>
          <w:sz w:val="24"/>
          <w:szCs w:val="28"/>
          <w:lang w:eastAsia="zh-CN"/>
        </w:rPr>
        <w:t>桥梁</w:t>
      </w:r>
      <w:r>
        <w:rPr>
          <w:rFonts w:hint="eastAsia"/>
          <w:sz w:val="24"/>
          <w:szCs w:val="28"/>
          <w:lang w:eastAsia="zh-CN"/>
        </w:rPr>
        <w:t>专业入库企业》名单内，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CB5515" w:rsidRDefault="00E8708F">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在建项目数量（不分专业）须不大于三个（含三个，且投标人须得到所属项目经理部的推荐信），如投标人在建项目大于三个的，本项目投标按废标处理，情节严重的，将上报交建集团进行处理。</w:t>
      </w:r>
    </w:p>
    <w:p w:rsidR="00CB5515" w:rsidRDefault="00E8708F">
      <w:pPr>
        <w:widowControl/>
        <w:spacing w:line="360" w:lineRule="auto"/>
        <w:ind w:firstLineChars="200" w:firstLine="482"/>
        <w:rPr>
          <w:b/>
          <w:bCs/>
          <w:sz w:val="24"/>
          <w:szCs w:val="28"/>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CB5515" w:rsidRDefault="00E8708F">
      <w:pPr>
        <w:widowControl/>
        <w:spacing w:line="360" w:lineRule="auto"/>
        <w:ind w:firstLineChars="200" w:firstLine="482"/>
        <w:rPr>
          <w:sz w:val="24"/>
          <w:szCs w:val="28"/>
          <w:lang w:eastAsia="zh-CN"/>
        </w:rPr>
      </w:pPr>
      <w:r>
        <w:rPr>
          <w:rFonts w:ascii="宋体" w:eastAsia="宋体" w:hAnsi="宋体" w:cs="宋体" w:hint="eastAsia"/>
          <w:b/>
          <w:bCs/>
          <w:color w:val="000000"/>
          <w:sz w:val="24"/>
          <w:lang w:eastAsia="zh-CN"/>
        </w:rPr>
        <w:t>3.5、</w:t>
      </w:r>
      <w:r>
        <w:rPr>
          <w:rFonts w:ascii="宋体" w:eastAsia="宋体" w:hAnsi="宋体" w:cs="宋体" w:hint="eastAsia"/>
          <w:color w:val="000000"/>
          <w:sz w:val="24"/>
          <w:lang w:eastAsia="zh-CN"/>
        </w:rPr>
        <w:t>本次招标不接受联合体投标。</w:t>
      </w:r>
    </w:p>
    <w:p w:rsidR="00CB5515" w:rsidRDefault="00E8708F">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3.6、</w:t>
      </w:r>
      <w:r>
        <w:rPr>
          <w:rFonts w:ascii="宋体" w:hAnsi="宋体" w:hint="eastAsia"/>
          <w:spacing w:val="10"/>
          <w:sz w:val="24"/>
          <w:szCs w:val="21"/>
          <w:lang w:eastAsia="zh-CN"/>
        </w:rPr>
        <w:t>法律法规规定的其他条件。</w:t>
      </w:r>
    </w:p>
    <w:p w:rsidR="00CB5515" w:rsidRDefault="00E8708F">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CB5515" w:rsidRDefault="00E8708F">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CB5515" w:rsidRDefault="00E8708F">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CB5515" w:rsidRDefault="00E8708F">
      <w:pPr>
        <w:widowControl/>
        <w:tabs>
          <w:tab w:val="left" w:pos="3225"/>
        </w:tabs>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r>
        <w:rPr>
          <w:rFonts w:ascii="宋体" w:eastAsia="宋体" w:hAnsi="宋体" w:cs="Times New Roman"/>
          <w:b/>
          <w:bCs/>
          <w:color w:val="000000"/>
          <w:sz w:val="28"/>
          <w:szCs w:val="28"/>
          <w:lang w:eastAsia="zh-CN"/>
        </w:rPr>
        <w:tab/>
      </w:r>
    </w:p>
    <w:p w:rsidR="00CB5515" w:rsidRDefault="00E8708F">
      <w:pPr>
        <w:widowControl/>
        <w:spacing w:line="360" w:lineRule="auto"/>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w:t>
      </w:r>
      <w:r>
        <w:rPr>
          <w:rFonts w:hint="eastAsia"/>
          <w:color w:val="FF0000"/>
          <w:sz w:val="24"/>
          <w:szCs w:val="28"/>
          <w:lang w:eastAsia="zh-CN"/>
        </w:rPr>
        <w:t>桥梁</w:t>
      </w:r>
      <w:r>
        <w:rPr>
          <w:rFonts w:hint="eastAsia"/>
          <w:sz w:val="24"/>
          <w:szCs w:val="28"/>
          <w:lang w:eastAsia="zh-CN"/>
        </w:rPr>
        <w:t>专业入库企业》名单内</w:t>
      </w:r>
      <w:r>
        <w:rPr>
          <w:rFonts w:ascii="宋体" w:eastAsia="宋体" w:hAnsi="宋体" w:cs="Arial" w:hint="eastAsia"/>
          <w:sz w:val="24"/>
          <w:lang w:eastAsia="zh-CN"/>
        </w:rPr>
        <w:t>的公司请于</w:t>
      </w:r>
      <w:r>
        <w:rPr>
          <w:rFonts w:ascii="宋体" w:eastAsia="宋体" w:hAnsi="宋体" w:cs="Arial" w:hint="eastAsia"/>
          <w:color w:val="FF0000"/>
          <w:sz w:val="24"/>
          <w:u w:val="single"/>
          <w:lang w:eastAsia="zh-CN"/>
        </w:rPr>
        <w:t>2022</w:t>
      </w:r>
      <w:r>
        <w:rPr>
          <w:rFonts w:ascii="宋体" w:eastAsia="宋体" w:hAnsi="宋体" w:cs="Arial" w:hint="eastAsia"/>
          <w:color w:val="FF0000"/>
          <w:sz w:val="24"/>
          <w:lang w:eastAsia="zh-CN"/>
        </w:rPr>
        <w:t>年</w:t>
      </w:r>
      <w:r>
        <w:rPr>
          <w:rFonts w:ascii="宋体" w:eastAsia="宋体" w:hAnsi="宋体" w:cs="Arial" w:hint="eastAsia"/>
          <w:color w:val="FF0000"/>
          <w:sz w:val="24"/>
          <w:u w:val="single"/>
          <w:lang w:eastAsia="zh-CN"/>
        </w:rPr>
        <w:t xml:space="preserve">  7  </w:t>
      </w:r>
      <w:r>
        <w:rPr>
          <w:rFonts w:ascii="宋体" w:eastAsia="宋体" w:hAnsi="宋体" w:cs="Arial" w:hint="eastAsia"/>
          <w:color w:val="FF0000"/>
          <w:sz w:val="24"/>
          <w:lang w:eastAsia="zh-CN"/>
        </w:rPr>
        <w:t>月</w:t>
      </w:r>
      <w:r>
        <w:rPr>
          <w:rFonts w:ascii="宋体" w:eastAsia="宋体" w:hAnsi="宋体" w:cs="Arial" w:hint="eastAsia"/>
          <w:color w:val="FF0000"/>
          <w:sz w:val="24"/>
          <w:u w:val="single"/>
          <w:lang w:eastAsia="zh-CN"/>
        </w:rPr>
        <w:t xml:space="preserve">  </w:t>
      </w:r>
      <w:r w:rsidR="004100CF">
        <w:rPr>
          <w:rFonts w:ascii="宋体" w:eastAsia="宋体" w:hAnsi="宋体" w:cs="Arial" w:hint="eastAsia"/>
          <w:color w:val="FF0000"/>
          <w:sz w:val="24"/>
          <w:u w:val="single"/>
          <w:lang w:eastAsia="zh-CN"/>
        </w:rPr>
        <w:t>1</w:t>
      </w:r>
      <w:r w:rsidR="00EA2B9B">
        <w:rPr>
          <w:rFonts w:ascii="宋体" w:eastAsia="宋体" w:hAnsi="宋体" w:cs="Arial" w:hint="eastAsia"/>
          <w:color w:val="FF0000"/>
          <w:sz w:val="24"/>
          <w:u w:val="single"/>
          <w:lang w:eastAsia="zh-CN"/>
        </w:rPr>
        <w:t>5</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日下午</w:t>
      </w:r>
      <w:r>
        <w:rPr>
          <w:rFonts w:ascii="宋体" w:eastAsia="宋体" w:hAnsi="宋体" w:cs="Arial" w:hint="eastAsia"/>
          <w:color w:val="FF0000"/>
          <w:sz w:val="24"/>
          <w:u w:val="single"/>
          <w:lang w:eastAsia="zh-CN"/>
        </w:rPr>
        <w:t xml:space="preserve">  16 </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color w:val="FF0000"/>
          <w:sz w:val="24"/>
          <w:lang w:eastAsia="zh-CN"/>
        </w:rPr>
        <w:t>分</w:t>
      </w:r>
      <w:r>
        <w:rPr>
          <w:rFonts w:ascii="宋体" w:eastAsia="宋体" w:hAnsi="宋体" w:cs="Arial" w:hint="eastAsia"/>
          <w:sz w:val="24"/>
          <w:lang w:eastAsia="zh-CN"/>
        </w:rPr>
        <w:t>前将投标保证金汇入招标人指定账户即视为报名成功（须注明所投标段的名称）</w:t>
      </w:r>
      <w:r>
        <w:rPr>
          <w:rFonts w:ascii="宋体" w:eastAsia="宋体" w:hAnsi="宋体" w:cs="宋体" w:hint="eastAsia"/>
          <w:b/>
          <w:bCs/>
          <w:sz w:val="24"/>
          <w:highlight w:val="white"/>
          <w:lang w:eastAsia="zh-CN"/>
        </w:rPr>
        <w:t>，投标人</w:t>
      </w:r>
      <w:r>
        <w:rPr>
          <w:rFonts w:ascii="宋体" w:eastAsia="宋体" w:hAnsi="宋体" w:cs="宋体" w:hint="eastAsia"/>
          <w:b/>
          <w:bCs/>
          <w:sz w:val="24"/>
          <w:highlight w:val="white"/>
          <w:lang w:eastAsia="zh-CN"/>
        </w:rPr>
        <w:lastRenderedPageBreak/>
        <w:t>报名成功后，投标人应在微信群“</w:t>
      </w:r>
      <w:r>
        <w:rPr>
          <w:rFonts w:ascii="宋体" w:eastAsia="宋体" w:hAnsi="宋体" w:cs="宋体" w:hint="eastAsia"/>
          <w:b/>
          <w:bCs/>
          <w:sz w:val="24"/>
          <w:lang w:eastAsia="zh-CN"/>
        </w:rPr>
        <w:t>上饶交建</w:t>
      </w:r>
      <w:r>
        <w:rPr>
          <w:rFonts w:ascii="宋体" w:eastAsia="宋体" w:hAnsi="宋体" w:cs="宋体" w:hint="eastAsia"/>
          <w:b/>
          <w:bCs/>
          <w:color w:val="FF0000"/>
          <w:sz w:val="24"/>
          <w:lang w:eastAsia="zh-CN"/>
        </w:rPr>
        <w:t>桥梁</w:t>
      </w:r>
      <w:r>
        <w:rPr>
          <w:rFonts w:ascii="宋体" w:eastAsia="宋体" w:hAnsi="宋体" w:cs="宋体" w:hint="eastAsia"/>
          <w:b/>
          <w:bCs/>
          <w:sz w:val="24"/>
          <w:lang w:eastAsia="zh-CN"/>
        </w:rPr>
        <w:t>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CB5515" w:rsidRDefault="00E8708F">
      <w:pPr>
        <w:widowControl/>
        <w:spacing w:line="360" w:lineRule="auto"/>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CB5515" w:rsidRDefault="00E8708F">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CB5515" w:rsidRDefault="00E8708F">
      <w:pPr>
        <w:widowControl/>
        <w:spacing w:line="360" w:lineRule="auto"/>
        <w:ind w:firstLineChars="200" w:firstLine="482"/>
        <w:rPr>
          <w:rFonts w:ascii="宋体" w:eastAsia="宋体" w:hAnsi="宋体" w:cs="Times New Roman"/>
          <w:bCs/>
          <w:color w:val="FF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FF0000"/>
          <w:sz w:val="24"/>
          <w:lang w:eastAsia="zh-CN"/>
        </w:rPr>
        <w:t>投标文件递交的截止时间（投标截止时间，下同）为</w:t>
      </w:r>
      <w:r>
        <w:rPr>
          <w:rFonts w:ascii="宋体" w:eastAsia="宋体" w:hAnsi="宋体" w:cs="Times New Roman" w:hint="eastAsia"/>
          <w:bCs/>
          <w:color w:val="FF0000"/>
          <w:sz w:val="24"/>
          <w:u w:val="single"/>
          <w:lang w:eastAsia="zh-CN"/>
        </w:rPr>
        <w:t xml:space="preserve"> 2022</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 xml:space="preserve"> 7 </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 xml:space="preserve"> </w:t>
      </w:r>
      <w:r w:rsidR="004100CF">
        <w:rPr>
          <w:rFonts w:ascii="宋体" w:eastAsia="宋体" w:hAnsi="宋体" w:cs="Times New Roman" w:hint="eastAsia"/>
          <w:bCs/>
          <w:color w:val="FF0000"/>
          <w:sz w:val="24"/>
          <w:u w:val="single"/>
          <w:lang w:eastAsia="zh-CN"/>
        </w:rPr>
        <w:t>1</w:t>
      </w:r>
      <w:r w:rsidR="00EA2B9B">
        <w:rPr>
          <w:rFonts w:ascii="宋体" w:eastAsia="宋体" w:hAnsi="宋体" w:cs="Times New Roman" w:hint="eastAsia"/>
          <w:bCs/>
          <w:color w:val="FF0000"/>
          <w:sz w:val="24"/>
          <w:u w:val="single"/>
          <w:lang w:eastAsia="zh-CN"/>
        </w:rPr>
        <w:t>6</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 xml:space="preserve"> 1</w:t>
      </w:r>
      <w:r w:rsidR="004100CF">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时</w:t>
      </w:r>
      <w:r>
        <w:rPr>
          <w:rFonts w:ascii="宋体" w:eastAsia="宋体" w:hAnsi="宋体" w:cs="Times New Roman"/>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分，凡符合资格条件且有意参加本次施工招标的投标人（委托代理人需提供授权委托书）应于投标截止时间前将投标文件递交至</w:t>
      </w:r>
      <w:r>
        <w:rPr>
          <w:rFonts w:ascii="宋体" w:eastAsia="宋体" w:hAnsi="宋体" w:cs="宋体" w:hint="eastAsia"/>
          <w:color w:val="FF0000"/>
          <w:sz w:val="24"/>
          <w:highlight w:val="white"/>
          <w:lang w:eastAsia="zh-CN"/>
        </w:rPr>
        <w:t>江西省现代路桥工程集团有限公司</w:t>
      </w:r>
      <w:r>
        <w:rPr>
          <w:rFonts w:ascii="宋体" w:eastAsia="宋体" w:hAnsi="宋体" w:cs="宋体" w:hint="eastAsia"/>
          <w:color w:val="FF0000"/>
          <w:sz w:val="24"/>
          <w:lang w:eastAsia="zh-CN"/>
        </w:rPr>
        <w:t>一楼会议室</w:t>
      </w:r>
      <w:r>
        <w:rPr>
          <w:rFonts w:ascii="宋体" w:eastAsia="宋体" w:hAnsi="宋体" w:cs="Times New Roman" w:hint="eastAsia"/>
          <w:bCs/>
          <w:color w:val="FF0000"/>
          <w:sz w:val="24"/>
          <w:lang w:eastAsia="zh-CN"/>
        </w:rPr>
        <w:t>参与“报价承诺法”开评标。</w:t>
      </w:r>
    </w:p>
    <w:p w:rsidR="00CB5515" w:rsidRDefault="00E8708F">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CB5515" w:rsidRDefault="00E8708F">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CB5515" w:rsidRDefault="00E8708F">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color w:val="FF0000"/>
          <w:sz w:val="24"/>
          <w:szCs w:val="24"/>
          <w:u w:val="single"/>
          <w:lang w:eastAsia="zh-CN"/>
        </w:rPr>
        <w:t>471631992</w:t>
      </w:r>
      <w:r>
        <w:rPr>
          <w:rFonts w:ascii="Times New Roman"/>
          <w:color w:val="FF0000"/>
          <w:sz w:val="24"/>
          <w:szCs w:val="24"/>
          <w:u w:val="single"/>
        </w:rPr>
        <w:t>@qq.com</w:t>
      </w:r>
      <w:r>
        <w:rPr>
          <w:rFonts w:ascii="Times New Roman"/>
          <w:sz w:val="24"/>
          <w:szCs w:val="24"/>
        </w:rPr>
        <w:t>，并电话告知招标人。</w:t>
      </w:r>
    </w:p>
    <w:p w:rsidR="00CB5515" w:rsidRDefault="00E8708F">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CB5515" w:rsidRDefault="00E8708F">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CB5515" w:rsidRDefault="00E8708F">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CB5515" w:rsidRDefault="00E8708F">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CB5515" w:rsidRDefault="00E8708F">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CB5515" w:rsidRDefault="00E8708F">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CB5515" w:rsidRDefault="00E8708F">
      <w:pPr>
        <w:widowControl/>
        <w:adjustRightInd w:val="0"/>
        <w:snapToGrid w:val="0"/>
        <w:spacing w:line="360" w:lineRule="auto"/>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lang w:eastAsia="zh-CN"/>
        </w:rPr>
        <w:t>：</w:t>
      </w:r>
      <w:r>
        <w:rPr>
          <w:rFonts w:hint="eastAsia"/>
          <w:sz w:val="24"/>
          <w:szCs w:val="24"/>
          <w:u w:val="single"/>
          <w:lang w:eastAsia="zh-CN"/>
        </w:rPr>
        <w:t>梅梓喻</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color w:val="FF0000"/>
          <w:sz w:val="24"/>
          <w:szCs w:val="24"/>
          <w:lang w:eastAsia="zh-CN"/>
        </w:rPr>
        <w:t xml:space="preserve">     </w:t>
      </w:r>
    </w:p>
    <w:p w:rsidR="00CB5515" w:rsidRDefault="00E8708F">
      <w:pPr>
        <w:spacing w:line="360" w:lineRule="auto"/>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color w:val="FF0000"/>
          <w:sz w:val="24"/>
          <w:szCs w:val="24"/>
          <w:u w:val="single"/>
          <w:lang w:eastAsia="zh-CN"/>
        </w:rPr>
        <w:t>15</w:t>
      </w:r>
      <w:r>
        <w:rPr>
          <w:rFonts w:ascii="宋体" w:eastAsia="宋体" w:hAnsi="宋体" w:cs="宋体" w:hint="eastAsia"/>
          <w:color w:val="FF0000"/>
          <w:sz w:val="24"/>
          <w:szCs w:val="24"/>
          <w:u w:val="single"/>
          <w:lang w:eastAsia="zh-CN"/>
        </w:rPr>
        <w:t>270091122</w:t>
      </w:r>
      <w:r>
        <w:rPr>
          <w:sz w:val="24"/>
          <w:szCs w:val="24"/>
          <w:u w:val="single"/>
          <w:lang w:eastAsia="zh-CN"/>
        </w:rPr>
        <w:t xml:space="preserve">                   </w:t>
      </w:r>
    </w:p>
    <w:p w:rsidR="00CB5515" w:rsidRDefault="00E8708F">
      <w:pPr>
        <w:spacing w:line="360" w:lineRule="auto"/>
        <w:ind w:firstLineChars="200" w:firstLine="480"/>
        <w:rPr>
          <w:sz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rsidR="00CB5515" w:rsidRDefault="00E8708F">
      <w:pPr>
        <w:spacing w:line="360" w:lineRule="auto"/>
        <w:jc w:val="right"/>
        <w:rPr>
          <w:rFonts w:asciiTheme="minorEastAsia" w:hAnsiTheme="minorEastAsia" w:cs="黑体"/>
          <w:w w:val="95"/>
          <w:sz w:val="36"/>
          <w:szCs w:val="36"/>
          <w:lang w:eastAsia="zh-CN"/>
        </w:rPr>
      </w:pPr>
      <w:r>
        <w:rPr>
          <w:color w:val="FF0000"/>
          <w:sz w:val="24"/>
          <w:u w:val="single"/>
          <w:lang w:eastAsia="zh-CN"/>
        </w:rPr>
        <w:t>20</w:t>
      </w:r>
      <w:r>
        <w:rPr>
          <w:rFonts w:hint="eastAsia"/>
          <w:color w:val="FF0000"/>
          <w:sz w:val="24"/>
          <w:u w:val="single"/>
          <w:lang w:eastAsia="zh-CN"/>
        </w:rPr>
        <w:t>22</w:t>
      </w:r>
      <w:r>
        <w:rPr>
          <w:color w:val="FF0000"/>
          <w:sz w:val="24"/>
          <w:lang w:eastAsia="zh-CN"/>
        </w:rPr>
        <w:t>年</w:t>
      </w:r>
      <w:r>
        <w:rPr>
          <w:rFonts w:hint="eastAsia"/>
          <w:color w:val="FF0000"/>
          <w:sz w:val="24"/>
          <w:u w:val="single"/>
          <w:lang w:eastAsia="zh-CN"/>
        </w:rPr>
        <w:t xml:space="preserve"> 7 </w:t>
      </w:r>
      <w:r>
        <w:rPr>
          <w:color w:val="FF0000"/>
          <w:sz w:val="24"/>
          <w:lang w:eastAsia="zh-CN"/>
        </w:rPr>
        <w:t>月</w:t>
      </w:r>
      <w:r>
        <w:rPr>
          <w:color w:val="FF0000"/>
          <w:sz w:val="24"/>
          <w:u w:val="single"/>
          <w:lang w:eastAsia="zh-CN"/>
        </w:rPr>
        <w:t xml:space="preserve"> </w:t>
      </w:r>
      <w:r w:rsidR="00EA2B9B">
        <w:rPr>
          <w:rFonts w:hint="eastAsia"/>
          <w:color w:val="FF0000"/>
          <w:sz w:val="24"/>
          <w:u w:val="single"/>
          <w:lang w:eastAsia="zh-CN"/>
        </w:rPr>
        <w:t>13</w:t>
      </w:r>
      <w:r>
        <w:rPr>
          <w:color w:val="FF0000"/>
          <w:sz w:val="24"/>
          <w:u w:val="single"/>
          <w:lang w:eastAsia="zh-CN"/>
        </w:rPr>
        <w:t xml:space="preserve"> </w:t>
      </w:r>
      <w:r>
        <w:rPr>
          <w:color w:val="FF0000"/>
          <w:sz w:val="24"/>
          <w:lang w:eastAsia="zh-CN"/>
        </w:rPr>
        <w:t>日</w:t>
      </w: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E8708F">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CB5515" w:rsidRDefault="00E8708F">
      <w:pPr>
        <w:spacing w:before="171"/>
        <w:ind w:left="233"/>
        <w:jc w:val="center"/>
        <w:rPr>
          <w:rFonts w:ascii="宋体" w:eastAsia="宋体" w:hAnsi="宋体" w:cs="宋体"/>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tbl>
      <w:tblPr>
        <w:tblStyle w:val="TableNormal"/>
        <w:tblW w:w="9176"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40"/>
        <w:gridCol w:w="2698"/>
        <w:gridCol w:w="5438"/>
      </w:tblGrid>
      <w:tr w:rsidR="00CB5515">
        <w:trPr>
          <w:trHeight w:val="70"/>
        </w:trPr>
        <w:tc>
          <w:tcPr>
            <w:tcW w:w="1040" w:type="dxa"/>
            <w:tcBorders>
              <w:bottom w:val="single" w:sz="6" w:space="0" w:color="000000"/>
              <w:right w:val="single" w:sz="6" w:space="0" w:color="000000"/>
            </w:tcBorders>
          </w:tcPr>
          <w:p w:rsidR="00CB5515" w:rsidRDefault="00E8708F">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98" w:type="dxa"/>
            <w:tcBorders>
              <w:left w:val="single" w:sz="6" w:space="0" w:color="000000"/>
              <w:bottom w:val="single" w:sz="6" w:space="0" w:color="000000"/>
              <w:right w:val="single" w:sz="6" w:space="0" w:color="000000"/>
            </w:tcBorders>
          </w:tcPr>
          <w:p w:rsidR="00CB5515" w:rsidRDefault="00E8708F">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38" w:type="dxa"/>
            <w:tcBorders>
              <w:left w:val="single" w:sz="6" w:space="0" w:color="000000"/>
              <w:bottom w:val="single" w:sz="6" w:space="0" w:color="000000"/>
            </w:tcBorders>
          </w:tcPr>
          <w:p w:rsidR="00CB5515" w:rsidRDefault="00E8708F">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CB5515">
        <w:trPr>
          <w:trHeight w:val="293"/>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38"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联系人：梅梓喻</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ascii="宋体" w:eastAsia="宋体" w:hAnsi="宋体" w:cs="宋体"/>
                <w:color w:val="FF0000"/>
                <w:sz w:val="24"/>
                <w:szCs w:val="24"/>
                <w:u w:val="single"/>
                <w:lang w:eastAsia="zh-CN"/>
              </w:rPr>
              <w:t>15</w:t>
            </w:r>
            <w:r>
              <w:rPr>
                <w:rFonts w:ascii="宋体" w:eastAsia="宋体" w:hAnsi="宋体" w:cs="宋体" w:hint="eastAsia"/>
                <w:color w:val="FF0000"/>
                <w:sz w:val="24"/>
                <w:szCs w:val="24"/>
                <w:u w:val="single"/>
                <w:lang w:eastAsia="zh-CN"/>
              </w:rPr>
              <w:t>270091122</w:t>
            </w:r>
          </w:p>
        </w:tc>
      </w:tr>
      <w:tr w:rsidR="00CB5515">
        <w:trPr>
          <w:trHeight w:hRule="exact" w:val="798"/>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38" w:type="dxa"/>
            <w:tcBorders>
              <w:top w:val="single" w:sz="6" w:space="0" w:color="000000"/>
              <w:left w:val="single" w:sz="6" w:space="0" w:color="000000"/>
              <w:bottom w:val="single" w:sz="6" w:space="0" w:color="000000"/>
            </w:tcBorders>
            <w:vAlign w:val="center"/>
          </w:tcPr>
          <w:p w:rsidR="00CB5515" w:rsidRDefault="00E8708F">
            <w:pPr>
              <w:widowControl/>
              <w:spacing w:line="400" w:lineRule="exact"/>
              <w:ind w:firstLineChars="100" w:firstLine="210"/>
              <w:rPr>
                <w:rFonts w:asciiTheme="minorEastAsia" w:hAnsiTheme="minorEastAsia"/>
                <w:sz w:val="21"/>
                <w:szCs w:val="21"/>
                <w:lang w:eastAsia="zh-CN"/>
              </w:rPr>
            </w:pPr>
            <w:r>
              <w:rPr>
                <w:rFonts w:asciiTheme="minorEastAsia" w:hAnsiTheme="minorEastAsia"/>
                <w:sz w:val="21"/>
                <w:szCs w:val="21"/>
                <w:lang w:eastAsia="zh-CN"/>
              </w:rPr>
              <w:t>省道S203郑五线灵山至上饶公路建设工程（石人杉树至清水常埠段）</w:t>
            </w:r>
          </w:p>
        </w:tc>
      </w:tr>
      <w:tr w:rsidR="00CB5515">
        <w:trPr>
          <w:trHeight w:hRule="exact" w:val="424"/>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98"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38"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上饶市广信区</w:t>
            </w:r>
          </w:p>
        </w:tc>
      </w:tr>
      <w:tr w:rsidR="00CB5515">
        <w:trPr>
          <w:trHeight w:hRule="exact" w:val="424"/>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38"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CB5515">
        <w:trPr>
          <w:trHeight w:val="214"/>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38" w:type="dxa"/>
            <w:tcBorders>
              <w:top w:val="single" w:sz="6" w:space="0" w:color="000000"/>
              <w:left w:val="single" w:sz="6" w:space="0" w:color="000000"/>
              <w:bottom w:val="single" w:sz="6" w:space="0" w:color="000000"/>
            </w:tcBorders>
          </w:tcPr>
          <w:p w:rsidR="00CB5515" w:rsidRDefault="00E8708F">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CB5515" w:rsidRDefault="00E8708F">
            <w:pPr>
              <w:pStyle w:val="TableParagraph"/>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Pr>
                <w:rFonts w:asciiTheme="minorEastAsia" w:hAnsiTheme="minorEastAsia" w:cs="Times New Roman" w:hint="eastAsia"/>
                <w:color w:val="FF0000"/>
                <w:sz w:val="21"/>
                <w:szCs w:val="21"/>
                <w:lang w:eastAsia="zh-CN"/>
              </w:rPr>
              <w:t xml:space="preserve"> 1个月</w:t>
            </w:r>
            <w:r>
              <w:rPr>
                <w:rFonts w:asciiTheme="minorEastAsia" w:hAnsiTheme="minorEastAsia" w:cs="Times New Roman" w:hint="eastAsia"/>
                <w:sz w:val="21"/>
                <w:szCs w:val="21"/>
                <w:lang w:eastAsia="zh-CN"/>
              </w:rPr>
              <w:t>（中标后，以招标人下达开工指令日期为准）</w:t>
            </w:r>
          </w:p>
          <w:p w:rsidR="00CB5515" w:rsidRDefault="00E8708F">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w:t>
            </w:r>
            <w:r>
              <w:rPr>
                <w:rFonts w:asciiTheme="minorEastAsia" w:eastAsiaTheme="minorEastAsia" w:hAnsiTheme="minorEastAsia" w:hint="eastAsia"/>
                <w:color w:val="auto"/>
                <w:sz w:val="21"/>
                <w:szCs w:val="21"/>
              </w:rPr>
              <w:t>2</w:t>
            </w:r>
            <w:r>
              <w:rPr>
                <w:rFonts w:asciiTheme="minorEastAsia" w:eastAsiaTheme="minorEastAsia" w:hAnsiTheme="minorEastAsia"/>
                <w:color w:val="auto"/>
                <w:sz w:val="21"/>
                <w:szCs w:val="21"/>
              </w:rPr>
              <w:t>年</w:t>
            </w:r>
            <w:r>
              <w:rPr>
                <w:rFonts w:asciiTheme="minorEastAsia" w:eastAsiaTheme="minorEastAsia" w:hAnsiTheme="minorEastAsia" w:hint="eastAsia"/>
                <w:color w:val="auto"/>
                <w:sz w:val="21"/>
                <w:szCs w:val="21"/>
              </w:rPr>
              <w:t>（项目交工验收后贰年）</w:t>
            </w:r>
          </w:p>
          <w:p w:rsidR="00CB5515" w:rsidRDefault="00E8708F">
            <w:pPr>
              <w:pStyle w:val="TableParagraph"/>
              <w:spacing w:line="400" w:lineRule="exact"/>
              <w:rPr>
                <w:rFonts w:asciiTheme="minorEastAsia" w:hAnsiTheme="minorEastAsia" w:cs="Times New Roman"/>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（项目交工验收后五年） </w:t>
            </w:r>
          </w:p>
        </w:tc>
      </w:tr>
      <w:tr w:rsidR="00CB5515">
        <w:trPr>
          <w:trHeight w:val="272"/>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38"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CB5515" w:rsidRDefault="00E8708F">
            <w:pPr>
              <w:pStyle w:val="TableParagraph"/>
              <w:spacing w:line="4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CB5515">
        <w:trPr>
          <w:trHeight w:hRule="exact" w:val="530"/>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38" w:type="dxa"/>
            <w:tcBorders>
              <w:top w:val="single" w:sz="6" w:space="0" w:color="000000"/>
              <w:left w:val="single" w:sz="6" w:space="0" w:color="000000"/>
              <w:bottom w:val="single" w:sz="6" w:space="0" w:color="000000"/>
            </w:tcBorders>
            <w:vAlign w:val="center"/>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CB5515">
        <w:trPr>
          <w:trHeight w:val="5315"/>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38" w:type="dxa"/>
            <w:tcBorders>
              <w:top w:val="single" w:sz="6" w:space="0" w:color="000000"/>
              <w:left w:val="single" w:sz="6" w:space="0" w:color="000000"/>
              <w:bottom w:val="single" w:sz="6" w:space="0" w:color="000000"/>
            </w:tcBorders>
            <w:vAlign w:val="center"/>
          </w:tcPr>
          <w:p w:rsidR="00CB5515" w:rsidRDefault="00E8708F">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CB5515" w:rsidRDefault="00E8708F">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2019-2020</w:t>
            </w:r>
            <w:r>
              <w:rPr>
                <w:rFonts w:hint="eastAsia"/>
                <w:sz w:val="21"/>
                <w:szCs w:val="21"/>
                <w:lang w:eastAsia="zh-CN"/>
              </w:rPr>
              <w:t>年度桥梁专业入库企业》名单内，</w:t>
            </w:r>
            <w:r>
              <w:rPr>
                <w:rFonts w:ascii="宋体" w:eastAsia="宋体" w:hAnsi="宋体" w:cs="Times New Roman" w:hint="eastAsia"/>
                <w:bCs/>
                <w:color w:val="FF0000"/>
                <w:sz w:val="21"/>
                <w:szCs w:val="21"/>
                <w:lang w:eastAsia="zh-CN"/>
              </w:rPr>
              <w:t>委托代理人需提供授权委托书</w:t>
            </w:r>
            <w:r>
              <w:rPr>
                <w:rFonts w:ascii="宋体" w:eastAsia="宋体" w:hAnsi="宋体" w:cs="宋体" w:hint="eastAsia"/>
                <w:color w:val="000000"/>
                <w:sz w:val="21"/>
                <w:szCs w:val="21"/>
                <w:lang w:eastAsia="zh-CN"/>
              </w:rPr>
              <w:t>。</w:t>
            </w:r>
          </w:p>
          <w:p w:rsidR="00CB5515" w:rsidRDefault="00E8708F">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CB5515" w:rsidRDefault="00E8708F">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3.4、</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CB5515" w:rsidRDefault="00E8708F">
            <w:pPr>
              <w:widowControl/>
              <w:spacing w:line="300" w:lineRule="exact"/>
              <w:ind w:firstLineChars="200" w:firstLine="422"/>
              <w:rPr>
                <w:sz w:val="21"/>
                <w:szCs w:val="21"/>
                <w:lang w:eastAsia="zh-CN"/>
              </w:rPr>
            </w:pPr>
            <w:r>
              <w:rPr>
                <w:rFonts w:ascii="宋体" w:eastAsia="宋体" w:hAnsi="宋体" w:cs="宋体" w:hint="eastAsia"/>
                <w:b/>
                <w:bCs/>
                <w:color w:val="000000"/>
                <w:sz w:val="21"/>
                <w:szCs w:val="21"/>
                <w:lang w:eastAsia="zh-CN"/>
              </w:rPr>
              <w:t>3.5、</w:t>
            </w:r>
            <w:r>
              <w:rPr>
                <w:rFonts w:ascii="宋体" w:eastAsia="宋体" w:hAnsi="宋体" w:cs="宋体" w:hint="eastAsia"/>
                <w:color w:val="000000"/>
                <w:sz w:val="21"/>
                <w:szCs w:val="21"/>
                <w:lang w:eastAsia="zh-CN"/>
              </w:rPr>
              <w:t>本次招标不接受联合体投标。</w:t>
            </w:r>
          </w:p>
          <w:p w:rsidR="00CB5515" w:rsidRDefault="00E8708F">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3.6、</w:t>
            </w:r>
            <w:r>
              <w:rPr>
                <w:rFonts w:ascii="宋体" w:hAnsi="宋体" w:hint="eastAsia"/>
                <w:spacing w:val="10"/>
                <w:sz w:val="21"/>
                <w:szCs w:val="21"/>
                <w:lang w:eastAsia="zh-CN"/>
              </w:rPr>
              <w:t>法律法规规定的其他条件。</w:t>
            </w:r>
          </w:p>
          <w:p w:rsidR="00CB5515" w:rsidRDefault="00CB5515">
            <w:pPr>
              <w:pStyle w:val="TableParagraph"/>
              <w:spacing w:line="400" w:lineRule="exact"/>
              <w:ind w:firstLineChars="200" w:firstLine="420"/>
              <w:rPr>
                <w:rFonts w:asciiTheme="minorEastAsia" w:hAnsiTheme="minorEastAsia"/>
                <w:sz w:val="21"/>
                <w:szCs w:val="21"/>
                <w:lang w:eastAsia="zh-CN"/>
              </w:rPr>
            </w:pPr>
          </w:p>
        </w:tc>
      </w:tr>
    </w:tbl>
    <w:p w:rsidR="00CB5515" w:rsidRDefault="00CB5515">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CB5515">
        <w:trPr>
          <w:trHeight w:val="216"/>
        </w:trPr>
        <w:tc>
          <w:tcPr>
            <w:tcW w:w="1064" w:type="dxa"/>
            <w:tcBorders>
              <w:bottom w:val="single" w:sz="6" w:space="0" w:color="000000"/>
              <w:right w:val="single" w:sz="6" w:space="0" w:color="000000"/>
            </w:tcBorders>
          </w:tcPr>
          <w:p w:rsidR="00CB5515" w:rsidRDefault="00E8708F">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left w:val="single" w:sz="6" w:space="0" w:color="000000"/>
              <w:bottom w:val="single" w:sz="6" w:space="0" w:color="000000"/>
              <w:right w:val="single" w:sz="6" w:space="0" w:color="000000"/>
            </w:tcBorders>
          </w:tcPr>
          <w:p w:rsidR="00CB5515" w:rsidRDefault="00E8708F">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CB5515" w:rsidRDefault="00E8708F">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CB5515">
        <w:trPr>
          <w:trHeight w:val="1166"/>
        </w:trPr>
        <w:tc>
          <w:tcPr>
            <w:tcW w:w="1064" w:type="dxa"/>
            <w:tcBorders>
              <w:bottom w:val="single" w:sz="6" w:space="0" w:color="000000"/>
              <w:right w:val="single" w:sz="6" w:space="0" w:color="000000"/>
            </w:tcBorders>
            <w:vAlign w:val="center"/>
          </w:tcPr>
          <w:p w:rsidR="00CB5515" w:rsidRDefault="00E8708F">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CB5515" w:rsidRDefault="00E8708F">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CB5515" w:rsidRDefault="00E8708F">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CB5515">
        <w:trPr>
          <w:trHeight w:hRule="exact" w:val="567"/>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CB5515" w:rsidRDefault="00CB5515">
            <w:pPr>
              <w:pStyle w:val="Default"/>
              <w:spacing w:line="400" w:lineRule="exact"/>
              <w:rPr>
                <w:rFonts w:asciiTheme="minorEastAsia" w:eastAsiaTheme="minorEastAsia" w:hAnsiTheme="minorEastAsia"/>
                <w:color w:val="auto"/>
                <w:sz w:val="21"/>
                <w:szCs w:val="21"/>
              </w:rPr>
            </w:pPr>
          </w:p>
        </w:tc>
      </w:tr>
      <w:tr w:rsidR="00CB5515">
        <w:trPr>
          <w:trHeight w:val="568"/>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CB5515">
        <w:trPr>
          <w:trHeight w:val="582"/>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CB5515" w:rsidRDefault="00CB5515">
            <w:pPr>
              <w:pStyle w:val="TableParagraph"/>
              <w:spacing w:before="6"/>
              <w:rPr>
                <w:rFonts w:asciiTheme="minorEastAsia" w:hAnsiTheme="minorEastAsia"/>
                <w:b/>
                <w:sz w:val="17"/>
                <w:lang w:eastAsia="zh-CN"/>
              </w:rPr>
            </w:pPr>
          </w:p>
          <w:p w:rsidR="00CB5515" w:rsidRDefault="00E8708F">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CB5515">
        <w:trPr>
          <w:trHeight w:val="458"/>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CB5515">
        <w:trPr>
          <w:trHeight w:val="522"/>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CB5515">
        <w:trPr>
          <w:trHeight w:val="563"/>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CB5515">
        <w:trPr>
          <w:trHeight w:val="694"/>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CB5515">
        <w:trPr>
          <w:trHeight w:val="636"/>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CB5515">
        <w:trPr>
          <w:trHeight w:val="694"/>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CB5515" w:rsidRDefault="00E8708F">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500" w:lineRule="exact"/>
              <w:rPr>
                <w:rFonts w:asciiTheme="minorEastAsia" w:hAnsiTheme="minorEastAsia"/>
                <w:sz w:val="21"/>
              </w:rPr>
            </w:pPr>
            <w:r>
              <w:rPr>
                <w:rFonts w:asciiTheme="minorEastAsia" w:hAnsiTheme="minorEastAsia"/>
                <w:sz w:val="21"/>
              </w:rPr>
              <w:t>无需确认</w:t>
            </w:r>
          </w:p>
        </w:tc>
      </w:tr>
      <w:tr w:rsidR="00CB5515">
        <w:trPr>
          <w:trHeight w:val="694"/>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CB5515" w:rsidRDefault="00E8708F">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500" w:lineRule="exact"/>
              <w:rPr>
                <w:rFonts w:asciiTheme="minorEastAsia" w:hAnsiTheme="minorEastAsia"/>
                <w:sz w:val="21"/>
              </w:rPr>
            </w:pPr>
            <w:r>
              <w:rPr>
                <w:rFonts w:asciiTheme="minorEastAsia" w:hAnsiTheme="minorEastAsia"/>
                <w:sz w:val="21"/>
              </w:rPr>
              <w:t>无需确认</w:t>
            </w:r>
          </w:p>
        </w:tc>
      </w:tr>
      <w:tr w:rsidR="00CB5515">
        <w:trPr>
          <w:trHeight w:val="736"/>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CB5515">
        <w:trPr>
          <w:trHeight w:val="694"/>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CB5515">
        <w:trPr>
          <w:trHeight w:val="542"/>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CB5515">
        <w:trPr>
          <w:trHeight w:val="3810"/>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36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pPr w:leftFromText="180" w:rightFromText="180" w:vertAnchor="text" w:horzAnchor="page" w:tblpX="268" w:tblpY="289"/>
              <w:tblOverlap w:val="neve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CB5515">
              <w:trPr>
                <w:trHeight w:hRule="exact" w:val="454"/>
              </w:trPr>
              <w:tc>
                <w:tcPr>
                  <w:tcW w:w="1205" w:type="dxa"/>
                  <w:vAlign w:val="center"/>
                </w:tcPr>
                <w:p w:rsidR="00CB5515" w:rsidRDefault="00E8708F">
                  <w:pPr>
                    <w:pStyle w:val="Style2"/>
                    <w:wordWrap w:val="0"/>
                    <w:spacing w:line="360" w:lineRule="auto"/>
                    <w:ind w:firstLineChars="0" w:firstLine="0"/>
                    <w:jc w:val="center"/>
                  </w:pPr>
                  <w:r>
                    <w:t>标段号</w:t>
                  </w:r>
                </w:p>
              </w:tc>
              <w:tc>
                <w:tcPr>
                  <w:tcW w:w="2622" w:type="dxa"/>
                  <w:shd w:val="clear" w:color="auto" w:fill="auto"/>
                  <w:vAlign w:val="center"/>
                </w:tcPr>
                <w:p w:rsidR="00CB5515" w:rsidRDefault="00E8708F">
                  <w:pPr>
                    <w:pStyle w:val="Style2"/>
                    <w:wordWrap w:val="0"/>
                    <w:spacing w:line="360" w:lineRule="auto"/>
                    <w:ind w:firstLineChars="0" w:firstLine="0"/>
                    <w:jc w:val="center"/>
                  </w:pPr>
                  <w:r>
                    <w:t>投标要约价（元）</w:t>
                  </w:r>
                </w:p>
              </w:tc>
            </w:tr>
            <w:tr w:rsidR="00CB5515">
              <w:trPr>
                <w:trHeight w:hRule="exact" w:val="454"/>
              </w:trPr>
              <w:tc>
                <w:tcPr>
                  <w:tcW w:w="1205" w:type="dxa"/>
                  <w:vAlign w:val="center"/>
                </w:tcPr>
                <w:p w:rsidR="00CB5515" w:rsidRDefault="00E8708F">
                  <w:pPr>
                    <w:pStyle w:val="Style2"/>
                    <w:wordWrap w:val="0"/>
                    <w:spacing w:line="360" w:lineRule="auto"/>
                    <w:ind w:firstLineChars="0" w:firstLine="0"/>
                    <w:jc w:val="center"/>
                  </w:pPr>
                  <w:r>
                    <w:rPr>
                      <w:rFonts w:hint="eastAsia"/>
                    </w:rPr>
                    <w:t>QMFB-1</w:t>
                  </w:r>
                </w:p>
              </w:tc>
              <w:tc>
                <w:tcPr>
                  <w:tcW w:w="2622" w:type="dxa"/>
                  <w:shd w:val="clear" w:color="auto" w:fill="auto"/>
                  <w:vAlign w:val="center"/>
                </w:tcPr>
                <w:p w:rsidR="00CB5515" w:rsidRDefault="00E8708F">
                  <w:pPr>
                    <w:pStyle w:val="Style2"/>
                    <w:wordWrap w:val="0"/>
                    <w:spacing w:line="360" w:lineRule="auto"/>
                    <w:ind w:firstLineChars="0" w:firstLine="0"/>
                    <w:jc w:val="center"/>
                    <w:rPr>
                      <w:color w:val="FF0000"/>
                    </w:rPr>
                  </w:pPr>
                  <w:r>
                    <w:rPr>
                      <w:rFonts w:hint="eastAsia"/>
                      <w:color w:val="FF0000"/>
                    </w:rPr>
                    <w:t>630062</w:t>
                  </w:r>
                </w:p>
              </w:tc>
            </w:tr>
          </w:tbl>
          <w:p w:rsidR="00CB5515" w:rsidRDefault="00CB5515">
            <w:pPr>
              <w:pStyle w:val="TableParagraph"/>
              <w:spacing w:line="400" w:lineRule="exact"/>
              <w:rPr>
                <w:rFonts w:asciiTheme="minorEastAsia" w:hAnsiTheme="minorEastAsia"/>
                <w:sz w:val="21"/>
                <w:lang w:eastAsia="zh-CN"/>
              </w:rPr>
            </w:pPr>
          </w:p>
        </w:tc>
      </w:tr>
      <w:tr w:rsidR="00CB5515">
        <w:trPr>
          <w:trHeight w:val="690"/>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CB5515">
        <w:trPr>
          <w:trHeight w:val="408"/>
        </w:trPr>
        <w:tc>
          <w:tcPr>
            <w:tcW w:w="1064" w:type="dxa"/>
            <w:tcBorders>
              <w:top w:val="single" w:sz="6" w:space="0" w:color="000000"/>
              <w:bottom w:val="single" w:sz="6" w:space="0" w:color="000000"/>
              <w:right w:val="single" w:sz="6" w:space="0" w:color="000000"/>
            </w:tcBorders>
          </w:tcPr>
          <w:p w:rsidR="00CB5515" w:rsidRDefault="00E8708F">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CB5515">
        <w:trPr>
          <w:trHeight w:val="833"/>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6000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（大写：陆仟元整）</w:t>
            </w:r>
          </w:p>
          <w:p w:rsidR="00CB5515" w:rsidRDefault="00E8708F">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CB5515" w:rsidRDefault="00E8708F">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 xml:space="preserve">2022年7月 </w:t>
            </w:r>
            <w:r w:rsidR="004100CF">
              <w:rPr>
                <w:rFonts w:asciiTheme="minorEastAsia" w:hAnsiTheme="minorEastAsia" w:hint="eastAsia"/>
                <w:color w:val="FF0000"/>
                <w:sz w:val="21"/>
                <w:szCs w:val="21"/>
                <w:u w:val="single"/>
                <w:lang w:eastAsia="zh-CN"/>
              </w:rPr>
              <w:t>1</w:t>
            </w:r>
            <w:r w:rsidR="00EA2B9B">
              <w:rPr>
                <w:rFonts w:asciiTheme="minorEastAsia" w:hAnsiTheme="minorEastAsia" w:hint="eastAsia"/>
                <w:color w:val="FF0000"/>
                <w:sz w:val="21"/>
                <w:szCs w:val="21"/>
                <w:u w:val="single"/>
                <w:lang w:eastAsia="zh-CN"/>
              </w:rPr>
              <w:t>5</w:t>
            </w:r>
            <w:r>
              <w:rPr>
                <w:rFonts w:asciiTheme="minorEastAsia" w:hAnsiTheme="minorEastAsia" w:hint="eastAsia"/>
                <w:color w:val="FF0000"/>
                <w:sz w:val="21"/>
                <w:szCs w:val="21"/>
                <w:u w:val="single"/>
                <w:lang w:eastAsia="zh-CN"/>
              </w:rPr>
              <w:t xml:space="preserve"> 日 16时00分</w:t>
            </w:r>
          </w:p>
          <w:p w:rsidR="00CB5515" w:rsidRDefault="00E8708F">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sz w:val="21"/>
                <w:szCs w:val="21"/>
                <w:lang w:eastAsia="zh-CN"/>
              </w:rPr>
              <w:t>银行转账汇款单须注明：</w:t>
            </w:r>
            <w:r>
              <w:rPr>
                <w:rFonts w:asciiTheme="minorEastAsia" w:hAnsiTheme="minorEastAsia" w:hint="eastAsia"/>
                <w:b/>
                <w:bCs/>
                <w:sz w:val="21"/>
                <w:szCs w:val="21"/>
                <w:u w:val="single"/>
                <w:lang w:eastAsia="zh-CN"/>
              </w:rPr>
              <w:t>省道S</w:t>
            </w:r>
            <w:r>
              <w:rPr>
                <w:rFonts w:asciiTheme="minorEastAsia" w:hAnsiTheme="minorEastAsia"/>
                <w:b/>
                <w:bCs/>
                <w:sz w:val="21"/>
                <w:szCs w:val="21"/>
                <w:u w:val="single"/>
                <w:lang w:eastAsia="zh-CN"/>
              </w:rPr>
              <w:t>203郑五线灵山至上饶公路建设工程（石人杉树至清水常埠段）</w:t>
            </w:r>
            <w:r>
              <w:rPr>
                <w:rFonts w:asciiTheme="minorEastAsia" w:hAnsiTheme="minorEastAsia" w:hint="eastAsia"/>
                <w:b/>
                <w:bCs/>
                <w:sz w:val="21"/>
                <w:szCs w:val="21"/>
                <w:u w:val="single"/>
                <w:lang w:eastAsia="zh-CN"/>
              </w:rPr>
              <w:t>清水段（K9+609-K17+518）桥面工程</w:t>
            </w:r>
            <w:r>
              <w:rPr>
                <w:rFonts w:hint="eastAsia"/>
                <w:b/>
                <w:color w:val="FF0000"/>
                <w:sz w:val="21"/>
                <w:szCs w:val="21"/>
                <w:u w:val="single"/>
                <w:lang w:eastAsia="zh-CN"/>
              </w:rPr>
              <w:t>劳务</w:t>
            </w:r>
            <w:r>
              <w:rPr>
                <w:rFonts w:asciiTheme="minorEastAsia" w:hAnsiTheme="minorEastAsia" w:hint="eastAsia"/>
                <w:b/>
                <w:bCs/>
                <w:color w:val="FF0000"/>
                <w:sz w:val="21"/>
                <w:szCs w:val="21"/>
                <w:u w:val="single"/>
                <w:lang w:eastAsia="zh-CN"/>
              </w:rPr>
              <w:t>分包投标保证金</w:t>
            </w:r>
          </w:p>
          <w:p w:rsidR="00CB5515" w:rsidRDefault="00E8708F">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CB5515" w:rsidRDefault="00E8708F">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CB5515">
        <w:trPr>
          <w:trHeight w:val="1659"/>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CB5515" w:rsidRDefault="00E8708F">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CB5515">
        <w:trPr>
          <w:trHeight w:val="468"/>
        </w:trPr>
        <w:tc>
          <w:tcPr>
            <w:tcW w:w="1064" w:type="dxa"/>
            <w:tcBorders>
              <w:top w:val="single" w:sz="6" w:space="0" w:color="000000"/>
              <w:bottom w:val="single" w:sz="6" w:space="0" w:color="000000"/>
              <w:right w:val="single" w:sz="6" w:space="0" w:color="000000"/>
            </w:tcBorders>
          </w:tcPr>
          <w:p w:rsidR="00CB5515" w:rsidRDefault="00E8708F">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CB5515">
        <w:trPr>
          <w:trHeight w:val="632"/>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CB5515">
        <w:trPr>
          <w:trHeight w:val="543"/>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CB5515">
        <w:trPr>
          <w:trHeight w:val="2542"/>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CB5515">
        <w:trPr>
          <w:trHeight w:val="498"/>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CB5515">
        <w:trPr>
          <w:trHeight w:val="1215"/>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CB5515" w:rsidRDefault="00E8708F">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CB5515" w:rsidRDefault="00E8708F">
            <w:pPr>
              <w:pStyle w:val="Default"/>
              <w:spacing w:line="400" w:lineRule="exact"/>
              <w:rPr>
                <w:rFonts w:asciiTheme="minorEastAsia" w:eastAsiaTheme="minorEastAsia" w:hAnsiTheme="minorEastAsia"/>
                <w:color w:val="auto"/>
                <w:sz w:val="21"/>
                <w:szCs w:val="21"/>
              </w:rPr>
            </w:pPr>
            <w:r>
              <w:rPr>
                <w:rFonts w:asciiTheme="minorEastAsia" w:hAnsiTheme="minorEastAsia"/>
                <w:sz w:val="21"/>
                <w:szCs w:val="21"/>
              </w:rPr>
              <w:t>投</w:t>
            </w:r>
            <w:r>
              <w:rPr>
                <w:rFonts w:hint="eastAsia"/>
                <w:sz w:val="21"/>
              </w:rPr>
              <w:t>投标文件中必须逐页签字盖章</w:t>
            </w:r>
            <w:r>
              <w:rPr>
                <w:rFonts w:asciiTheme="minorEastAsia" w:hAnsiTheme="minorEastAsia"/>
                <w:sz w:val="21"/>
                <w:szCs w:val="21"/>
              </w:rPr>
              <w:t>，不得使用印章、签名章或其他电子制版签名代替。</w:t>
            </w:r>
          </w:p>
        </w:tc>
      </w:tr>
      <w:tr w:rsidR="00CB5515">
        <w:trPr>
          <w:trHeight w:val="498"/>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CB5515">
        <w:trPr>
          <w:trHeight w:val="444"/>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CB5515" w:rsidRDefault="00E8708F">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CB5515">
        <w:trPr>
          <w:trHeight w:val="408"/>
        </w:trPr>
        <w:tc>
          <w:tcPr>
            <w:tcW w:w="1064" w:type="dxa"/>
            <w:tcBorders>
              <w:top w:val="single" w:sz="6" w:space="0" w:color="000000"/>
              <w:bottom w:val="single" w:sz="6" w:space="0" w:color="000000"/>
              <w:right w:val="single" w:sz="6" w:space="0" w:color="000000"/>
            </w:tcBorders>
          </w:tcPr>
          <w:p w:rsidR="00CB5515" w:rsidRDefault="00E8708F">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CB5515">
        <w:trPr>
          <w:trHeight w:val="3375"/>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CB5515" w:rsidRDefault="00E8708F">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CB5515" w:rsidRDefault="00E8708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CB5515" w:rsidRDefault="00E8708F">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CB5515" w:rsidRDefault="00E8708F">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CB5515" w:rsidRDefault="00E8708F">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CB5515" w:rsidRDefault="00E8708F">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CB5515" w:rsidRDefault="00E8708F">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CB5515">
        <w:trPr>
          <w:trHeight w:val="3363"/>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CB5515" w:rsidRDefault="00E8708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CB5515" w:rsidRDefault="00E8708F">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CB5515" w:rsidRDefault="00E8708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 xml:space="preserve">在特殊情况下，招标人如果决定延后递交投标截止时间，应在原定投标截止时间 </w:t>
            </w:r>
            <w:r>
              <w:rPr>
                <w:rFonts w:asciiTheme="minorEastAsia" w:hAnsiTheme="minorEastAsia" w:hint="eastAsia"/>
                <w:spacing w:val="-5"/>
                <w:sz w:val="21"/>
                <w:szCs w:val="21"/>
                <w:lang w:eastAsia="zh-CN"/>
              </w:rPr>
              <w:t>1</w:t>
            </w:r>
            <w:r>
              <w:rPr>
                <w:rFonts w:asciiTheme="minorEastAsia" w:hAnsiTheme="minorEastAsia"/>
                <w:spacing w:val="-5"/>
                <w:sz w:val="21"/>
                <w:szCs w:val="21"/>
                <w:lang w:eastAsia="zh-CN"/>
              </w:rPr>
              <w:t>天前，在</w:t>
            </w:r>
            <w:r>
              <w:rPr>
                <w:rFonts w:asciiTheme="minorEastAsia" w:hAnsiTheme="minorEastAsia" w:hint="eastAsia"/>
                <w:spacing w:val="-5"/>
                <w:sz w:val="21"/>
                <w:szCs w:val="21"/>
                <w:lang w:eastAsia="zh-CN"/>
              </w:rPr>
              <w:t>上饶市交通建设投资集团有限公司</w:t>
            </w:r>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CB5515">
        <w:trPr>
          <w:trHeight w:val="835"/>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CB5515" w:rsidRDefault="00CB5515">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CB5515">
        <w:trPr>
          <w:trHeight w:val="552"/>
        </w:trPr>
        <w:tc>
          <w:tcPr>
            <w:tcW w:w="1092" w:type="dxa"/>
            <w:tcBorders>
              <w:left w:val="single" w:sz="12" w:space="0" w:color="000000"/>
            </w:tcBorders>
            <w:vAlign w:val="center"/>
          </w:tcPr>
          <w:p w:rsidR="00CB5515" w:rsidRDefault="00E8708F">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CB5515" w:rsidRDefault="00E8708F">
            <w:pPr>
              <w:pStyle w:val="TableParagraph"/>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CB5515" w:rsidRDefault="00E8708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CB5515" w:rsidRDefault="00E8708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CB5515" w:rsidRDefault="00E8708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CB5515" w:rsidRDefault="00E8708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CB5515" w:rsidRDefault="00E8708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CB5515" w:rsidRDefault="00E8708F">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CB5515" w:rsidRDefault="00E8708F">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CB5515" w:rsidRDefault="00CB5515">
            <w:pPr>
              <w:numPr>
                <w:ilvl w:val="0"/>
                <w:numId w:val="1"/>
              </w:numPr>
              <w:tabs>
                <w:tab w:val="left" w:pos="558"/>
              </w:tabs>
              <w:spacing w:line="400" w:lineRule="exact"/>
              <w:rPr>
                <w:rFonts w:asciiTheme="minorEastAsia" w:hAnsiTheme="minorEastAsia"/>
                <w:sz w:val="21"/>
                <w:szCs w:val="21"/>
                <w:lang w:eastAsia="zh-CN" w:bidi="zh-CN"/>
              </w:rPr>
            </w:pPr>
          </w:p>
          <w:p w:rsidR="00CB5515" w:rsidRDefault="00E8708F">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CB5515" w:rsidRDefault="00E8708F">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sidR="00EA2B9B">
              <w:rPr>
                <w:rFonts w:asciiTheme="minorEastAsia" w:hAnsiTheme="minorEastAsia"/>
                <w:sz w:val="21"/>
                <w:szCs w:val="21"/>
                <w:lang w:eastAsia="zh-CN" w:bidi="zh-CN"/>
              </w:rPr>
              <w:t>招标人将已递交投标文件的投标人</w:t>
            </w:r>
            <w:r w:rsidR="00EA2B9B">
              <w:rPr>
                <w:rFonts w:asciiTheme="minorEastAsia" w:hAnsiTheme="minorEastAsia" w:hint="eastAsia"/>
                <w:sz w:val="21"/>
                <w:szCs w:val="21"/>
                <w:lang w:eastAsia="zh-CN" w:bidi="zh-CN"/>
              </w:rPr>
              <w:t>按递交标书顺序抽取</w:t>
            </w:r>
            <w:r w:rsidR="00EA2B9B">
              <w:rPr>
                <w:rFonts w:asciiTheme="minorEastAsia" w:hAnsiTheme="minorEastAsia"/>
                <w:sz w:val="21"/>
                <w:szCs w:val="21"/>
                <w:lang w:eastAsia="zh-CN" w:bidi="zh-CN"/>
              </w:rPr>
              <w:t>随机编号</w:t>
            </w:r>
            <w:r>
              <w:rPr>
                <w:rFonts w:asciiTheme="minorEastAsia" w:hAnsiTheme="minorEastAsia"/>
                <w:sz w:val="21"/>
                <w:szCs w:val="21"/>
                <w:lang w:eastAsia="zh-CN" w:bidi="zh-CN"/>
              </w:rPr>
              <w:t>。当递交投标文件的投标人超过30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CB5515" w:rsidRDefault="00E8708F">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CB5515" w:rsidRDefault="00E8708F">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CB5515" w:rsidRDefault="00E8708F">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CB5515" w:rsidRDefault="00E8708F">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CB5515" w:rsidRDefault="00E8708F">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CB5515" w:rsidRDefault="00E8708F">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CB5515" w:rsidRDefault="00E8708F">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CB5515" w:rsidRDefault="00E8708F">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CB5515" w:rsidRDefault="00CB5515">
            <w:pPr>
              <w:numPr>
                <w:ilvl w:val="0"/>
                <w:numId w:val="1"/>
              </w:numPr>
              <w:tabs>
                <w:tab w:val="left" w:pos="558"/>
              </w:tabs>
              <w:spacing w:line="400" w:lineRule="exact"/>
              <w:rPr>
                <w:rFonts w:asciiTheme="minorEastAsia" w:hAnsiTheme="minorEastAsia"/>
                <w:sz w:val="21"/>
                <w:szCs w:val="21"/>
                <w:lang w:eastAsia="zh-CN" w:bidi="zh-CN"/>
              </w:rPr>
            </w:pPr>
          </w:p>
          <w:p w:rsidR="00CB5515" w:rsidRDefault="00E8708F">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CB5515" w:rsidRDefault="00E8708F">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CB5515" w:rsidRDefault="00E8708F">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CB5515" w:rsidRDefault="00CB5515">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CB5515">
        <w:trPr>
          <w:trHeight w:val="414"/>
        </w:trPr>
        <w:tc>
          <w:tcPr>
            <w:tcW w:w="1112" w:type="dxa"/>
            <w:tcBorders>
              <w:top w:val="single" w:sz="6" w:space="0" w:color="000000"/>
              <w:bottom w:val="single" w:sz="6" w:space="0" w:color="000000"/>
              <w:right w:val="single" w:sz="6" w:space="0" w:color="000000"/>
            </w:tcBorders>
          </w:tcPr>
          <w:p w:rsidR="00CB5515" w:rsidRDefault="00E8708F">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CB5515" w:rsidRDefault="00E8708F">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CB5515">
        <w:trPr>
          <w:trHeight w:val="83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sz w:val="21"/>
              </w:rPr>
              <w:lastRenderedPageBreak/>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CB5515" w:rsidRDefault="00E8708F">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3</w:t>
            </w:r>
            <w:r>
              <w:rPr>
                <w:rFonts w:asciiTheme="minorEastAsia" w:hAnsiTheme="minorEastAsia"/>
                <w:sz w:val="21"/>
                <w:lang w:eastAsia="zh-CN"/>
              </w:rPr>
              <w:t>人；</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CB5515" w:rsidRDefault="00E8708F">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CB5515">
        <w:trPr>
          <w:trHeight w:val="881"/>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CB5515" w:rsidRDefault="00E8708F">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CB5515" w:rsidRDefault="00E8708F">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szCs w:val="21"/>
                <w:lang w:eastAsia="zh-CN"/>
              </w:rPr>
            </w:pPr>
            <w:r>
              <w:rPr>
                <w:rFonts w:asciiTheme="minorEastAsia" w:hAnsiTheme="minorEastAsia"/>
                <w:sz w:val="21"/>
                <w:lang w:eastAsia="zh-CN"/>
              </w:rPr>
              <w:t>监督部门：</w:t>
            </w:r>
            <w:r>
              <w:rPr>
                <w:sz w:val="21"/>
                <w:szCs w:val="21"/>
                <w:lang w:eastAsia="zh-CN"/>
              </w:rPr>
              <w:t>江西省现代路桥工程集团有限公司纪检监察室</w:t>
            </w:r>
          </w:p>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CB5515">
        <w:trPr>
          <w:trHeight w:val="618"/>
        </w:trPr>
        <w:tc>
          <w:tcPr>
            <w:tcW w:w="9178" w:type="dxa"/>
            <w:gridSpan w:val="3"/>
            <w:tcBorders>
              <w:top w:val="single" w:sz="6" w:space="0" w:color="000000"/>
              <w:bottom w:val="single" w:sz="6" w:space="0" w:color="000000"/>
            </w:tcBorders>
            <w:vAlign w:val="center"/>
          </w:tcPr>
          <w:p w:rsidR="00CB5515" w:rsidRDefault="00E8708F">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CB5515" w:rsidRDefault="00E8708F">
            <w:pPr>
              <w:wordWrap w:val="0"/>
              <w:topLinePunct/>
              <w:spacing w:line="400" w:lineRule="exact"/>
              <w:ind w:rightChars="69" w:right="152"/>
              <w:rPr>
                <w:sz w:val="21"/>
                <w:szCs w:val="21"/>
                <w:lang w:eastAsia="zh-CN"/>
              </w:rPr>
            </w:pPr>
            <w:r>
              <w:rPr>
                <w:sz w:val="21"/>
                <w:szCs w:val="21"/>
                <w:lang w:eastAsia="zh-CN"/>
              </w:rPr>
              <w:t>招标文件的组成</w:t>
            </w:r>
          </w:p>
          <w:p w:rsidR="00CB5515" w:rsidRDefault="00E8708F">
            <w:pPr>
              <w:wordWrap w:val="0"/>
              <w:topLinePunct/>
              <w:spacing w:line="400" w:lineRule="exact"/>
              <w:ind w:rightChars="69" w:right="152"/>
              <w:rPr>
                <w:sz w:val="21"/>
                <w:szCs w:val="21"/>
                <w:lang w:eastAsia="zh-CN"/>
              </w:rPr>
            </w:pPr>
            <w:r>
              <w:rPr>
                <w:sz w:val="21"/>
                <w:szCs w:val="21"/>
                <w:lang w:eastAsia="zh-CN"/>
              </w:rPr>
              <w:t>本款补充：</w:t>
            </w:r>
          </w:p>
          <w:p w:rsidR="00CB5515" w:rsidRDefault="00E8708F">
            <w:pPr>
              <w:pStyle w:val="TableParagraph"/>
              <w:spacing w:line="500" w:lineRule="exact"/>
              <w:ind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imes New Roman"/>
                <w:b/>
                <w:color w:val="auto"/>
                <w:sz w:val="21"/>
                <w:szCs w:val="21"/>
              </w:rPr>
            </w:pPr>
            <w:r>
              <w:rPr>
                <w:rFonts w:ascii="Times New Roman" w:hint="eastAsia"/>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CB5515" w:rsidRDefault="00E8708F">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imes New Roman"/>
                <w:b/>
                <w:color w:val="auto"/>
                <w:sz w:val="21"/>
                <w:szCs w:val="21"/>
              </w:rPr>
            </w:pPr>
            <w:r>
              <w:rPr>
                <w:rFonts w:ascii="Times New Roman" w:hint="eastAsia"/>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CB5515" w:rsidRDefault="00E8708F">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sz w:val="21"/>
                <w:szCs w:val="21"/>
                <w:lang w:eastAsia="zh-CN"/>
              </w:rPr>
              <w:t xml:space="preserve"> </w:t>
            </w:r>
            <w:r>
              <w:rPr>
                <w:rFonts w:hint="eastAsia"/>
                <w:sz w:val="21"/>
                <w:szCs w:val="21"/>
                <w:lang w:eastAsia="zh-CN"/>
              </w:rPr>
              <w:t>劳务分包策划和招标投标管理办法第十九条</w:t>
            </w:r>
            <w:r>
              <w:rPr>
                <w:sz w:val="21"/>
                <w:szCs w:val="21"/>
                <w:lang w:eastAsia="zh-CN"/>
              </w:rPr>
              <w:t xml:space="preserve"> </w:t>
            </w:r>
            <w:r>
              <w:rPr>
                <w:rFonts w:hint="eastAsia"/>
                <w:sz w:val="21"/>
                <w:szCs w:val="21"/>
                <w:lang w:eastAsia="zh-CN"/>
              </w:rPr>
              <w:t>选定原则</w:t>
            </w:r>
            <w:r>
              <w:rPr>
                <w:sz w:val="21"/>
                <w:szCs w:val="21"/>
                <w:lang w:eastAsia="zh-CN"/>
              </w:rPr>
              <w:t xml:space="preserve"> </w:t>
            </w:r>
            <w:r>
              <w:rPr>
                <w:rFonts w:hint="eastAsia"/>
                <w:sz w:val="21"/>
                <w:szCs w:val="21"/>
                <w:lang w:eastAsia="zh-CN"/>
              </w:rPr>
              <w:t>（</w:t>
            </w:r>
            <w:r>
              <w:rPr>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color w:val="FF0000"/>
                <w:sz w:val="21"/>
                <w:szCs w:val="21"/>
                <w:lang w:eastAsia="zh-CN"/>
              </w:rPr>
              <w:t>3</w:t>
            </w:r>
            <w:r>
              <w:rPr>
                <w:rFonts w:hint="eastAsia"/>
                <w:color w:val="FF0000"/>
                <w:sz w:val="21"/>
                <w:szCs w:val="21"/>
                <w:lang w:eastAsia="zh-CN"/>
              </w:rPr>
              <w:t>）</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w:t>
            </w:r>
            <w:r>
              <w:rPr>
                <w:rFonts w:hint="eastAsia"/>
                <w:sz w:val="21"/>
                <w:szCs w:val="21"/>
                <w:lang w:eastAsia="zh-CN"/>
              </w:rPr>
              <w:lastRenderedPageBreak/>
              <w:t>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hAnsi="宋体" w:hint="eastAsia"/>
                <w:sz w:val="21"/>
                <w:szCs w:val="21"/>
                <w:lang w:eastAsia="zh-CN"/>
              </w:rPr>
              <w:t>】</w:t>
            </w:r>
          </w:p>
        </w:tc>
      </w:tr>
      <w:tr w:rsidR="00CB5515">
        <w:trPr>
          <w:trHeight w:val="928"/>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before="1" w:line="242" w:lineRule="auto"/>
              <w:ind w:left="524" w:right="358"/>
              <w:jc w:val="center"/>
              <w:rPr>
                <w:rFonts w:asciiTheme="minorEastAsia" w:hAnsiTheme="minorEastAsia"/>
                <w:b/>
                <w:sz w:val="21"/>
                <w:lang w:eastAsia="zh-CN"/>
              </w:rPr>
            </w:pPr>
            <w:r>
              <w:rPr>
                <w:rFonts w:asciiTheme="minorEastAsia" w:hAnsiTheme="minorEastAsia" w:hint="eastAsia"/>
                <w:b/>
                <w:sz w:val="21"/>
                <w:lang w:eastAsia="zh-CN"/>
              </w:rPr>
              <w:lastRenderedPageBreak/>
              <w:t>5</w:t>
            </w:r>
          </w:p>
        </w:tc>
        <w:tc>
          <w:tcPr>
            <w:tcW w:w="8066" w:type="dxa"/>
            <w:gridSpan w:val="2"/>
            <w:tcBorders>
              <w:top w:val="single" w:sz="6" w:space="0" w:color="000000"/>
              <w:left w:val="single" w:sz="6" w:space="0" w:color="000000"/>
              <w:bottom w:val="single" w:sz="6" w:space="0" w:color="000000"/>
            </w:tcBorders>
          </w:tcPr>
          <w:p w:rsidR="00CB5515" w:rsidRDefault="00E8708F">
            <w:pPr>
              <w:pStyle w:val="TableParagraph"/>
              <w:spacing w:line="400" w:lineRule="exact"/>
              <w:ind w:firstLineChars="100" w:firstLine="210"/>
              <w:rPr>
                <w:rFonts w:asciiTheme="minorEastAsia" w:hAnsiTheme="minorEastAsia"/>
                <w:sz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CB5515" w:rsidRDefault="00E8708F">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CB5515" w:rsidRDefault="00E8708F">
            <w:pPr>
              <w:spacing w:line="400" w:lineRule="exact"/>
              <w:ind w:firstLineChars="200" w:firstLine="422"/>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CB5515" w:rsidRDefault="00E8708F">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CB5515" w:rsidRDefault="00E8708F">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w:t>
            </w:r>
            <w:r>
              <w:rPr>
                <w:rFonts w:asciiTheme="minorEastAsia" w:hAnsiTheme="minorEastAsia" w:hint="eastAsia"/>
                <w:sz w:val="21"/>
                <w:lang w:eastAsia="zh-CN"/>
              </w:rPr>
              <w:t>、</w:t>
            </w:r>
            <w:r>
              <w:rPr>
                <w:rFonts w:asciiTheme="minorEastAsia" w:hAnsiTheme="minorEastAsia"/>
                <w:sz w:val="21"/>
                <w:lang w:eastAsia="zh-CN"/>
              </w:rPr>
              <w:t>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CB5515" w:rsidRDefault="00E8708F">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CB5515" w:rsidRDefault="00E8708F">
      <w:pPr>
        <w:pStyle w:val="a7"/>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1</w:t>
      </w:r>
      <w:r>
        <w:rPr>
          <w:rFonts w:asciiTheme="minorEastAsia" w:eastAsiaTheme="minorEastAsia" w:hAnsiTheme="minorEastAsia"/>
          <w:lang w:eastAsia="zh-CN"/>
        </w:rPr>
        <w:t>）被责令停业的；</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CB5515" w:rsidRDefault="00E8708F">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CB5515" w:rsidRDefault="00E8708F">
      <w:pPr>
        <w:spacing w:line="440" w:lineRule="exact"/>
        <w:rPr>
          <w:rFonts w:ascii="宋体" w:hAnsi="宋体"/>
          <w:sz w:val="24"/>
          <w:lang w:eastAsia="zh-CN"/>
        </w:rPr>
      </w:pPr>
      <w:r>
        <w:rPr>
          <w:rFonts w:ascii="宋体" w:hAnsi="宋体" w:hint="eastAsia"/>
          <w:sz w:val="24"/>
          <w:lang w:eastAsia="zh-CN"/>
        </w:rPr>
        <w:t>（6）被省级及以上主管部门取消项目所在地的投标资格或禁止进入该区域公路建设市场且处于有效期内；</w:t>
      </w:r>
    </w:p>
    <w:p w:rsidR="00CB5515" w:rsidRDefault="00E8708F">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CB5515" w:rsidRDefault="00E8708F">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CB5515" w:rsidRDefault="00E8708F">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CB5515" w:rsidRDefault="00E8708F">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CB5515" w:rsidRDefault="00E8708F">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rsidR="00CB5515" w:rsidRDefault="00E8708F">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CB5515" w:rsidRDefault="00E8708F">
      <w:pPr>
        <w:pStyle w:val="a7"/>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CB5515" w:rsidRDefault="00E8708F">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CB5515" w:rsidRDefault="00E8708F">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CB5515" w:rsidRDefault="00E8708F">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CB5515" w:rsidRDefault="00E8708F">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CB5515" w:rsidRDefault="00E8708F">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rsidR="00CB5515" w:rsidRDefault="00E8708F">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CB5515" w:rsidRDefault="00E8708F">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1</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CB5515" w:rsidRDefault="00E8708F">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CB5515" w:rsidRDefault="00E8708F">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CB5515" w:rsidRDefault="00E8708F">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CB5515" w:rsidRDefault="00E8708F">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CB5515" w:rsidRDefault="00E8708F">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CB5515" w:rsidRDefault="00E8708F">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CB5515" w:rsidRDefault="00E8708F">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CB5515" w:rsidRDefault="00E8708F">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CB5515" w:rsidRDefault="00E8708F">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CB5515" w:rsidRDefault="00E8708F">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CB5515" w:rsidRDefault="00E8708F">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CB5515" w:rsidRDefault="00E8708F">
      <w:pPr>
        <w:pStyle w:val="a7"/>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CB5515" w:rsidRDefault="00E8708F">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CB5515" w:rsidRDefault="00E8708F">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rsidR="00CB5515" w:rsidRDefault="00E8708F">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CB5515" w:rsidRDefault="00E8708F">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CB5515" w:rsidRDefault="00E8708F">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CB5515" w:rsidRDefault="00E8708F">
      <w:pPr>
        <w:spacing w:line="440" w:lineRule="exact"/>
        <w:rPr>
          <w:rFonts w:ascii="宋体" w:hAnsi="宋体"/>
          <w:b/>
          <w:sz w:val="24"/>
          <w:lang w:eastAsia="zh-CN"/>
        </w:rPr>
      </w:pPr>
      <w:r>
        <w:rPr>
          <w:rFonts w:ascii="宋体" w:hAnsi="宋体" w:hint="eastAsia"/>
          <w:b/>
          <w:sz w:val="24"/>
          <w:lang w:eastAsia="zh-CN"/>
        </w:rPr>
        <w:t>5.3  中标结果公告</w:t>
      </w:r>
    </w:p>
    <w:p w:rsidR="00CB5515" w:rsidRDefault="00E8708F">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CB5515" w:rsidRDefault="00E8708F">
      <w:pPr>
        <w:pStyle w:val="a7"/>
        <w:spacing w:before="0" w:line="500" w:lineRule="exact"/>
        <w:ind w:left="0"/>
        <w:rPr>
          <w:rFonts w:asciiTheme="minorEastAsia" w:eastAsiaTheme="minorEastAsia" w:hAnsiTheme="minorEastAsia"/>
          <w:lang w:eastAsia="zh-CN"/>
        </w:rPr>
      </w:pPr>
      <w:bookmarkStart w:id="42" w:name="7.3_履约担保"/>
      <w:bookmarkStart w:id="43" w:name="7.2_中标通知"/>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CB5515" w:rsidRDefault="00E8708F">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CB5515" w:rsidRDefault="00E8708F">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CB5515" w:rsidRDefault="00E8708F">
      <w:pPr>
        <w:pStyle w:val="a7"/>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CB5515" w:rsidRDefault="00E8708F">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rsidR="00CB5515" w:rsidRDefault="00E8708F">
      <w:pPr>
        <w:pStyle w:val="a7"/>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CB5515" w:rsidRDefault="00E8708F">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CB5515" w:rsidRDefault="00E8708F">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CB5515" w:rsidRDefault="00E8708F">
      <w:pPr>
        <w:pStyle w:val="a7"/>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rsidR="00CB5515" w:rsidRDefault="00E8708F">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CB5515" w:rsidRDefault="00E8708F">
      <w:pPr>
        <w:pStyle w:val="a7"/>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rsidR="00CB5515" w:rsidRDefault="00E8708F">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B5515" w:rsidRDefault="00E8708F">
      <w:pPr>
        <w:pStyle w:val="a7"/>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9.5 投诉</w:t>
      </w:r>
    </w:p>
    <w:p w:rsidR="00CB5515" w:rsidRDefault="00E8708F">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CB5515" w:rsidRDefault="00E8708F">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CB5515" w:rsidRDefault="00E8708F">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CB5515" w:rsidRDefault="00E8708F">
      <w:pPr>
        <w:spacing w:line="460" w:lineRule="exact"/>
        <w:ind w:left="100"/>
        <w:rPr>
          <w:rFonts w:ascii="宋体" w:eastAsia="宋体" w:hAnsi="宋体"/>
          <w:color w:val="FF0000"/>
          <w:sz w:val="24"/>
          <w:szCs w:val="24"/>
          <w:lang w:eastAsia="zh-CN"/>
        </w:rPr>
      </w:pPr>
      <w:bookmarkStart w:id="52" w:name="10.1自购买招标文件之日起，投标人应保证其提供的联系方式（电话、传真、电子邮件"/>
      <w:bookmarkEnd w:id="52"/>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CB5515" w:rsidRDefault="00E8708F">
      <w:pPr>
        <w:pStyle w:val="a7"/>
        <w:spacing w:before="0" w:line="460" w:lineRule="exact"/>
        <w:rPr>
          <w:lang w:eastAsia="zh-CN"/>
        </w:rPr>
      </w:pPr>
      <w:r>
        <w:rPr>
          <w:lang w:eastAsia="zh-CN"/>
        </w:rPr>
        <w:t>需要补充的其他内容：见投标人须知前附表</w:t>
      </w:r>
      <w:bookmarkStart w:id="53" w:name="10._需要补充的其他内容"/>
      <w:bookmarkStart w:id="54" w:name="附表一：开标记录表"/>
      <w:bookmarkEnd w:id="53"/>
      <w:bookmarkEnd w:id="54"/>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E8708F">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CB5515" w:rsidRDefault="00E8708F">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CB5515" w:rsidRDefault="00E8708F">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CB5515" w:rsidRDefault="00CB5515">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1325"/>
        <w:gridCol w:w="1324"/>
      </w:tblGrid>
      <w:tr w:rsidR="00CB5515">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CB5515" w:rsidRDefault="00E8708F">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CB5515" w:rsidRDefault="00E8708F">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CB5515" w:rsidRDefault="00E8708F">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CB5515" w:rsidRDefault="00E8708F">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CB5515" w:rsidRDefault="00E8708F">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CB5515" w:rsidRDefault="00E8708F">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CB5515" w:rsidRDefault="00E8708F">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CB5515" w:rsidRDefault="00E8708F">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CB5515" w:rsidRDefault="00E8708F">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CB5515">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CB5515" w:rsidRDefault="00CB5515"/>
        </w:tc>
        <w:tc>
          <w:tcPr>
            <w:tcW w:w="2018" w:type="dxa"/>
            <w:tcBorders>
              <w:top w:val="single" w:sz="8" w:space="0" w:color="000000"/>
              <w:left w:val="single" w:sz="8" w:space="0" w:color="000000"/>
              <w:bottom w:val="single" w:sz="12" w:space="0" w:color="000000"/>
              <w:right w:val="single" w:sz="8" w:space="0" w:color="000000"/>
            </w:tcBorders>
          </w:tcPr>
          <w:p w:rsidR="00CB5515" w:rsidRDefault="00CB5515"/>
        </w:tc>
        <w:tc>
          <w:tcPr>
            <w:tcW w:w="1316" w:type="dxa"/>
            <w:tcBorders>
              <w:top w:val="single" w:sz="8" w:space="0" w:color="000000"/>
              <w:left w:val="single" w:sz="8" w:space="0" w:color="000000"/>
              <w:bottom w:val="single" w:sz="12" w:space="0" w:color="000000"/>
              <w:right w:val="single" w:sz="8" w:space="0" w:color="000000"/>
            </w:tcBorders>
          </w:tcPr>
          <w:p w:rsidR="00CB5515" w:rsidRDefault="00CB5515"/>
        </w:tc>
        <w:tc>
          <w:tcPr>
            <w:tcW w:w="1326" w:type="dxa"/>
            <w:tcBorders>
              <w:top w:val="single" w:sz="8" w:space="0" w:color="000000"/>
              <w:left w:val="single" w:sz="8" w:space="0" w:color="000000"/>
              <w:bottom w:val="single" w:sz="12" w:space="0" w:color="000000"/>
              <w:right w:val="single" w:sz="8" w:space="0" w:color="000000"/>
            </w:tcBorders>
          </w:tcPr>
          <w:p w:rsidR="00CB5515" w:rsidRDefault="00CB5515"/>
        </w:tc>
        <w:tc>
          <w:tcPr>
            <w:tcW w:w="1288" w:type="dxa"/>
            <w:tcBorders>
              <w:top w:val="single" w:sz="8" w:space="0" w:color="000000"/>
              <w:left w:val="single" w:sz="8" w:space="0" w:color="000000"/>
              <w:bottom w:val="single" w:sz="12" w:space="0" w:color="000000"/>
              <w:right w:val="single" w:sz="8" w:space="0" w:color="000000"/>
            </w:tcBorders>
          </w:tcPr>
          <w:p w:rsidR="00CB5515" w:rsidRDefault="00CB5515"/>
        </w:tc>
        <w:tc>
          <w:tcPr>
            <w:tcW w:w="1325" w:type="dxa"/>
            <w:tcBorders>
              <w:top w:val="single" w:sz="8" w:space="0" w:color="000000"/>
              <w:left w:val="single" w:sz="8" w:space="0" w:color="000000"/>
              <w:bottom w:val="single" w:sz="12" w:space="0" w:color="000000"/>
              <w:right w:val="single" w:sz="8" w:space="0" w:color="000000"/>
            </w:tcBorders>
          </w:tcPr>
          <w:p w:rsidR="00CB5515" w:rsidRDefault="00CB5515"/>
        </w:tc>
        <w:tc>
          <w:tcPr>
            <w:tcW w:w="1324" w:type="dxa"/>
            <w:tcBorders>
              <w:top w:val="single" w:sz="8" w:space="0" w:color="000000"/>
              <w:left w:val="single" w:sz="8" w:space="0" w:color="000000"/>
              <w:bottom w:val="single" w:sz="12" w:space="0" w:color="000000"/>
              <w:right w:val="single" w:sz="12" w:space="0" w:color="000000"/>
            </w:tcBorders>
          </w:tcPr>
          <w:p w:rsidR="00CB5515" w:rsidRDefault="00CB5515"/>
        </w:tc>
      </w:tr>
    </w:tbl>
    <w:p w:rsidR="00CB5515" w:rsidRDefault="00E8708F">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spacing w:before="7"/>
        <w:rPr>
          <w:rFonts w:ascii="宋体" w:eastAsia="宋体" w:hAnsi="宋体" w:cs="宋体"/>
          <w:sz w:val="23"/>
          <w:szCs w:val="23"/>
          <w:lang w:eastAsia="zh-CN"/>
        </w:rPr>
      </w:pPr>
    </w:p>
    <w:p w:rsidR="00CB5515" w:rsidRDefault="00CB5515">
      <w:pPr>
        <w:spacing w:before="7"/>
        <w:rPr>
          <w:rFonts w:ascii="宋体" w:eastAsia="宋体" w:hAnsi="宋体" w:cs="宋体"/>
          <w:sz w:val="23"/>
          <w:szCs w:val="23"/>
          <w:lang w:eastAsia="zh-CN"/>
        </w:rPr>
      </w:pPr>
    </w:p>
    <w:p w:rsidR="00CB5515" w:rsidRDefault="00E8708F">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CB5515" w:rsidRDefault="00CB5515">
      <w:pPr>
        <w:spacing w:before="7"/>
        <w:rPr>
          <w:rFonts w:ascii="宋体" w:eastAsia="宋体" w:hAnsi="宋体" w:cs="宋体"/>
          <w:b/>
          <w:bCs/>
          <w:sz w:val="27"/>
          <w:szCs w:val="27"/>
          <w:lang w:eastAsia="zh-CN"/>
        </w:rPr>
      </w:pPr>
    </w:p>
    <w:p w:rsidR="00CB5515" w:rsidRDefault="00E8708F">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CB5515" w:rsidRDefault="00E8708F">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CB5515" w:rsidRDefault="00CB5515">
      <w:pPr>
        <w:tabs>
          <w:tab w:val="left" w:pos="4160"/>
        </w:tabs>
        <w:jc w:val="center"/>
        <w:rPr>
          <w:rFonts w:ascii="宋体" w:eastAsia="宋体" w:hAnsi="宋体" w:cs="宋体"/>
          <w:b/>
          <w:bCs/>
          <w:sz w:val="28"/>
          <w:szCs w:val="28"/>
          <w:lang w:eastAsia="zh-CN"/>
        </w:rPr>
      </w:pPr>
    </w:p>
    <w:p w:rsidR="00CB5515" w:rsidRDefault="00E8708F">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CB5515" w:rsidRDefault="00CB5515">
      <w:pPr>
        <w:spacing w:before="9"/>
        <w:rPr>
          <w:rFonts w:ascii="宋体" w:eastAsia="宋体" w:hAnsi="宋体" w:cs="宋体"/>
          <w:sz w:val="16"/>
          <w:szCs w:val="16"/>
          <w:lang w:eastAsia="zh-CN"/>
        </w:rPr>
      </w:pPr>
    </w:p>
    <w:tbl>
      <w:tblPr>
        <w:tblStyle w:val="TableNormal"/>
        <w:tblW w:w="9050" w:type="dxa"/>
        <w:tblInd w:w="101" w:type="dxa"/>
        <w:tblLayout w:type="fixed"/>
        <w:tblLook w:val="04A0"/>
      </w:tblPr>
      <w:tblGrid>
        <w:gridCol w:w="1014"/>
        <w:gridCol w:w="1014"/>
        <w:gridCol w:w="1014"/>
        <w:gridCol w:w="1290"/>
        <w:gridCol w:w="1254"/>
        <w:gridCol w:w="1402"/>
        <w:gridCol w:w="1034"/>
        <w:gridCol w:w="1028"/>
      </w:tblGrid>
      <w:tr w:rsidR="00CB5515">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CB5515" w:rsidRDefault="00CB5515">
            <w:pPr>
              <w:pStyle w:val="TableParagraph"/>
              <w:spacing w:before="2"/>
              <w:rPr>
                <w:rFonts w:ascii="宋体" w:eastAsia="宋体" w:hAnsi="宋体" w:cs="宋体"/>
                <w:sz w:val="18"/>
                <w:szCs w:val="18"/>
                <w:lang w:eastAsia="zh-CN"/>
              </w:rPr>
            </w:pPr>
          </w:p>
          <w:p w:rsidR="00CB5515" w:rsidRDefault="00E8708F">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CB5515" w:rsidRDefault="00CB5515">
            <w:pPr>
              <w:pStyle w:val="TableParagraph"/>
              <w:spacing w:before="2"/>
              <w:rPr>
                <w:rFonts w:ascii="宋体" w:eastAsia="宋体" w:hAnsi="宋体" w:cs="宋体"/>
                <w:sz w:val="18"/>
                <w:szCs w:val="18"/>
              </w:rPr>
            </w:pPr>
          </w:p>
          <w:p w:rsidR="00CB5515" w:rsidRDefault="00E8708F">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CB5515" w:rsidRDefault="00CB5515">
            <w:pPr>
              <w:pStyle w:val="TableParagraph"/>
              <w:spacing w:before="2"/>
              <w:rPr>
                <w:rFonts w:ascii="宋体" w:eastAsia="宋体" w:hAnsi="宋体" w:cs="宋体"/>
                <w:sz w:val="18"/>
                <w:szCs w:val="18"/>
              </w:rPr>
            </w:pPr>
          </w:p>
          <w:p w:rsidR="00CB5515" w:rsidRDefault="00E8708F">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CB5515" w:rsidRDefault="00CB5515">
            <w:pPr>
              <w:pStyle w:val="TableParagraph"/>
              <w:spacing w:before="2"/>
              <w:rPr>
                <w:rFonts w:ascii="宋体" w:eastAsia="宋体" w:hAnsi="宋体" w:cs="宋体"/>
                <w:sz w:val="18"/>
                <w:szCs w:val="18"/>
              </w:rPr>
            </w:pPr>
          </w:p>
          <w:p w:rsidR="00CB5515" w:rsidRDefault="00E8708F">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CB5515" w:rsidRDefault="00E8708F">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CB5515" w:rsidRDefault="00E8708F">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CB5515" w:rsidRDefault="00E8708F">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CB5515" w:rsidRDefault="00CB5515">
            <w:pPr>
              <w:pStyle w:val="TableParagraph"/>
              <w:spacing w:before="2"/>
              <w:rPr>
                <w:rFonts w:ascii="宋体" w:eastAsia="宋体" w:hAnsi="宋体" w:cs="宋体"/>
                <w:sz w:val="18"/>
                <w:szCs w:val="18"/>
              </w:rPr>
            </w:pPr>
          </w:p>
          <w:p w:rsidR="00CB5515" w:rsidRDefault="00E8708F">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CB5515" w:rsidRDefault="00CB5515">
            <w:pPr>
              <w:pStyle w:val="TableParagraph"/>
              <w:spacing w:before="2"/>
              <w:rPr>
                <w:rFonts w:ascii="宋体" w:eastAsia="宋体" w:hAnsi="宋体" w:cs="宋体"/>
                <w:sz w:val="18"/>
                <w:szCs w:val="18"/>
              </w:rPr>
            </w:pPr>
          </w:p>
          <w:p w:rsidR="00CB5515" w:rsidRDefault="00E8708F">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CB5515" w:rsidRDefault="00E8708F">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CB5515" w:rsidRDefault="00E8708F">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CB5515" w:rsidRDefault="00CB5515"/>
        </w:tc>
        <w:tc>
          <w:tcPr>
            <w:tcW w:w="1034" w:type="dxa"/>
            <w:tcBorders>
              <w:top w:val="single" w:sz="6" w:space="0" w:color="000000"/>
              <w:left w:val="single" w:sz="6" w:space="0" w:color="000000"/>
              <w:bottom w:val="single" w:sz="12" w:space="0" w:color="000000"/>
              <w:right w:val="single" w:sz="6" w:space="0" w:color="000000"/>
            </w:tcBorders>
          </w:tcPr>
          <w:p w:rsidR="00CB5515" w:rsidRDefault="00CB5515"/>
        </w:tc>
        <w:tc>
          <w:tcPr>
            <w:tcW w:w="1028" w:type="dxa"/>
            <w:tcBorders>
              <w:top w:val="single" w:sz="6" w:space="0" w:color="000000"/>
              <w:left w:val="single" w:sz="6" w:space="0" w:color="000000"/>
              <w:bottom w:val="single" w:sz="12" w:space="0" w:color="000000"/>
              <w:right w:val="single" w:sz="12" w:space="0" w:color="000000"/>
            </w:tcBorders>
          </w:tcPr>
          <w:p w:rsidR="00CB5515" w:rsidRDefault="00CB5515"/>
        </w:tc>
      </w:tr>
    </w:tbl>
    <w:p w:rsidR="00CB5515" w:rsidRDefault="00CB5515">
      <w:pPr>
        <w:spacing w:before="12"/>
        <w:rPr>
          <w:rFonts w:ascii="宋体" w:eastAsia="宋体" w:hAnsi="宋体" w:cs="宋体"/>
          <w:sz w:val="18"/>
          <w:szCs w:val="18"/>
        </w:rPr>
      </w:pPr>
    </w:p>
    <w:p w:rsidR="00CB5515" w:rsidRDefault="00E8708F">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CB5515" w:rsidRDefault="00CB5515">
      <w:pPr>
        <w:pStyle w:val="a7"/>
        <w:tabs>
          <w:tab w:val="left" w:pos="939"/>
          <w:tab w:val="left" w:pos="1659"/>
          <w:tab w:val="left" w:pos="3099"/>
          <w:tab w:val="left" w:pos="4899"/>
        </w:tabs>
        <w:spacing w:before="0" w:line="477" w:lineRule="auto"/>
        <w:ind w:left="340" w:right="3599"/>
        <w:rPr>
          <w:lang w:eastAsia="zh-CN"/>
        </w:rPr>
      </w:pPr>
    </w:p>
    <w:p w:rsidR="00CB5515" w:rsidRDefault="00CB5515">
      <w:pPr>
        <w:pStyle w:val="a7"/>
        <w:tabs>
          <w:tab w:val="left" w:pos="939"/>
          <w:tab w:val="left" w:pos="1659"/>
          <w:tab w:val="left" w:pos="3099"/>
          <w:tab w:val="left" w:pos="4899"/>
        </w:tabs>
        <w:spacing w:before="0" w:line="477" w:lineRule="auto"/>
        <w:ind w:left="340" w:right="3599"/>
        <w:rPr>
          <w:lang w:eastAsia="zh-CN"/>
        </w:rPr>
      </w:pPr>
    </w:p>
    <w:p w:rsidR="00CB5515" w:rsidRDefault="00CB5515">
      <w:pPr>
        <w:pStyle w:val="a7"/>
        <w:tabs>
          <w:tab w:val="left" w:pos="939"/>
          <w:tab w:val="left" w:pos="1659"/>
          <w:tab w:val="left" w:pos="3099"/>
          <w:tab w:val="left" w:pos="4899"/>
        </w:tabs>
        <w:spacing w:before="0" w:line="477" w:lineRule="auto"/>
        <w:ind w:left="340" w:right="3599"/>
        <w:rPr>
          <w:lang w:eastAsia="zh-CN"/>
        </w:rPr>
      </w:pPr>
    </w:p>
    <w:p w:rsidR="00CB5515" w:rsidRDefault="00CB5515">
      <w:pPr>
        <w:pStyle w:val="a7"/>
        <w:tabs>
          <w:tab w:val="left" w:pos="939"/>
          <w:tab w:val="left" w:pos="1659"/>
          <w:tab w:val="left" w:pos="3099"/>
          <w:tab w:val="left" w:pos="4899"/>
        </w:tabs>
        <w:spacing w:before="0" w:line="477" w:lineRule="auto"/>
        <w:ind w:left="0" w:right="3599"/>
        <w:rPr>
          <w:lang w:eastAsia="zh-CN"/>
        </w:rPr>
      </w:pPr>
    </w:p>
    <w:p w:rsidR="00CB5515" w:rsidRDefault="00E8708F">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CB5515" w:rsidRDefault="00CB5515">
      <w:pPr>
        <w:rPr>
          <w:rFonts w:ascii="宋体" w:eastAsia="宋体" w:hAnsi="宋体" w:cs="宋体"/>
          <w:b/>
          <w:bCs/>
          <w:sz w:val="21"/>
          <w:szCs w:val="21"/>
          <w:lang w:eastAsia="zh-CN"/>
        </w:rPr>
      </w:pPr>
    </w:p>
    <w:p w:rsidR="00CB5515" w:rsidRDefault="00E8708F">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CB5515" w:rsidRDefault="00E8708F">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CB5515" w:rsidRDefault="00E8708F">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CB5515" w:rsidRDefault="00CB5515">
      <w:pPr>
        <w:spacing w:before="10"/>
        <w:rPr>
          <w:rFonts w:ascii="宋体" w:eastAsia="宋体" w:hAnsi="宋体" w:cs="宋体"/>
          <w:sz w:val="29"/>
          <w:szCs w:val="29"/>
          <w:lang w:eastAsia="zh-CN"/>
        </w:rPr>
      </w:pPr>
    </w:p>
    <w:p w:rsidR="00CB5515" w:rsidRDefault="00E8708F">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CB5515" w:rsidRDefault="00CB5515">
      <w:pPr>
        <w:spacing w:before="7"/>
        <w:rPr>
          <w:rFonts w:ascii="宋体" w:eastAsia="宋体" w:hAnsi="宋体" w:cs="宋体"/>
          <w:sz w:val="25"/>
          <w:szCs w:val="25"/>
          <w:lang w:eastAsia="zh-CN"/>
        </w:rPr>
      </w:pPr>
    </w:p>
    <w:p w:rsidR="00CB5515" w:rsidRDefault="00E8708F">
      <w:pPr>
        <w:pStyle w:val="a7"/>
        <w:spacing w:before="0"/>
        <w:ind w:left="580" w:right="20"/>
        <w:rPr>
          <w:lang w:eastAsia="zh-CN"/>
        </w:rPr>
      </w:pPr>
      <w:r>
        <w:rPr>
          <w:lang w:eastAsia="zh-CN"/>
        </w:rPr>
        <w:t>1.</w:t>
      </w:r>
    </w:p>
    <w:p w:rsidR="00CB5515" w:rsidRDefault="00CB5515">
      <w:pPr>
        <w:rPr>
          <w:rFonts w:ascii="宋体" w:eastAsia="宋体" w:hAnsi="宋体" w:cs="宋体"/>
          <w:sz w:val="24"/>
          <w:szCs w:val="24"/>
          <w:lang w:eastAsia="zh-CN"/>
        </w:rPr>
      </w:pPr>
    </w:p>
    <w:p w:rsidR="00CB5515" w:rsidRDefault="00E8708F">
      <w:pPr>
        <w:pStyle w:val="a7"/>
        <w:spacing w:before="171"/>
        <w:ind w:left="580" w:right="20"/>
        <w:rPr>
          <w:lang w:eastAsia="zh-CN"/>
        </w:rPr>
      </w:pPr>
      <w:r>
        <w:rPr>
          <w:lang w:eastAsia="zh-CN"/>
        </w:rPr>
        <w:t>2.</w:t>
      </w:r>
    </w:p>
    <w:p w:rsidR="00CB5515" w:rsidRDefault="00CB5515">
      <w:pPr>
        <w:spacing w:before="3"/>
        <w:rPr>
          <w:rFonts w:ascii="宋体" w:eastAsia="宋体" w:hAnsi="宋体" w:cs="宋体"/>
          <w:sz w:val="24"/>
          <w:szCs w:val="24"/>
          <w:lang w:eastAsia="zh-CN"/>
        </w:rPr>
      </w:pPr>
    </w:p>
    <w:p w:rsidR="00CB5515" w:rsidRDefault="00E8708F">
      <w:pPr>
        <w:pStyle w:val="a7"/>
        <w:spacing w:before="0"/>
        <w:ind w:right="20"/>
        <w:rPr>
          <w:lang w:eastAsia="zh-CN"/>
        </w:rPr>
      </w:pPr>
      <w:r>
        <w:rPr>
          <w:lang w:eastAsia="zh-CN"/>
        </w:rPr>
        <w:t>......</w:t>
      </w:r>
    </w:p>
    <w:p w:rsidR="00CB5515" w:rsidRDefault="00CB5515">
      <w:pPr>
        <w:spacing w:before="10"/>
        <w:rPr>
          <w:rFonts w:ascii="宋体" w:eastAsia="宋体" w:hAnsi="宋体" w:cs="宋体"/>
          <w:sz w:val="29"/>
          <w:szCs w:val="29"/>
          <w:lang w:eastAsia="zh-CN"/>
        </w:rPr>
      </w:pPr>
    </w:p>
    <w:p w:rsidR="00CB5515" w:rsidRDefault="00E8708F">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CB5515" w:rsidRDefault="00CB5515">
      <w:pPr>
        <w:rPr>
          <w:rFonts w:ascii="宋体" w:eastAsia="宋体" w:hAnsi="宋体" w:cs="宋体"/>
          <w:sz w:val="20"/>
          <w:szCs w:val="20"/>
          <w:lang w:eastAsia="zh-CN"/>
        </w:rPr>
      </w:pPr>
    </w:p>
    <w:p w:rsidR="00CB5515" w:rsidRDefault="00CB5515">
      <w:pPr>
        <w:rPr>
          <w:rFonts w:ascii="宋体" w:eastAsia="宋体" w:hAnsi="宋体" w:cs="宋体"/>
          <w:sz w:val="20"/>
          <w:szCs w:val="20"/>
          <w:lang w:eastAsia="zh-CN"/>
        </w:rPr>
      </w:pPr>
    </w:p>
    <w:p w:rsidR="00CB5515" w:rsidRDefault="00CB5515">
      <w:pPr>
        <w:rPr>
          <w:rFonts w:ascii="宋体" w:eastAsia="宋体" w:hAnsi="宋体" w:cs="宋体"/>
          <w:sz w:val="20"/>
          <w:szCs w:val="20"/>
          <w:lang w:eastAsia="zh-CN"/>
        </w:rPr>
      </w:pPr>
    </w:p>
    <w:p w:rsidR="00CB5515" w:rsidRDefault="00CB5515">
      <w:pPr>
        <w:spacing w:before="6"/>
        <w:rPr>
          <w:rFonts w:ascii="宋体" w:eastAsia="宋体" w:hAnsi="宋体" w:cs="宋体"/>
          <w:sz w:val="28"/>
          <w:szCs w:val="28"/>
          <w:lang w:eastAsia="zh-CN"/>
        </w:rPr>
      </w:pPr>
    </w:p>
    <w:p w:rsidR="00CB5515" w:rsidRDefault="00CB5515">
      <w:pPr>
        <w:spacing w:before="6"/>
        <w:rPr>
          <w:rFonts w:ascii="宋体" w:eastAsia="宋体" w:hAnsi="宋体" w:cs="宋体"/>
          <w:sz w:val="28"/>
          <w:szCs w:val="28"/>
          <w:lang w:eastAsia="zh-CN"/>
        </w:rPr>
      </w:pPr>
    </w:p>
    <w:p w:rsidR="00CB5515" w:rsidRDefault="00CB5515">
      <w:pPr>
        <w:spacing w:before="6"/>
        <w:rPr>
          <w:rFonts w:ascii="宋体" w:eastAsia="宋体" w:hAnsi="宋体" w:cs="宋体"/>
          <w:sz w:val="28"/>
          <w:szCs w:val="28"/>
          <w:lang w:eastAsia="zh-CN"/>
        </w:rPr>
      </w:pPr>
    </w:p>
    <w:p w:rsidR="00CB5515" w:rsidRDefault="00E8708F">
      <w:pPr>
        <w:pStyle w:val="a7"/>
        <w:adjustRightInd w:val="0"/>
        <w:spacing w:before="0"/>
        <w:ind w:left="0"/>
        <w:rPr>
          <w:u w:val="single" w:color="000000"/>
          <w:lang w:eastAsia="zh-CN"/>
        </w:rPr>
      </w:pPr>
      <w:r>
        <w:rPr>
          <w:u w:val="single" w:color="000000"/>
          <w:lang w:eastAsia="zh-CN"/>
        </w:rPr>
        <w:t>（项目名称）施工招标评标委员会</w:t>
      </w:r>
    </w:p>
    <w:p w:rsidR="00CB5515" w:rsidRDefault="00CB5515">
      <w:pPr>
        <w:pStyle w:val="a7"/>
        <w:adjustRightInd w:val="0"/>
        <w:spacing w:before="0"/>
        <w:ind w:left="0"/>
        <w:jc w:val="right"/>
        <w:rPr>
          <w:u w:val="single" w:color="000000"/>
          <w:lang w:eastAsia="zh-CN"/>
        </w:rPr>
      </w:pPr>
    </w:p>
    <w:p w:rsidR="00CB5515" w:rsidRDefault="00CB5515">
      <w:pPr>
        <w:pStyle w:val="a7"/>
        <w:adjustRightInd w:val="0"/>
        <w:spacing w:before="0"/>
        <w:ind w:left="0"/>
        <w:jc w:val="right"/>
        <w:rPr>
          <w:lang w:eastAsia="zh-CN"/>
        </w:rPr>
      </w:pPr>
    </w:p>
    <w:p w:rsidR="00CB5515" w:rsidRDefault="00CB5515">
      <w:pPr>
        <w:spacing w:before="11"/>
        <w:rPr>
          <w:lang w:eastAsia="zh-CN"/>
        </w:rPr>
      </w:pPr>
    </w:p>
    <w:p w:rsidR="00CB5515" w:rsidRDefault="00CB5515">
      <w:pPr>
        <w:spacing w:before="11"/>
        <w:rPr>
          <w:lang w:eastAsia="zh-CN"/>
        </w:rPr>
      </w:pPr>
    </w:p>
    <w:p w:rsidR="00CB5515" w:rsidRDefault="00CB5515">
      <w:pPr>
        <w:spacing w:before="11"/>
        <w:rPr>
          <w:lang w:eastAsia="zh-CN"/>
        </w:rPr>
      </w:pPr>
    </w:p>
    <w:p w:rsidR="00CB5515" w:rsidRDefault="00CB5515">
      <w:pPr>
        <w:spacing w:before="11"/>
        <w:rPr>
          <w:lang w:eastAsia="zh-CN"/>
        </w:rPr>
      </w:pPr>
    </w:p>
    <w:p w:rsidR="00CB5515" w:rsidRDefault="00E8708F">
      <w:pPr>
        <w:spacing w:before="11"/>
        <w:rPr>
          <w:lang w:eastAsia="zh-CN"/>
        </w:rPr>
      </w:pPr>
      <w:r>
        <w:rPr>
          <w:u w:val="single" w:color="000000"/>
          <w:lang w:eastAsia="zh-CN"/>
        </w:rPr>
        <w:t>招标人：（盖单位章）</w:t>
      </w:r>
    </w:p>
    <w:p w:rsidR="00CB5515" w:rsidRDefault="00CB5515">
      <w:pPr>
        <w:rPr>
          <w:rFonts w:ascii="宋体" w:eastAsia="宋体" w:hAnsi="宋体" w:cs="宋体"/>
          <w:sz w:val="20"/>
          <w:szCs w:val="20"/>
          <w:lang w:eastAsia="zh-CN"/>
        </w:rPr>
      </w:pPr>
    </w:p>
    <w:p w:rsidR="00CB5515" w:rsidRDefault="00CB5515">
      <w:pPr>
        <w:spacing w:before="5"/>
        <w:rPr>
          <w:rFonts w:ascii="宋体" w:eastAsia="宋体" w:hAnsi="宋体" w:cs="宋体"/>
          <w:sz w:val="25"/>
          <w:szCs w:val="25"/>
          <w:lang w:eastAsia="zh-CN"/>
        </w:rPr>
      </w:pPr>
    </w:p>
    <w:p w:rsidR="00CB5515" w:rsidRDefault="00E8708F">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spacing w:line="360" w:lineRule="exact"/>
        <w:jc w:val="both"/>
        <w:rPr>
          <w:rFonts w:asciiTheme="minorEastAsia" w:hAnsiTheme="minorEastAsia" w:cs="宋体"/>
          <w:b/>
          <w:bCs/>
          <w:sz w:val="28"/>
          <w:szCs w:val="28"/>
          <w:lang w:eastAsia="zh-CN"/>
        </w:rPr>
      </w:pPr>
      <w:bookmarkStart w:id="57" w:name="附表四：问题的澄清"/>
      <w:bookmarkEnd w:id="57"/>
    </w:p>
    <w:p w:rsidR="00CB5515" w:rsidRDefault="00E8708F">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CB5515" w:rsidRDefault="00CB5515">
      <w:pPr>
        <w:spacing w:before="9"/>
        <w:rPr>
          <w:rFonts w:ascii="宋体" w:eastAsia="宋体" w:hAnsi="宋体" w:cs="宋体"/>
          <w:b/>
          <w:bCs/>
          <w:sz w:val="21"/>
          <w:szCs w:val="21"/>
          <w:lang w:eastAsia="zh-CN"/>
        </w:rPr>
      </w:pPr>
    </w:p>
    <w:p w:rsidR="00CB5515" w:rsidRDefault="00E8708F">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CB5515" w:rsidRDefault="00CB5515">
      <w:pPr>
        <w:spacing w:before="7"/>
        <w:rPr>
          <w:rFonts w:ascii="宋体" w:eastAsia="宋体" w:hAnsi="宋体" w:cs="宋体"/>
          <w:b/>
          <w:bCs/>
          <w:sz w:val="23"/>
          <w:szCs w:val="23"/>
          <w:lang w:eastAsia="zh-CN"/>
        </w:rPr>
      </w:pPr>
    </w:p>
    <w:p w:rsidR="00CB5515" w:rsidRDefault="00E8708F">
      <w:pPr>
        <w:pStyle w:val="a7"/>
        <w:spacing w:before="0"/>
        <w:ind w:left="3985" w:right="3646"/>
        <w:jc w:val="center"/>
        <w:rPr>
          <w:lang w:eastAsia="zh-CN"/>
        </w:rPr>
      </w:pPr>
      <w:r>
        <w:rPr>
          <w:lang w:eastAsia="zh-CN"/>
        </w:rPr>
        <w:t>编号：</w:t>
      </w:r>
    </w:p>
    <w:p w:rsidR="00CB5515" w:rsidRDefault="00E8708F">
      <w:pPr>
        <w:pStyle w:val="a7"/>
        <w:spacing w:before="77" w:line="609" w:lineRule="auto"/>
        <w:ind w:left="580" w:right="3040"/>
        <w:rPr>
          <w:lang w:eastAsia="zh-CN"/>
        </w:rPr>
      </w:pPr>
      <w:r>
        <w:rPr>
          <w:lang w:eastAsia="zh-CN"/>
        </w:rPr>
        <w:t xml:space="preserve">（项目名称）施工招标评标委员会： </w:t>
      </w:r>
    </w:p>
    <w:p w:rsidR="00CB5515" w:rsidRDefault="00E8708F">
      <w:pPr>
        <w:pStyle w:val="a7"/>
        <w:spacing w:before="0" w:line="610" w:lineRule="auto"/>
        <w:ind w:left="0"/>
        <w:rPr>
          <w:lang w:eastAsia="zh-CN"/>
        </w:rPr>
      </w:pPr>
      <w:r>
        <w:rPr>
          <w:lang w:eastAsia="zh-CN"/>
        </w:rPr>
        <w:t>问题澄清通知（编号：）已收悉，现澄清如下：</w:t>
      </w:r>
    </w:p>
    <w:p w:rsidR="00CB5515" w:rsidRDefault="00E8708F">
      <w:pPr>
        <w:pStyle w:val="a7"/>
        <w:spacing w:before="0" w:line="610" w:lineRule="auto"/>
        <w:ind w:left="0"/>
        <w:rPr>
          <w:lang w:eastAsia="zh-CN"/>
        </w:rPr>
      </w:pPr>
      <w:r>
        <w:rPr>
          <w:lang w:eastAsia="zh-CN"/>
        </w:rPr>
        <w:t xml:space="preserve"> 1.</w:t>
      </w:r>
    </w:p>
    <w:p w:rsidR="00CB5515" w:rsidRDefault="00E8708F">
      <w:pPr>
        <w:pStyle w:val="a7"/>
        <w:spacing w:before="118"/>
        <w:ind w:right="3040"/>
        <w:rPr>
          <w:lang w:eastAsia="zh-CN"/>
        </w:rPr>
      </w:pPr>
      <w:r>
        <w:rPr>
          <w:lang w:eastAsia="zh-CN"/>
        </w:rPr>
        <w:t>2.</w:t>
      </w:r>
    </w:p>
    <w:p w:rsidR="00CB5515" w:rsidRDefault="00CB5515">
      <w:pPr>
        <w:spacing w:before="3"/>
        <w:rPr>
          <w:rFonts w:ascii="宋体" w:eastAsia="宋体" w:hAnsi="宋体" w:cs="宋体"/>
          <w:sz w:val="24"/>
          <w:szCs w:val="24"/>
          <w:lang w:eastAsia="zh-CN"/>
        </w:rPr>
      </w:pPr>
    </w:p>
    <w:p w:rsidR="00CB5515" w:rsidRDefault="00E8708F">
      <w:pPr>
        <w:pStyle w:val="a7"/>
        <w:spacing w:before="0"/>
        <w:ind w:right="3040"/>
        <w:rPr>
          <w:lang w:eastAsia="zh-CN"/>
        </w:rPr>
      </w:pPr>
      <w:r>
        <w:rPr>
          <w:lang w:eastAsia="zh-CN"/>
        </w:rPr>
        <w:t>.....</w:t>
      </w: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spacing w:before="13"/>
        <w:rPr>
          <w:rFonts w:ascii="宋体" w:eastAsia="宋体" w:hAnsi="宋体" w:cs="宋体"/>
          <w:sz w:val="30"/>
          <w:szCs w:val="30"/>
          <w:lang w:eastAsia="zh-CN"/>
        </w:rPr>
      </w:pPr>
    </w:p>
    <w:p w:rsidR="00CB5515" w:rsidRDefault="00E8708F">
      <w:pPr>
        <w:pStyle w:val="a7"/>
        <w:spacing w:before="0" w:line="336" w:lineRule="auto"/>
        <w:ind w:left="0"/>
        <w:jc w:val="right"/>
        <w:rPr>
          <w:lang w:eastAsia="zh-CN"/>
        </w:rPr>
      </w:pPr>
      <w:r>
        <w:rPr>
          <w:lang w:eastAsia="zh-CN"/>
        </w:rPr>
        <w:t xml:space="preserve">投标人：（盖单位章） </w:t>
      </w:r>
    </w:p>
    <w:p w:rsidR="00CB5515" w:rsidRDefault="00E8708F">
      <w:pPr>
        <w:pStyle w:val="a7"/>
        <w:spacing w:before="0" w:line="336" w:lineRule="auto"/>
        <w:ind w:left="0"/>
        <w:jc w:val="right"/>
        <w:rPr>
          <w:lang w:eastAsia="zh-CN"/>
        </w:rPr>
      </w:pPr>
      <w:r>
        <w:rPr>
          <w:lang w:eastAsia="zh-CN"/>
        </w:rPr>
        <w:t>法定代表人或其委托代理人：（签字）</w:t>
      </w:r>
    </w:p>
    <w:p w:rsidR="00CB5515" w:rsidRDefault="00CB5515">
      <w:pPr>
        <w:jc w:val="right"/>
        <w:rPr>
          <w:rFonts w:ascii="宋体" w:eastAsia="宋体" w:hAnsi="宋体" w:cs="宋体"/>
          <w:sz w:val="17"/>
          <w:szCs w:val="17"/>
          <w:lang w:eastAsia="zh-CN"/>
        </w:rPr>
      </w:pPr>
    </w:p>
    <w:p w:rsidR="00CB5515" w:rsidRDefault="00E8708F">
      <w:pPr>
        <w:pStyle w:val="a7"/>
        <w:tabs>
          <w:tab w:val="left" w:pos="1059"/>
          <w:tab w:val="left" w:pos="1539"/>
        </w:tabs>
        <w:wordWrap w:val="0"/>
        <w:spacing w:before="0"/>
        <w:ind w:left="0"/>
        <w:jc w:val="right"/>
        <w:rPr>
          <w:lang w:eastAsia="zh-CN"/>
        </w:rPr>
      </w:pPr>
      <w:r>
        <w:rPr>
          <w:lang w:eastAsia="zh-CN"/>
        </w:rPr>
        <w:t>年月日</w:t>
      </w: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spacing w:before="0"/>
        <w:ind w:left="0"/>
        <w:jc w:val="right"/>
        <w:rPr>
          <w:lang w:eastAsia="zh-CN"/>
        </w:rPr>
      </w:pPr>
    </w:p>
    <w:p w:rsidR="00CB5515" w:rsidRDefault="00CB5515">
      <w:pPr>
        <w:pStyle w:val="a7"/>
        <w:tabs>
          <w:tab w:val="left" w:pos="1059"/>
          <w:tab w:val="left" w:pos="1539"/>
        </w:tabs>
        <w:spacing w:before="0"/>
        <w:ind w:left="0"/>
        <w:jc w:val="right"/>
        <w:rPr>
          <w:lang w:eastAsia="zh-CN"/>
        </w:rPr>
      </w:pPr>
    </w:p>
    <w:p w:rsidR="00CB5515" w:rsidRDefault="00CB5515">
      <w:pPr>
        <w:pStyle w:val="a7"/>
        <w:tabs>
          <w:tab w:val="left" w:pos="1059"/>
          <w:tab w:val="left" w:pos="1539"/>
        </w:tabs>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spacing w:before="0"/>
        <w:ind w:left="0"/>
        <w:jc w:val="right"/>
        <w:rPr>
          <w:lang w:eastAsia="zh-CN"/>
        </w:rPr>
      </w:pPr>
    </w:p>
    <w:p w:rsidR="00CB5515" w:rsidRDefault="00CB5515">
      <w:pPr>
        <w:pStyle w:val="a7"/>
        <w:tabs>
          <w:tab w:val="left" w:pos="1059"/>
          <w:tab w:val="left" w:pos="1539"/>
        </w:tabs>
        <w:spacing w:before="0"/>
        <w:ind w:left="0"/>
        <w:jc w:val="both"/>
        <w:rPr>
          <w:lang w:eastAsia="zh-CN"/>
        </w:rPr>
      </w:pPr>
    </w:p>
    <w:p w:rsidR="00CB5515" w:rsidRDefault="00E8708F">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CB5515" w:rsidRDefault="00E8708F">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CB5515">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CB5515" w:rsidRDefault="00E8708F">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CB5515" w:rsidRDefault="00E8708F">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CB5515">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CB5515" w:rsidRDefault="00E8708F">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CB5515" w:rsidRDefault="00E8708F">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CB5515" w:rsidRDefault="00E8708F">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CB5515" w:rsidRDefault="00E8708F">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CB5515" w:rsidRDefault="00E8708F">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CB5515" w:rsidRDefault="00E8708F">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CB5515" w:rsidRDefault="00E8708F">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CB5515" w:rsidRDefault="00E8708F">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CB5515" w:rsidRDefault="00E8708F">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CB5515" w:rsidRDefault="00E8708F">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CB5515" w:rsidRDefault="00E8708F">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rsidR="00CB5515" w:rsidRDefault="00E8708F">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CB5515" w:rsidRDefault="00E8708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CB5515">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CB5515" w:rsidRDefault="00E8708F">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CB5515" w:rsidRDefault="00E8708F" w:rsidP="00645394">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CB5515" w:rsidRDefault="00E8708F" w:rsidP="00645394">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CB5515" w:rsidRDefault="00E8708F" w:rsidP="00645394">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CB5515" w:rsidRDefault="00E8708F">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tc>
      </w:tr>
    </w:tbl>
    <w:p w:rsidR="00CB5515" w:rsidRDefault="00CB5515">
      <w:pPr>
        <w:pStyle w:val="21"/>
        <w:spacing w:line="500" w:lineRule="exact"/>
        <w:ind w:left="0"/>
        <w:rPr>
          <w:sz w:val="28"/>
          <w:szCs w:val="28"/>
          <w:lang w:eastAsia="zh-CN"/>
        </w:rPr>
      </w:pPr>
      <w:bookmarkStart w:id="60" w:name="1._评标方法"/>
      <w:bookmarkEnd w:id="60"/>
    </w:p>
    <w:p w:rsidR="00CB5515" w:rsidRDefault="00CB5515">
      <w:pPr>
        <w:pStyle w:val="21"/>
        <w:spacing w:line="500" w:lineRule="exact"/>
        <w:ind w:left="0"/>
        <w:rPr>
          <w:sz w:val="28"/>
          <w:szCs w:val="28"/>
          <w:lang w:eastAsia="zh-CN"/>
        </w:rPr>
      </w:pPr>
    </w:p>
    <w:p w:rsidR="00CB5515" w:rsidRDefault="00E8708F">
      <w:pPr>
        <w:pStyle w:val="21"/>
        <w:spacing w:line="500" w:lineRule="exact"/>
        <w:ind w:left="0"/>
        <w:rPr>
          <w:b w:val="0"/>
          <w:bCs w:val="0"/>
          <w:sz w:val="28"/>
          <w:szCs w:val="28"/>
          <w:lang w:eastAsia="zh-CN"/>
        </w:rPr>
      </w:pPr>
      <w:r>
        <w:rPr>
          <w:sz w:val="28"/>
          <w:szCs w:val="28"/>
          <w:lang w:eastAsia="zh-CN"/>
        </w:rPr>
        <w:t>1.评标方法</w:t>
      </w:r>
    </w:p>
    <w:p w:rsidR="00CB5515" w:rsidRDefault="00E8708F">
      <w:pPr>
        <w:pStyle w:val="a7"/>
        <w:spacing w:before="0" w:line="500" w:lineRule="exact"/>
        <w:ind w:left="0"/>
        <w:rPr>
          <w:lang w:eastAsia="zh-CN"/>
        </w:rPr>
      </w:pPr>
      <w:r>
        <w:rPr>
          <w:lang w:eastAsia="zh-CN"/>
        </w:rPr>
        <w:t>本次评标采用报价承诺法。</w:t>
      </w:r>
    </w:p>
    <w:p w:rsidR="00CB5515" w:rsidRDefault="00E8708F">
      <w:pPr>
        <w:pStyle w:val="21"/>
        <w:spacing w:line="500" w:lineRule="exact"/>
        <w:ind w:left="0"/>
        <w:rPr>
          <w:b w:val="0"/>
          <w:bCs w:val="0"/>
          <w:sz w:val="28"/>
          <w:szCs w:val="28"/>
          <w:lang w:eastAsia="zh-CN"/>
        </w:rPr>
      </w:pPr>
      <w:bookmarkStart w:id="61" w:name="2._评审标准"/>
      <w:bookmarkEnd w:id="61"/>
      <w:r>
        <w:rPr>
          <w:sz w:val="28"/>
          <w:szCs w:val="28"/>
          <w:lang w:eastAsia="zh-CN"/>
        </w:rPr>
        <w:t>2.评审标准</w:t>
      </w:r>
    </w:p>
    <w:p w:rsidR="00CB5515" w:rsidRDefault="00E8708F">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CB5515" w:rsidRDefault="00E8708F">
      <w:pPr>
        <w:pStyle w:val="a7"/>
        <w:spacing w:before="0" w:line="500" w:lineRule="exact"/>
        <w:ind w:left="0"/>
        <w:rPr>
          <w:lang w:eastAsia="zh-CN"/>
        </w:rPr>
      </w:pPr>
      <w:r>
        <w:rPr>
          <w:lang w:eastAsia="zh-CN"/>
        </w:rPr>
        <w:t>2.1.1 符合性评审标准：见评标办法前附表。</w:t>
      </w:r>
    </w:p>
    <w:p w:rsidR="00CB5515" w:rsidRDefault="00E8708F">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CB5515" w:rsidRDefault="00E8708F">
      <w:pPr>
        <w:pStyle w:val="21"/>
        <w:spacing w:line="500" w:lineRule="exact"/>
        <w:ind w:left="0"/>
        <w:rPr>
          <w:b w:val="0"/>
          <w:bCs w:val="0"/>
          <w:sz w:val="28"/>
          <w:szCs w:val="28"/>
          <w:lang w:eastAsia="zh-CN"/>
        </w:rPr>
      </w:pPr>
      <w:bookmarkStart w:id="62" w:name="3._评标程序"/>
      <w:bookmarkEnd w:id="62"/>
      <w:r>
        <w:rPr>
          <w:sz w:val="28"/>
          <w:szCs w:val="28"/>
          <w:lang w:eastAsia="zh-CN"/>
        </w:rPr>
        <w:t>3.评标程序</w:t>
      </w:r>
    </w:p>
    <w:p w:rsidR="00CB5515" w:rsidRDefault="00E8708F">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CB5515" w:rsidRDefault="00E8708F">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CB5515" w:rsidRDefault="00E8708F">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CB5515" w:rsidRDefault="00E8708F">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CB5515" w:rsidRDefault="00E8708F">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CB5515" w:rsidRDefault="00E8708F">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CB5515" w:rsidRDefault="00E8708F">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CB5515" w:rsidRDefault="00E8708F">
      <w:pPr>
        <w:pStyle w:val="a7"/>
        <w:spacing w:before="0" w:line="500" w:lineRule="exact"/>
        <w:ind w:left="0"/>
        <w:rPr>
          <w:lang w:eastAsia="zh-CN"/>
        </w:rPr>
      </w:pPr>
      <w:r>
        <w:rPr>
          <w:lang w:eastAsia="zh-CN"/>
        </w:rPr>
        <w:t>外）。投标人的书面澄清、说明和补正属于投标文件的组成部分。</w:t>
      </w:r>
    </w:p>
    <w:p w:rsidR="00CB5515" w:rsidRDefault="00E8708F">
      <w:pPr>
        <w:pStyle w:val="a7"/>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CB5515" w:rsidRDefault="00E8708F">
      <w:pPr>
        <w:pStyle w:val="a7"/>
        <w:spacing w:before="0" w:line="500" w:lineRule="exact"/>
        <w:ind w:left="0"/>
        <w:rPr>
          <w:lang w:eastAsia="zh-CN"/>
        </w:rPr>
      </w:pPr>
      <w:r>
        <w:rPr>
          <w:lang w:eastAsia="zh-CN"/>
        </w:rPr>
        <w:t>3.3.4 凡超出招标文件规定的或给发包人带来未曾要求的利益的变化、偏差或其他因素在评标时不予考虑。</w:t>
      </w:r>
    </w:p>
    <w:p w:rsidR="00CB5515" w:rsidRDefault="00E8708F">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CB5515" w:rsidRDefault="00E8708F">
      <w:pPr>
        <w:pStyle w:val="a7"/>
        <w:spacing w:before="0" w:line="500" w:lineRule="exact"/>
        <w:ind w:left="0"/>
        <w:rPr>
          <w:lang w:eastAsia="zh-CN"/>
        </w:rPr>
      </w:pPr>
      <w:r>
        <w:rPr>
          <w:lang w:eastAsia="zh-CN"/>
        </w:rPr>
        <w:t>评标委员会完成评标后，应当向招标人提交书面评标报告。</w:t>
      </w: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both"/>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E8708F">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CB5515" w:rsidRDefault="00CB5515">
      <w:pPr>
        <w:spacing w:line="500" w:lineRule="exact"/>
        <w:rPr>
          <w:rFonts w:asciiTheme="minorEastAsia" w:hAnsiTheme="minorEastAsia"/>
          <w:sz w:val="21"/>
          <w:lang w:eastAsia="zh-CN"/>
        </w:rPr>
      </w:pPr>
      <w:bookmarkStart w:id="64" w:name="第一节__通用合同条款"/>
      <w:bookmarkEnd w:id="64"/>
    </w:p>
    <w:p w:rsidR="00CB5515" w:rsidRDefault="00CB5515">
      <w:pPr>
        <w:ind w:left="78"/>
        <w:jc w:val="center"/>
        <w:rPr>
          <w:rFonts w:ascii="宋体" w:eastAsia="宋体" w:hAnsi="宋体" w:cs="宋体"/>
          <w:b/>
          <w:bCs/>
          <w:sz w:val="24"/>
          <w:szCs w:val="24"/>
          <w:lang w:eastAsia="zh-CN"/>
        </w:rPr>
      </w:pPr>
      <w:bookmarkStart w:id="65" w:name="第三节__合同附件格式"/>
      <w:bookmarkStart w:id="66" w:name="附件一_合同协议书"/>
      <w:bookmarkEnd w:id="65"/>
      <w:bookmarkEnd w:id="66"/>
    </w:p>
    <w:p w:rsidR="00CB5515" w:rsidRDefault="00C86227">
      <w:pPr>
        <w:spacing w:line="500" w:lineRule="exact"/>
        <w:rPr>
          <w:rFonts w:ascii="宋体" w:eastAsia="宋体" w:hAnsi="宋体" w:cs="宋体"/>
          <w:b/>
          <w:bCs/>
          <w:w w:val="105"/>
          <w:sz w:val="24"/>
          <w:szCs w:val="24"/>
          <w:lang w:eastAsia="zh-CN"/>
        </w:rPr>
      </w:pPr>
      <w:r w:rsidRPr="00C86227">
        <w:rPr>
          <w:sz w:val="30"/>
        </w:rPr>
        <w:pict>
          <v:rect 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CBZ6HYAAAACQEAAA8AAAAAAAAAAQAgAAAAIgAA&#10;AGRycy9kb3ducmV2LnhtbFBLAQIUABQAAAAIAIdO4kCEtRgUCAIAADgEAAAOAAAAAAAAAAEAIAAA&#10;ACcBAABkcnMvZTJvRG9jLnhtbFBLBQYAAAAABgAGAFkBAAChBQAAAAA=&#10;" strokeweight="2pt">
            <v:textbox>
              <w:txbxContent>
                <w:p w:rsidR="00CB5515" w:rsidRDefault="00E8708F">
                  <w:pPr>
                    <w:rPr>
                      <w:b/>
                      <w:lang w:eastAsia="zh-CN"/>
                    </w:rPr>
                  </w:pPr>
                  <w:r>
                    <w:rPr>
                      <w:rFonts w:hint="eastAsia"/>
                      <w:b/>
                      <w:lang w:eastAsia="zh-CN"/>
                    </w:rPr>
                    <w:t>编号：项目简称</w:t>
                  </w:r>
                  <w:r>
                    <w:rPr>
                      <w:rFonts w:hint="eastAsia"/>
                      <w:b/>
                      <w:lang w:eastAsia="zh-CN"/>
                    </w:rPr>
                    <w:t>-</w:t>
                  </w:r>
                  <w:r>
                    <w:rPr>
                      <w:rFonts w:hint="eastAsia"/>
                      <w:b/>
                      <w:lang w:eastAsia="zh-CN"/>
                    </w:rPr>
                    <w:t>桥面施工</w:t>
                  </w:r>
                  <w:r>
                    <w:rPr>
                      <w:rFonts w:hint="eastAsia"/>
                      <w:b/>
                      <w:lang w:eastAsia="zh-CN"/>
                    </w:rPr>
                    <w:t>QMSG -</w:t>
                  </w:r>
                  <w:r>
                    <w:rPr>
                      <w:rFonts w:hint="eastAsia"/>
                      <w:b/>
                      <w:lang w:eastAsia="zh-CN"/>
                    </w:rPr>
                    <w:t>流水号</w:t>
                  </w:r>
                </w:p>
              </w:txbxContent>
            </v:textbox>
          </v:rect>
        </w:pict>
      </w:r>
      <w:r w:rsidR="00E8708F">
        <w:rPr>
          <w:rFonts w:ascii="宋体" w:eastAsia="宋体" w:hAnsi="宋体" w:cs="宋体"/>
          <w:b/>
          <w:bCs/>
          <w:w w:val="105"/>
          <w:sz w:val="24"/>
          <w:szCs w:val="24"/>
          <w:lang w:eastAsia="zh-CN"/>
        </w:rPr>
        <w:t>附件一 合同协议书</w:t>
      </w:r>
    </w:p>
    <w:p w:rsidR="00CB5515" w:rsidRDefault="00E8708F">
      <w:pPr>
        <w:spacing w:line="300" w:lineRule="auto"/>
        <w:jc w:val="center"/>
        <w:rPr>
          <w:sz w:val="28"/>
          <w:lang w:eastAsia="zh-CN"/>
        </w:rPr>
      </w:pPr>
      <w:r>
        <w:rPr>
          <w:rFonts w:hint="eastAsia"/>
          <w:sz w:val="28"/>
          <w:lang w:eastAsia="zh-CN"/>
        </w:rPr>
        <w:t xml:space="preserve">                      </w:t>
      </w:r>
    </w:p>
    <w:p w:rsidR="00CB5515" w:rsidRDefault="00CB5515">
      <w:pPr>
        <w:spacing w:line="300" w:lineRule="auto"/>
        <w:jc w:val="center"/>
        <w:rPr>
          <w:sz w:val="28"/>
          <w:lang w:eastAsia="zh-CN"/>
        </w:rPr>
      </w:pPr>
    </w:p>
    <w:p w:rsidR="00CB5515" w:rsidRDefault="00CB5515">
      <w:pPr>
        <w:spacing w:line="300" w:lineRule="auto"/>
        <w:jc w:val="center"/>
        <w:rPr>
          <w:sz w:val="30"/>
          <w:lang w:eastAsia="zh-CN"/>
        </w:rPr>
      </w:pPr>
    </w:p>
    <w:p w:rsidR="00CB5515" w:rsidRDefault="00CB5515">
      <w:pPr>
        <w:spacing w:line="300" w:lineRule="auto"/>
        <w:jc w:val="center"/>
        <w:rPr>
          <w:sz w:val="30"/>
          <w:lang w:eastAsia="zh-CN"/>
        </w:rPr>
      </w:pPr>
    </w:p>
    <w:p w:rsidR="00CB5515" w:rsidRDefault="00CB5515">
      <w:pPr>
        <w:spacing w:line="300" w:lineRule="auto"/>
        <w:jc w:val="center"/>
        <w:rPr>
          <w:sz w:val="30"/>
          <w:lang w:eastAsia="zh-CN"/>
        </w:rPr>
      </w:pPr>
    </w:p>
    <w:p w:rsidR="00CB5515" w:rsidRDefault="00E8708F" w:rsidP="00EA2B9B">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67" w:name="_Toc131299803"/>
      <w:r>
        <w:rPr>
          <w:rFonts w:ascii="Times New Roman" w:eastAsia="黑体" w:hAnsi="Times New Roman" w:cs="Times New Roman" w:hint="eastAsia"/>
          <w:b/>
          <w:bCs/>
          <w:kern w:val="44"/>
          <w:sz w:val="36"/>
          <w:szCs w:val="44"/>
          <w:lang w:eastAsia="zh-CN"/>
        </w:rPr>
        <w:t>建设工程</w:t>
      </w:r>
    </w:p>
    <w:p w:rsidR="00CB5515" w:rsidRDefault="00E8708F" w:rsidP="00EA2B9B">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7"/>
    </w:p>
    <w:p w:rsidR="00CB5515" w:rsidRDefault="00E8708F" w:rsidP="00EA2B9B">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w:t>
      </w:r>
      <w:r>
        <w:rPr>
          <w:rFonts w:ascii="Times New Roman" w:eastAsia="黑体" w:hAnsi="Times New Roman" w:cs="Times New Roman" w:hint="eastAsia"/>
          <w:b/>
          <w:bCs/>
          <w:color w:val="FF0000"/>
          <w:kern w:val="44"/>
          <w:sz w:val="36"/>
          <w:szCs w:val="44"/>
          <w:lang w:eastAsia="zh-CN"/>
        </w:rPr>
        <w:t>桥面施工</w:t>
      </w:r>
      <w:r>
        <w:rPr>
          <w:rFonts w:ascii="Times New Roman" w:eastAsia="黑体" w:hAnsi="Times New Roman" w:cs="Times New Roman" w:hint="eastAsia"/>
          <w:b/>
          <w:bCs/>
          <w:kern w:val="44"/>
          <w:sz w:val="36"/>
          <w:szCs w:val="44"/>
          <w:lang w:eastAsia="zh-CN"/>
        </w:rPr>
        <w:t>）</w:t>
      </w:r>
    </w:p>
    <w:p w:rsidR="00CB5515" w:rsidRDefault="00CB5515">
      <w:pPr>
        <w:spacing w:line="300" w:lineRule="auto"/>
        <w:jc w:val="center"/>
        <w:rPr>
          <w:rFonts w:eastAsia="黑体"/>
          <w:b/>
          <w:bCs/>
          <w:sz w:val="44"/>
          <w:szCs w:val="44"/>
          <w:lang w:eastAsia="zh-CN"/>
        </w:rPr>
      </w:pPr>
    </w:p>
    <w:p w:rsidR="00CB5515" w:rsidRDefault="00CB5515">
      <w:pPr>
        <w:spacing w:line="300" w:lineRule="auto"/>
        <w:jc w:val="center"/>
        <w:rPr>
          <w:rFonts w:eastAsia="黑体"/>
          <w:b/>
          <w:bCs/>
          <w:sz w:val="44"/>
          <w:lang w:eastAsia="zh-CN"/>
        </w:rPr>
      </w:pPr>
    </w:p>
    <w:p w:rsidR="00CB5515" w:rsidRDefault="00CB5515">
      <w:pPr>
        <w:spacing w:line="300" w:lineRule="auto"/>
        <w:rPr>
          <w:rFonts w:eastAsia="黑体"/>
          <w:b/>
          <w:bCs/>
          <w:sz w:val="44"/>
          <w:lang w:eastAsia="zh-CN"/>
        </w:rPr>
      </w:pPr>
    </w:p>
    <w:p w:rsidR="00CB5515" w:rsidRDefault="00CB5515">
      <w:pPr>
        <w:spacing w:line="480" w:lineRule="auto"/>
        <w:rPr>
          <w:sz w:val="30"/>
          <w:lang w:eastAsia="zh-CN"/>
        </w:rPr>
      </w:pPr>
    </w:p>
    <w:p w:rsidR="00CB5515" w:rsidRDefault="00E8708F">
      <w:pPr>
        <w:spacing w:line="480" w:lineRule="auto"/>
        <w:rPr>
          <w:sz w:val="30"/>
          <w:lang w:eastAsia="zh-CN"/>
        </w:rPr>
      </w:pPr>
      <w:r>
        <w:rPr>
          <w:rFonts w:hint="eastAsia"/>
          <w:sz w:val="30"/>
          <w:lang w:eastAsia="zh-CN"/>
        </w:rPr>
        <w:t xml:space="preserve">        </w:t>
      </w:r>
    </w:p>
    <w:p w:rsidR="00CB5515" w:rsidRDefault="00CB5515">
      <w:pPr>
        <w:spacing w:line="480" w:lineRule="auto"/>
        <w:rPr>
          <w:sz w:val="30"/>
          <w:lang w:eastAsia="zh-CN"/>
        </w:rPr>
      </w:pPr>
    </w:p>
    <w:p w:rsidR="00CB5515" w:rsidRDefault="00E8708F">
      <w:pPr>
        <w:spacing w:line="480" w:lineRule="auto"/>
        <w:rPr>
          <w:sz w:val="30"/>
          <w:u w:val="single"/>
          <w:lang w:eastAsia="zh-CN"/>
        </w:rPr>
      </w:pPr>
      <w:r>
        <w:rPr>
          <w:rFonts w:hint="eastAsia"/>
          <w:sz w:val="30"/>
          <w:lang w:eastAsia="zh-CN"/>
        </w:rPr>
        <w:t xml:space="preserve">  </w:t>
      </w:r>
    </w:p>
    <w:p w:rsidR="00CB5515" w:rsidRDefault="00E8708F">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CB5515" w:rsidRDefault="00E8708F">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CB5515" w:rsidRDefault="00CB5515">
      <w:pPr>
        <w:spacing w:line="300" w:lineRule="auto"/>
        <w:jc w:val="center"/>
        <w:rPr>
          <w:sz w:val="30"/>
          <w:lang w:eastAsia="zh-CN"/>
        </w:rPr>
      </w:pPr>
    </w:p>
    <w:p w:rsidR="00CB5515" w:rsidRDefault="00CB5515">
      <w:pPr>
        <w:spacing w:line="300" w:lineRule="auto"/>
        <w:jc w:val="center"/>
        <w:rPr>
          <w:sz w:val="30"/>
          <w:lang w:eastAsia="zh-CN"/>
        </w:rPr>
      </w:pPr>
    </w:p>
    <w:p w:rsidR="00CB5515" w:rsidRDefault="00CB5515">
      <w:pPr>
        <w:spacing w:line="300" w:lineRule="auto"/>
        <w:jc w:val="center"/>
        <w:rPr>
          <w:rFonts w:ascii="宋体" w:hAnsi="宋体"/>
          <w:bCs/>
          <w:sz w:val="32"/>
          <w:lang w:eastAsia="zh-CN"/>
        </w:rPr>
      </w:pPr>
    </w:p>
    <w:p w:rsidR="00CB5515" w:rsidRDefault="00E8708F">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bookmarkStart w:id="68" w:name="附件二__廉政合同"/>
      <w:bookmarkEnd w:id="68"/>
      <w:r>
        <w:rPr>
          <w:rFonts w:hint="eastAsia"/>
          <w:b/>
          <w:bCs/>
          <w:sz w:val="30"/>
          <w:szCs w:val="30"/>
          <w:lang w:eastAsia="zh-CN"/>
        </w:rPr>
        <w:t>工程劳务分包合同</w:t>
      </w:r>
    </w:p>
    <w:p w:rsidR="00CB5515" w:rsidRDefault="00E8708F">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CB5515" w:rsidRDefault="00E8708F">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CB5515" w:rsidRDefault="00E8708F">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CB5515" w:rsidRDefault="00E8708F">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CB5515" w:rsidRDefault="00E8708F">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CB5515" w:rsidRDefault="00E8708F">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rsidR="00CB5515" w:rsidRDefault="00E8708F">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CB5515" w:rsidRDefault="00E8708F">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CB5515" w:rsidRDefault="00E8708F">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CB5515" w:rsidRDefault="00E8708F">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CB5515" w:rsidRDefault="00E8708F">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CB5515" w:rsidRDefault="00E8708F">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CB5515" w:rsidRDefault="00E8708F">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CB5515" w:rsidRDefault="00E8708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进度付款证书最低限额不限，进度款付款原则：1.根据工程完成情况按业主、监理验收认可的工程量按月予以预结算，业主计量款到位后，开具专用增值税税票后7个有效工作日内支付，付款总额不超过结算总额的 70％；2.完工后支付相应工程量</w:t>
      </w:r>
      <w:r>
        <w:rPr>
          <w:rFonts w:ascii="宋体" w:hAnsi="宋体" w:hint="eastAsia"/>
          <w:b/>
          <w:szCs w:val="21"/>
          <w:lang w:eastAsia="zh-CN"/>
        </w:rPr>
        <w:lastRenderedPageBreak/>
        <w:t>计量款不超过结算总额的80％；3.本项目交工验收后，支付的工程量计量款不超过结算总额的 90％；4、交工验收后两年内支付的工程量计量款不超过结算总额的 97％（暂定）且不超过业主支付给甲方计量款的支付比例；5、缺陷责任期结束，本项目通过竣工验收后，甲方扣除相应款项之后付清；6.乙方须无条件接受业主方的审计结果。</w:t>
      </w:r>
    </w:p>
    <w:p w:rsidR="00CB5515" w:rsidRDefault="00E8708F">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CB5515" w:rsidRDefault="00E8708F">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CB5515" w:rsidRDefault="00E8708F">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CB5515" w:rsidRDefault="00E8708F">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CB5515" w:rsidRDefault="00E8708F">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CB5515" w:rsidRDefault="00E8708F">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CB5515" w:rsidRDefault="00E8708F">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CB5515" w:rsidRDefault="00E8708F">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CB5515" w:rsidRDefault="00E8708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CB5515" w:rsidRDefault="00E8708F">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CB5515" w:rsidRDefault="00E8708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CB5515" w:rsidRDefault="00E8708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CB5515" w:rsidRDefault="00E8708F">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CB5515" w:rsidRDefault="00E8708F">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lastRenderedPageBreak/>
        <w:t>7.1乙方</w:t>
      </w:r>
      <w:r>
        <w:rPr>
          <w:rFonts w:ascii="宋体" w:hAnsi="宋体"/>
          <w:szCs w:val="21"/>
          <w:lang w:eastAsia="zh-CN"/>
        </w:rPr>
        <w:t>必须遵守国家有关法律、行政法规规定，自行办理和完善各种手续，合法使用（农）民工，保护（农）民工合法权益，按时发放（农）民工工资。</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CB5515" w:rsidRDefault="00E8708F">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CB5515" w:rsidRDefault="00E8708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CB5515" w:rsidRDefault="00E8708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CB5515" w:rsidRDefault="00E8708F">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rsidR="00CB5515" w:rsidRDefault="00E8708F">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CB5515" w:rsidRDefault="00E8708F">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CB5515" w:rsidRDefault="00E8708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CB5515" w:rsidRDefault="00E8708F">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CB5515" w:rsidRDefault="00E8708F">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CB5515" w:rsidRDefault="00E8708F">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8.2.5加强安全教育，认真执行安全技术规范和交底，严格遵守安全管理制度，落实各项安全措施，确保施工安全。</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CB5515" w:rsidRDefault="00E8708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CB5515" w:rsidRDefault="00E8708F">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CB5515" w:rsidRDefault="00E8708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CB5515" w:rsidRDefault="00E8708F">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CB5515" w:rsidRDefault="00E8708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CB5515" w:rsidRDefault="00E8708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CB5515" w:rsidRDefault="00E8708F">
      <w:pPr>
        <w:spacing w:line="400" w:lineRule="exact"/>
        <w:ind w:leftChars="200" w:left="440"/>
        <w:rPr>
          <w:rFonts w:ascii="宋体" w:hAnsi="宋体" w:cs="宋体"/>
          <w:color w:val="333333"/>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Pr>
          <w:rFonts w:ascii="宋体" w:hAnsi="宋体" w:cs="宋体"/>
          <w:color w:val="333333"/>
          <w:szCs w:val="21"/>
          <w:u w:val="single"/>
          <w:lang w:eastAsia="zh-CN"/>
        </w:rPr>
        <w:t>5</w:t>
      </w:r>
      <w:r>
        <w:rPr>
          <w:rFonts w:ascii="宋体" w:hAnsi="宋体" w:cs="宋体" w:hint="eastAsia"/>
          <w:color w:val="333333"/>
          <w:szCs w:val="21"/>
          <w:u w:val="single"/>
          <w:lang w:eastAsia="zh-CN"/>
        </w:rPr>
        <w:t xml:space="preserve">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CB5515" w:rsidRDefault="00E8708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CB5515" w:rsidRDefault="00E8708F">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w:t>
      </w:r>
      <w:r>
        <w:rPr>
          <w:rFonts w:ascii="宋体" w:hAnsi="宋体" w:cs="宋体"/>
          <w:color w:val="333333"/>
          <w:szCs w:val="21"/>
          <w:lang w:eastAsia="zh-CN"/>
        </w:rPr>
        <w:lastRenderedPageBreak/>
        <w:t>订退场协议后，方可退场。</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CB5515" w:rsidRDefault="00E8708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w:t>
      </w:r>
      <w:r>
        <w:rPr>
          <w:rFonts w:ascii="宋体" w:hAnsi="宋体" w:cs="宋体" w:hint="eastAsia"/>
          <w:color w:val="333333"/>
          <w:szCs w:val="21"/>
        </w:rPr>
        <w:t>正</w:t>
      </w:r>
      <w:r>
        <w:rPr>
          <w:rFonts w:ascii="宋体" w:hAnsi="宋体" w:cs="宋体" w:hint="eastAsia"/>
          <w:color w:val="333333"/>
          <w:szCs w:val="21"/>
          <w:lang w:eastAsia="zh-CN"/>
        </w:rPr>
        <w:t>式验收移交业主开始</w:t>
      </w:r>
      <w:r>
        <w:rPr>
          <w:rFonts w:ascii="宋体" w:hAnsi="宋体" w:cs="宋体"/>
          <w:color w:val="333333"/>
          <w:szCs w:val="21"/>
          <w:lang w:eastAsia="zh-CN"/>
        </w:rPr>
        <w:t>，保修期为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w:t>
      </w:r>
      <w:r>
        <w:rPr>
          <w:rFonts w:ascii="宋体" w:hAnsi="宋体" w:cs="宋体" w:hint="eastAsia"/>
          <w:color w:val="FF0000"/>
          <w:szCs w:val="21"/>
          <w:lang w:eastAsia="zh-CN"/>
        </w:rPr>
        <w:t>贰</w:t>
      </w:r>
      <w:r>
        <w:rPr>
          <w:rFonts w:ascii="宋体" w:hAnsi="宋体" w:cs="宋体"/>
          <w:color w:val="FF0000"/>
          <w:szCs w:val="21"/>
          <w:lang w:eastAsia="zh-CN"/>
        </w:rPr>
        <w:t>年）</w:t>
      </w:r>
      <w:r>
        <w:rPr>
          <w:rFonts w:ascii="宋体" w:hAnsi="宋体" w:cs="宋体"/>
          <w:color w:val="333333"/>
          <w:szCs w:val="21"/>
          <w:lang w:eastAsia="zh-CN"/>
        </w:rPr>
        <w:t>，质保金待缺陷责任期满，业主款到甲方帐户后结算支付，不计息。</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CB5515" w:rsidRDefault="00E8708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18.1双方约定，在履行合同过程中发生争议，双方协商解决或者调解不成时：依法向项目所在地</w:t>
      </w:r>
      <w:r w:rsidR="00645394">
        <w:rPr>
          <w:rFonts w:ascii="宋体" w:hAnsi="宋体" w:hint="eastAsia"/>
          <w:szCs w:val="21"/>
          <w:lang w:eastAsia="zh-CN"/>
        </w:rPr>
        <w:t>有管辖权的</w:t>
      </w:r>
      <w:r>
        <w:rPr>
          <w:rFonts w:ascii="宋体" w:hAnsi="宋体" w:hint="eastAsia"/>
          <w:szCs w:val="21"/>
          <w:lang w:eastAsia="zh-CN"/>
        </w:rPr>
        <w:t>人民法院提起诉讼。</w:t>
      </w:r>
    </w:p>
    <w:p w:rsidR="00CB5515" w:rsidRDefault="00E8708F">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CB5515" w:rsidRDefault="00E8708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CB5515" w:rsidRDefault="00E8708F">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CB5515" w:rsidRDefault="00E8708F">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w:t>
      </w:r>
      <w:r>
        <w:rPr>
          <w:rFonts w:ascii="宋体" w:hAnsi="宋体" w:hint="eastAsia"/>
          <w:szCs w:val="21"/>
          <w:lang w:eastAsia="zh-CN"/>
        </w:rPr>
        <w:lastRenderedPageBreak/>
        <w:t>义务。</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CB5515" w:rsidRDefault="00E8708F">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CB5515" w:rsidRDefault="00E8708F">
      <w:pPr>
        <w:spacing w:line="360" w:lineRule="auto"/>
        <w:ind w:leftChars="201" w:left="442"/>
        <w:rPr>
          <w:sz w:val="24"/>
          <w:lang w:eastAsia="zh-CN"/>
        </w:rPr>
      </w:pPr>
      <w:r>
        <w:rPr>
          <w:rFonts w:hint="eastAsia"/>
          <w:sz w:val="24"/>
          <w:lang w:eastAsia="zh-CN"/>
        </w:rPr>
        <w:t>（以下无正文）</w:t>
      </w:r>
    </w:p>
    <w:p w:rsidR="00CB5515" w:rsidRDefault="00E8708F">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CB5515" w:rsidRDefault="00E8708F">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CB5515" w:rsidRDefault="00E8708F">
      <w:pPr>
        <w:spacing w:line="360" w:lineRule="auto"/>
        <w:ind w:leftChars="201" w:left="442"/>
        <w:rPr>
          <w:lang w:eastAsia="zh-CN"/>
        </w:rPr>
      </w:pPr>
      <w:r>
        <w:rPr>
          <w:sz w:val="24"/>
          <w:lang w:eastAsia="zh-CN"/>
        </w:rPr>
        <w:t xml:space="preserve">   </w:t>
      </w:r>
      <w:r>
        <w:rPr>
          <w:lang w:eastAsia="zh-CN"/>
        </w:rPr>
        <w:t xml:space="preserve">   </w:t>
      </w:r>
    </w:p>
    <w:p w:rsidR="00CB5515" w:rsidRDefault="00E8708F">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CB5515" w:rsidRDefault="00E8708F">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CB5515" w:rsidRDefault="00CB5515">
      <w:pPr>
        <w:spacing w:line="500" w:lineRule="exact"/>
        <w:rPr>
          <w:color w:val="333333"/>
          <w:sz w:val="24"/>
          <w:shd w:val="clear" w:color="auto" w:fill="FFFFFF"/>
          <w:lang w:eastAsia="zh-CN"/>
        </w:rPr>
      </w:pPr>
    </w:p>
    <w:p w:rsidR="00CB5515" w:rsidRDefault="00E8708F">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CB5515" w:rsidRDefault="00CB5515">
      <w:pPr>
        <w:spacing w:line="500" w:lineRule="exact"/>
        <w:rPr>
          <w:color w:val="333333"/>
          <w:sz w:val="24"/>
          <w:lang w:eastAsia="zh-CN"/>
        </w:rPr>
      </w:pPr>
    </w:p>
    <w:p w:rsidR="00CB5515" w:rsidRDefault="00E8708F">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E8708F">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t>廉政合同</w:t>
      </w:r>
    </w:p>
    <w:p w:rsidR="00CB5515" w:rsidRDefault="00E8708F">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CB5515" w:rsidRDefault="00CB5515">
      <w:pPr>
        <w:ind w:firstLine="435"/>
        <w:rPr>
          <w:rFonts w:ascii="宋体" w:eastAsia="宋体" w:hAnsi="宋体" w:cs="Times New Roman"/>
          <w:sz w:val="24"/>
          <w:lang w:eastAsia="zh-CN"/>
        </w:rPr>
      </w:pPr>
    </w:p>
    <w:p w:rsidR="00CB5515" w:rsidRDefault="00E8708F">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CB5515" w:rsidRDefault="00E8708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CB5515" w:rsidRDefault="00E8708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CB5515" w:rsidRDefault="00E8708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CB5515" w:rsidRDefault="00E8708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CB5515" w:rsidRDefault="00E8708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CB5515" w:rsidRDefault="00E8708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CB5515" w:rsidRDefault="00E8708F">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CB5515" w:rsidRDefault="00E8708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CB5515" w:rsidRDefault="00E8708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CB5515" w:rsidRDefault="00E8708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CB5515" w:rsidRDefault="00E8708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CB5515" w:rsidRDefault="00E8708F">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CB5515" w:rsidRDefault="00E8708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CB5515" w:rsidRDefault="00E8708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CB5515" w:rsidRDefault="00E8708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CB5515" w:rsidRDefault="00E8708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CB5515" w:rsidRDefault="00E8708F">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CB5515" w:rsidRDefault="00E8708F">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CB5515" w:rsidRDefault="00E8708F">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lastRenderedPageBreak/>
        <w:t>乙方以及工作人员违反合同第一、三条，依据有关规定，给与党纪、政纪或组织处理；给甲方单位造成经济损失的，应予以赔偿，情节严重的，乙方三年内不得参与甲方总公司的项目施工。</w:t>
      </w:r>
    </w:p>
    <w:p w:rsidR="00CB5515" w:rsidRDefault="00E8708F">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CB5515" w:rsidRDefault="00E8708F">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CB5515" w:rsidRDefault="00E8708F">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CB5515" w:rsidRDefault="00E8708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CB5515" w:rsidRDefault="00E8708F">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CB5515" w:rsidRDefault="00E8708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CB5515" w:rsidRDefault="00CB5515">
      <w:pPr>
        <w:spacing w:line="400" w:lineRule="exact"/>
        <w:rPr>
          <w:rFonts w:ascii="宋体" w:eastAsia="宋体" w:hAnsi="宋体" w:cs="Times New Roman"/>
          <w:szCs w:val="21"/>
          <w:lang w:eastAsia="zh-CN"/>
        </w:rPr>
      </w:pPr>
    </w:p>
    <w:p w:rsidR="00CB5515" w:rsidRDefault="00CB5515">
      <w:pPr>
        <w:spacing w:line="400" w:lineRule="exact"/>
        <w:rPr>
          <w:rFonts w:ascii="宋体" w:eastAsia="宋体" w:hAnsi="宋体" w:cs="Times New Roman"/>
          <w:szCs w:val="21"/>
          <w:lang w:eastAsia="zh-CN"/>
        </w:rPr>
      </w:pPr>
    </w:p>
    <w:p w:rsidR="00CB5515" w:rsidRDefault="00CB5515">
      <w:pPr>
        <w:spacing w:line="400" w:lineRule="exact"/>
        <w:rPr>
          <w:rFonts w:ascii="宋体" w:eastAsia="宋体" w:hAnsi="宋体" w:cs="Times New Roman"/>
          <w:szCs w:val="21"/>
          <w:lang w:eastAsia="zh-CN"/>
        </w:rPr>
      </w:pPr>
    </w:p>
    <w:p w:rsidR="00CB5515" w:rsidRDefault="00CB5515">
      <w:pPr>
        <w:spacing w:line="400" w:lineRule="exact"/>
        <w:rPr>
          <w:rFonts w:ascii="宋体" w:eastAsia="宋体" w:hAnsi="宋体" w:cs="Times New Roman"/>
          <w:szCs w:val="21"/>
          <w:lang w:eastAsia="zh-CN"/>
        </w:rPr>
      </w:pPr>
    </w:p>
    <w:p w:rsidR="00CB5515" w:rsidRDefault="00E8708F">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CB5515" w:rsidRDefault="00CB5515">
      <w:pPr>
        <w:spacing w:line="400" w:lineRule="exact"/>
        <w:rPr>
          <w:rFonts w:ascii="宋体" w:eastAsia="宋体" w:hAnsi="宋体" w:cs="Times New Roman"/>
          <w:szCs w:val="21"/>
        </w:rPr>
      </w:pPr>
    </w:p>
    <w:p w:rsidR="00CB5515" w:rsidRDefault="00E8708F">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CB5515" w:rsidRDefault="00CB5515">
      <w:pPr>
        <w:spacing w:line="400" w:lineRule="exact"/>
        <w:ind w:firstLineChars="2650" w:firstLine="6360"/>
        <w:rPr>
          <w:rFonts w:ascii="宋体" w:eastAsia="宋体" w:hAnsi="宋体" w:cs="Times New Roman"/>
          <w:sz w:val="24"/>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E8708F">
      <w:pPr>
        <w:tabs>
          <w:tab w:val="left" w:pos="961"/>
        </w:tabs>
        <w:spacing w:line="500" w:lineRule="exact"/>
        <w:rPr>
          <w:rFonts w:ascii="宋体" w:eastAsia="宋体" w:hAnsi="宋体" w:cs="宋体"/>
          <w:b/>
          <w:bCs/>
          <w:spacing w:val="-1"/>
          <w:sz w:val="24"/>
          <w:szCs w:val="24"/>
          <w:lang w:eastAsia="zh-CN"/>
        </w:rPr>
      </w:pPr>
      <w:bookmarkStart w:id="70" w:name="附件四__其他管理和技术人员最低要求"/>
      <w:bookmarkStart w:id="71" w:name="附件六_项目经理委任书"/>
      <w:bookmarkStart w:id="72" w:name="附件八_工程资金监管协议格式"/>
      <w:bookmarkStart w:id="73" w:name="第_五_章__工程量清单"/>
      <w:bookmarkEnd w:id="70"/>
      <w:bookmarkEnd w:id="71"/>
      <w:bookmarkEnd w:id="72"/>
      <w:bookmarkEnd w:id="73"/>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CB5515" w:rsidRDefault="00E8708F">
      <w:pPr>
        <w:spacing w:line="440" w:lineRule="exact"/>
        <w:jc w:val="center"/>
        <w:rPr>
          <w:rFonts w:ascii="仿宋" w:eastAsia="仿宋" w:hAnsi="仿宋" w:cs="仿宋"/>
          <w:sz w:val="24"/>
          <w:szCs w:val="24"/>
          <w:lang w:eastAsia="zh-CN"/>
        </w:rPr>
      </w:pPr>
      <w:r>
        <w:rPr>
          <w:rFonts w:ascii="仿宋" w:eastAsia="仿宋" w:hAnsi="仿宋" w:cs="仿宋"/>
          <w:b/>
          <w:sz w:val="32"/>
          <w:szCs w:val="32"/>
          <w:lang w:eastAsia="zh-CN"/>
        </w:rPr>
        <w:t>安全文明生产协议书</w:t>
      </w:r>
    </w:p>
    <w:p w:rsidR="00CB5515" w:rsidRDefault="00E8708F">
      <w:pPr>
        <w:spacing w:line="440" w:lineRule="exact"/>
        <w:rPr>
          <w:rFonts w:ascii="仿宋" w:eastAsia="仿宋" w:hAnsi="仿宋" w:cs="仿宋"/>
          <w:b/>
          <w:sz w:val="24"/>
          <w:szCs w:val="24"/>
          <w:u w:val="single"/>
          <w:lang w:eastAsia="zh-CN"/>
        </w:rPr>
      </w:pPr>
      <w:r>
        <w:rPr>
          <w:rFonts w:ascii="仿宋" w:eastAsia="仿宋" w:hAnsi="仿宋" w:cs="仿宋"/>
          <w:b/>
          <w:sz w:val="24"/>
          <w:szCs w:val="24"/>
          <w:lang w:eastAsia="zh-CN"/>
        </w:rPr>
        <w:t>甲方 ：</w:t>
      </w:r>
      <w:r>
        <w:rPr>
          <w:rFonts w:ascii="仿宋" w:eastAsia="仿宋" w:hAnsi="仿宋" w:cs="仿宋"/>
          <w:b/>
          <w:sz w:val="24"/>
          <w:szCs w:val="24"/>
          <w:u w:val="single"/>
          <w:lang w:eastAsia="zh-CN"/>
        </w:rPr>
        <w:t xml:space="preserve">                 </w:t>
      </w:r>
    </w:p>
    <w:p w:rsidR="00CB5515" w:rsidRDefault="00E8708F">
      <w:pPr>
        <w:spacing w:line="440" w:lineRule="exact"/>
        <w:rPr>
          <w:rFonts w:ascii="仿宋" w:eastAsia="仿宋" w:hAnsi="仿宋" w:cs="仿宋"/>
          <w:sz w:val="24"/>
          <w:szCs w:val="24"/>
          <w:lang w:eastAsia="zh-CN"/>
        </w:rPr>
      </w:pPr>
      <w:r>
        <w:rPr>
          <w:rFonts w:ascii="仿宋" w:eastAsia="仿宋" w:hAnsi="仿宋" w:cs="仿宋"/>
          <w:b/>
          <w:sz w:val="24"/>
          <w:szCs w:val="24"/>
          <w:lang w:eastAsia="zh-CN"/>
        </w:rPr>
        <w:t>乙方 ：</w:t>
      </w:r>
      <w:r>
        <w:rPr>
          <w:rFonts w:ascii="仿宋" w:eastAsia="仿宋" w:hAnsi="仿宋" w:cs="仿宋"/>
          <w:sz w:val="24"/>
          <w:u w:val="single"/>
          <w:lang w:eastAsia="zh-CN"/>
        </w:rPr>
        <w:t xml:space="preserve"> </w:t>
      </w:r>
      <w:r>
        <w:rPr>
          <w:rFonts w:ascii="仿宋" w:eastAsia="仿宋" w:hAnsi="仿宋" w:cs="仿宋"/>
          <w:b/>
          <w:sz w:val="28"/>
          <w:szCs w:val="28"/>
          <w:u w:val="single"/>
          <w:lang w:eastAsia="zh-CN"/>
        </w:rPr>
        <w:t xml:space="preserve">                </w:t>
      </w:r>
      <w:r>
        <w:rPr>
          <w:rFonts w:ascii="仿宋" w:eastAsia="仿宋" w:hAnsi="仿宋" w:cs="仿宋"/>
          <w:sz w:val="24"/>
          <w:szCs w:val="24"/>
          <w:lang w:eastAsia="zh-CN"/>
        </w:rPr>
        <w:t xml:space="preserve"> </w:t>
      </w:r>
    </w:p>
    <w:p w:rsidR="00CB5515" w:rsidRDefault="00E8708F">
      <w:pPr>
        <w:spacing w:line="480" w:lineRule="exact"/>
        <w:ind w:firstLineChars="200" w:firstLine="480"/>
        <w:rPr>
          <w:rFonts w:ascii="仿宋" w:eastAsia="仿宋" w:hAnsi="仿宋"/>
          <w:szCs w:val="21"/>
          <w:lang w:eastAsia="zh-CN"/>
        </w:rPr>
      </w:pPr>
      <w:r>
        <w:rPr>
          <w:rFonts w:ascii="仿宋" w:eastAsia="仿宋" w:hAnsi="仿宋" w:cs="仿宋"/>
          <w:sz w:val="24"/>
          <w:lang w:eastAsia="zh-CN"/>
        </w:rPr>
        <w:t>为进一步贯彻落实党中央、国务院及</w:t>
      </w:r>
      <w:r>
        <w:rPr>
          <w:rFonts w:ascii="仿宋" w:eastAsia="仿宋" w:hAnsi="仿宋" w:cs="仿宋"/>
          <w:color w:val="FF0000"/>
          <w:sz w:val="24"/>
          <w:u w:val="single"/>
          <w:lang w:eastAsia="zh-CN"/>
        </w:rPr>
        <w:t>江西省、上饶市</w:t>
      </w:r>
      <w:r>
        <w:rPr>
          <w:rFonts w:ascii="仿宋" w:eastAsia="仿宋" w:hAnsi="仿宋" w:cs="仿宋"/>
          <w:sz w:val="24"/>
          <w:lang w:eastAsia="zh-CN"/>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lang w:eastAsia="zh-CN"/>
        </w:rPr>
        <w:t>保证</w:t>
      </w:r>
      <w:r>
        <w:rPr>
          <w:rFonts w:ascii="仿宋" w:eastAsia="仿宋" w:hAnsi="仿宋"/>
          <w:color w:val="FF0000"/>
          <w:szCs w:val="21"/>
          <w:u w:val="single"/>
          <w:lang w:eastAsia="zh-CN"/>
        </w:rPr>
        <w:t xml:space="preserve">       </w:t>
      </w:r>
      <w:r>
        <w:rPr>
          <w:rFonts w:ascii="仿宋" w:eastAsia="仿宋" w:hAnsi="仿宋"/>
          <w:szCs w:val="21"/>
          <w:lang w:eastAsia="zh-CN"/>
        </w:rPr>
        <w:t>工程项目的实施过程中创造安全、高效的施工环境，经协商一致，双方特签订本安全生产合同：</w:t>
      </w:r>
    </w:p>
    <w:p w:rsidR="00CB5515" w:rsidRDefault="00E8708F">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一、期限：自签约之日起至竣工验收之日止。</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二、目标：</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1、保证本工程安全生产达到</w:t>
      </w:r>
      <w:r>
        <w:rPr>
          <w:rFonts w:ascii="仿宋" w:eastAsia="仿宋" w:hAnsi="仿宋" w:cs="仿宋"/>
          <w:color w:val="FF0000"/>
          <w:sz w:val="24"/>
          <w:szCs w:val="24"/>
          <w:u w:val="single"/>
          <w:lang w:eastAsia="zh-CN"/>
        </w:rPr>
        <w:t>江西省优质工程标化</w:t>
      </w:r>
      <w:r>
        <w:rPr>
          <w:rFonts w:ascii="仿宋" w:eastAsia="仿宋" w:hAnsi="仿宋" w:cs="仿宋"/>
          <w:sz w:val="24"/>
          <w:szCs w:val="24"/>
          <w:lang w:eastAsia="zh-CN"/>
        </w:rPr>
        <w:t>工地标准。</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2、认真贯彻落实业主和政府有关安全生产文件要求。</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3、最大限度控制微小事故发生，杜绝重伤或死亡事故发生。</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三、甲方责任与义务：</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1、负责建立安全生产管理的规章制度和管理措施，制定安全生产的教育计划，贯彻落实上级有关安全生产的指示和精神。</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2、负责进入工地施工人员的安全生产意识教育和业务培训，作好施工前及施工过程中的安全技术交底。</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3、负责定期或不定期地组织安全生产检查，对违反安全生产规定的单位和人员进行批评教育，责令其进行整改，对经过教育仍不整改或整改措施不落实者，按有关规定进行处罚。</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四、乙方责任与义务：</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1、劳务队伍负责人</w:t>
      </w:r>
      <w:r>
        <w:rPr>
          <w:rFonts w:ascii="仿宋" w:eastAsia="仿宋" w:hAnsi="仿宋" w:cs="仿宋"/>
          <w:color w:val="FF0000"/>
          <w:sz w:val="24"/>
          <w:szCs w:val="24"/>
          <w:u w:val="single"/>
          <w:lang w:eastAsia="zh-CN"/>
        </w:rPr>
        <w:t xml:space="preserve">        </w:t>
      </w:r>
      <w:r>
        <w:rPr>
          <w:rFonts w:ascii="仿宋" w:eastAsia="仿宋" w:hAnsi="仿宋" w:cs="仿宋"/>
          <w:sz w:val="24"/>
          <w:szCs w:val="24"/>
          <w:lang w:eastAsia="zh-CN"/>
        </w:rPr>
        <w:t>为所辖责任范围内安全生产第一责任人。</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2、建立健全的安全组织机构，建立与本项目施工需要相适应的安全生产管理制度。</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4、协助甲方项目经理部做好对本队伍所有进场施工人员的安全教育与培训工作，</w:t>
      </w:r>
      <w:r>
        <w:rPr>
          <w:rFonts w:ascii="仿宋" w:eastAsia="仿宋" w:hAnsi="仿宋" w:cs="仿宋"/>
          <w:sz w:val="24"/>
          <w:szCs w:val="24"/>
          <w:lang w:eastAsia="zh-CN"/>
        </w:rPr>
        <w:lastRenderedPageBreak/>
        <w:t>增强班组人员的安全意识，并作好安全教育记录。必须严格执行国家、地方和项目的安全操作规程、安全管理细则、安全管理制度及治安管理条例。</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5、乙方必须与作业人员签订安全生产合同，合同必须明确乙方与作业人员的责、权、利。</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6、乙方特种作业人员必须持证上岗，并向甲方提供上岗证书复印件（甲方查看原件），乙方必须为作业人员办理各种上岗证书，费用由乙方承担。</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7、乙方的作业人员必须身体健康，不得雇用童工及老、病、残人员到本项目进行作业；所有作业人员年龄均不得小于18周岁或超过 60 周岁。</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8、作好对所辖范围内的“三宝、四口、五临边”的重要防护工作。</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9、加强对施工现场的文明施工、安全用电、爆炸物品、油罐、消防器具、机械车辆及施工作业人员 的管理，加强内部治安防范工作，发生安全事故，后果自负。</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10、发生安全事故，必须保护好事故现场，采取相应的急救措施抢救人员和财产，防止事故再次扩大，并及时上报，同时积极配合有关部门进行处理，并及时的做好各项安全事故处理的记录。</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五、处罚及奖励：</w:t>
      </w:r>
    </w:p>
    <w:p w:rsidR="00CB5515" w:rsidRDefault="00E8708F">
      <w:pPr>
        <w:spacing w:line="400" w:lineRule="exact"/>
        <w:ind w:firstLineChars="200" w:firstLine="480"/>
        <w:rPr>
          <w:rFonts w:ascii="仿宋" w:eastAsia="仿宋" w:hAnsi="仿宋"/>
          <w:sz w:val="24"/>
          <w:szCs w:val="24"/>
          <w:lang w:eastAsia="zh-CN"/>
        </w:rPr>
      </w:pPr>
      <w:r>
        <w:rPr>
          <w:rFonts w:ascii="仿宋" w:eastAsia="仿宋" w:hAnsi="仿宋" w:cs="仿宋"/>
          <w:sz w:val="24"/>
          <w:szCs w:val="24"/>
          <w:lang w:eastAsia="zh-CN"/>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lang w:eastAsia="zh-CN"/>
        </w:rPr>
        <w:t>由于乙方的原因造成甲方受到罚款的，甲方将按其罚款的</w:t>
      </w:r>
      <w:r>
        <w:rPr>
          <w:rFonts w:ascii="仿宋" w:eastAsia="仿宋" w:hAnsi="仿宋"/>
          <w:color w:val="FF0000"/>
          <w:sz w:val="24"/>
          <w:szCs w:val="24"/>
          <w:u w:val="single"/>
          <w:lang w:eastAsia="zh-CN"/>
        </w:rPr>
        <w:t xml:space="preserve"> 1.5 </w:t>
      </w:r>
      <w:r>
        <w:rPr>
          <w:rFonts w:ascii="仿宋" w:eastAsia="仿宋" w:hAnsi="仿宋"/>
          <w:sz w:val="24"/>
          <w:szCs w:val="24"/>
          <w:lang w:eastAsia="zh-CN"/>
        </w:rPr>
        <w:t>倍扣除乙方的工程结算款。</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劳务分包合同的相关内容进行处罚。</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六、本协议未尽事宜，双方协商解决。</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七、本协议一式两份，双方各执一份。</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八、本协议双方签字、盖章之日起生效，</w:t>
      </w:r>
      <w:r>
        <w:rPr>
          <w:rFonts w:ascii="仿宋" w:eastAsia="仿宋" w:hAnsi="仿宋" w:cs="仿宋"/>
          <w:bCs/>
          <w:sz w:val="24"/>
          <w:szCs w:val="24"/>
          <w:lang w:eastAsia="zh-CN"/>
        </w:rPr>
        <w:t>作为</w:t>
      </w:r>
      <w:r>
        <w:rPr>
          <w:rFonts w:ascii="仿宋" w:eastAsia="仿宋" w:hAnsi="仿宋" w:cs="仿宋"/>
          <w:bCs/>
          <w:color w:val="FF0000"/>
          <w:sz w:val="24"/>
          <w:szCs w:val="24"/>
          <w:u w:val="single"/>
          <w:lang w:eastAsia="zh-CN"/>
        </w:rPr>
        <w:t>劳务分包合同</w:t>
      </w:r>
      <w:r>
        <w:rPr>
          <w:rFonts w:ascii="仿宋" w:eastAsia="仿宋" w:hAnsi="仿宋" w:cs="仿宋"/>
          <w:bCs/>
          <w:sz w:val="24"/>
          <w:szCs w:val="24"/>
          <w:u w:val="single"/>
          <w:lang w:eastAsia="zh-CN"/>
        </w:rPr>
        <w:t>的</w:t>
      </w:r>
      <w:r>
        <w:rPr>
          <w:rFonts w:ascii="仿宋" w:eastAsia="仿宋" w:hAnsi="仿宋" w:cs="仿宋"/>
          <w:bCs/>
          <w:sz w:val="24"/>
          <w:szCs w:val="24"/>
          <w:lang w:eastAsia="zh-CN"/>
        </w:rPr>
        <w:t>附件，与合同具有同等法律效力。</w:t>
      </w:r>
    </w:p>
    <w:p w:rsidR="00CB5515" w:rsidRDefault="00CB5515">
      <w:pPr>
        <w:spacing w:line="440" w:lineRule="exact"/>
        <w:ind w:leftChars="149" w:left="328" w:rightChars="-416" w:right="-915" w:firstLineChars="200" w:firstLine="480"/>
        <w:rPr>
          <w:rFonts w:ascii="仿宋" w:eastAsia="仿宋" w:hAnsi="仿宋" w:cs="仿宋"/>
          <w:sz w:val="24"/>
          <w:szCs w:val="24"/>
          <w:lang w:eastAsia="zh-CN"/>
        </w:rPr>
      </w:pPr>
    </w:p>
    <w:p w:rsidR="00CB5515" w:rsidRDefault="00E8708F">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CB5515" w:rsidRDefault="00E8708F">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CB5515" w:rsidRDefault="00CB5515" w:rsidP="00EA2B9B">
      <w:pPr>
        <w:tabs>
          <w:tab w:val="left" w:pos="2685"/>
          <w:tab w:val="center" w:pos="4500"/>
        </w:tabs>
        <w:spacing w:afterLines="25" w:line="440" w:lineRule="exact"/>
        <w:rPr>
          <w:rFonts w:ascii="仿宋" w:eastAsia="仿宋" w:hAnsi="仿宋" w:cs="仿宋"/>
          <w:sz w:val="24"/>
          <w:szCs w:val="24"/>
          <w:lang w:eastAsia="zh-CN"/>
        </w:rPr>
      </w:pPr>
    </w:p>
    <w:p w:rsidR="00CB5515" w:rsidRDefault="00E8708F" w:rsidP="00EA2B9B">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CB5515" w:rsidRDefault="00CB5515" w:rsidP="00EA2B9B">
      <w:pPr>
        <w:tabs>
          <w:tab w:val="left" w:pos="2685"/>
          <w:tab w:val="center" w:pos="4500"/>
        </w:tabs>
        <w:spacing w:afterLines="25" w:line="440" w:lineRule="exact"/>
        <w:rPr>
          <w:rFonts w:ascii="仿宋" w:eastAsia="仿宋" w:hAnsi="仿宋" w:cs="仿宋"/>
          <w:sz w:val="24"/>
          <w:szCs w:val="24"/>
          <w:lang w:eastAsia="zh-CN"/>
        </w:rPr>
      </w:pPr>
    </w:p>
    <w:p w:rsidR="00CB5515" w:rsidRDefault="00E8708F" w:rsidP="00EA2B9B">
      <w:pPr>
        <w:tabs>
          <w:tab w:val="left" w:pos="2685"/>
          <w:tab w:val="center" w:pos="4500"/>
        </w:tabs>
        <w:spacing w:afterLines="25" w:line="440" w:lineRule="exact"/>
        <w:rPr>
          <w:rFonts w:ascii="仿宋" w:eastAsia="仿宋" w:hAnsi="仿宋" w:cs="仿宋"/>
          <w:sz w:val="24"/>
          <w:szCs w:val="24"/>
          <w:lang w:eastAsia="zh-CN"/>
        </w:rPr>
      </w:pPr>
      <w:r>
        <w:rPr>
          <w:rFonts w:ascii="仿宋" w:eastAsia="仿宋" w:hAnsi="仿宋" w:cs="仿宋"/>
          <w:sz w:val="24"/>
          <w:szCs w:val="24"/>
          <w:lang w:eastAsia="zh-CN"/>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p w:rsidR="00CB5515" w:rsidRDefault="00CB5515">
      <w:pPr>
        <w:widowControl/>
        <w:spacing w:line="440" w:lineRule="exact"/>
        <w:rPr>
          <w:rFonts w:ascii="仿宋" w:eastAsia="仿宋" w:hAnsi="仿宋" w:cs="仿宋"/>
          <w:sz w:val="24"/>
          <w:szCs w:val="24"/>
          <w:lang w:eastAsia="zh-CN"/>
        </w:rPr>
      </w:pPr>
    </w:p>
    <w:p w:rsidR="00CB5515" w:rsidRDefault="00CB5515">
      <w:pPr>
        <w:widowControl/>
        <w:spacing w:line="440" w:lineRule="exact"/>
        <w:rPr>
          <w:rFonts w:ascii="仿宋" w:eastAsia="仿宋" w:hAnsi="仿宋" w:cs="仿宋"/>
          <w:sz w:val="24"/>
          <w:szCs w:val="24"/>
          <w:lang w:eastAsia="zh-CN"/>
        </w:rPr>
      </w:pPr>
    </w:p>
    <w:p w:rsidR="00CB5515" w:rsidRDefault="00E8708F">
      <w:pPr>
        <w:widowControl/>
        <w:spacing w:line="440" w:lineRule="exact"/>
        <w:rPr>
          <w:rFonts w:ascii="仿宋" w:eastAsia="仿宋" w:hAnsi="仿宋" w:cs="仿宋"/>
          <w:sz w:val="24"/>
          <w:szCs w:val="24"/>
          <w:lang w:eastAsia="zh-CN"/>
        </w:rPr>
      </w:pPr>
      <w:r>
        <w:rPr>
          <w:rFonts w:ascii="仿宋" w:eastAsia="仿宋" w:hAnsi="仿宋" w:cs="仿宋"/>
          <w:sz w:val="24"/>
          <w:szCs w:val="24"/>
          <w:lang w:eastAsia="zh-CN"/>
        </w:rPr>
        <w:lastRenderedPageBreak/>
        <w:t>附件：</w:t>
      </w:r>
    </w:p>
    <w:p w:rsidR="00CB5515" w:rsidRDefault="00E8708F" w:rsidP="00EA2B9B">
      <w:pPr>
        <w:tabs>
          <w:tab w:val="left" w:pos="2685"/>
          <w:tab w:val="center" w:pos="4500"/>
        </w:tabs>
        <w:spacing w:afterLines="25" w:line="440" w:lineRule="exact"/>
        <w:jc w:val="center"/>
        <w:rPr>
          <w:rFonts w:ascii="仿宋" w:eastAsia="仿宋" w:hAnsi="仿宋" w:cs="仿宋"/>
          <w:sz w:val="24"/>
          <w:szCs w:val="24"/>
          <w:lang w:eastAsia="zh-CN"/>
        </w:rPr>
      </w:pPr>
      <w:r>
        <w:rPr>
          <w:rFonts w:ascii="仿宋" w:eastAsia="仿宋" w:hAnsi="仿宋" w:cs="仿宋"/>
          <w:sz w:val="24"/>
          <w:szCs w:val="24"/>
          <w:lang w:eastAsia="zh-CN"/>
        </w:rPr>
        <w:t>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CB5515">
        <w:trPr>
          <w:trHeight w:val="47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CB5515">
        <w:trPr>
          <w:trHeight w:val="47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w:t>
            </w:r>
            <w:r>
              <w:rPr>
                <w:rFonts w:ascii="仿宋" w:eastAsia="仿宋" w:hAnsi="仿宋" w:cs="仿宋"/>
                <w:sz w:val="24"/>
                <w:szCs w:val="24"/>
                <w:lang w:eastAsia="zh-CN"/>
              </w:rPr>
              <w:t>按规定配备专职安全员</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47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施工未取得进场作业许可</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特种作业未取得作业许可</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安全员更换没有及时书面通知我方安全部门</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工人未经过安全教育培训进场施工</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没有事先请假无故不参加定期现场巡检</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雇佣未成年人或女工从事危险作业</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未及时通报施工现场发生的事故</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因违章造成事故但无人伤亡或经济损失</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未违章造成事故并有人伤亡或经济损失</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650"/>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kern w:val="2"/>
                <w:sz w:val="24"/>
                <w:szCs w:val="24"/>
                <w:lang w:eastAsia="zh-CN"/>
              </w:rPr>
              <w:t>进入工地不带安全帽或不系帽扣</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高空作业不系安全带或没有安全带</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w:t>
            </w:r>
            <w:r>
              <w:rPr>
                <w:rFonts w:ascii="仿宋" w:eastAsia="仿宋" w:hAnsi="仿宋" w:cs="仿宋" w:hint="eastAsia"/>
                <w:sz w:val="24"/>
                <w:szCs w:val="24"/>
                <w:lang w:eastAsia="zh-CN"/>
              </w:rPr>
              <w:t>处</w:t>
            </w:r>
            <w:r>
              <w:rPr>
                <w:rFonts w:ascii="仿宋" w:eastAsia="仿宋" w:hAnsi="仿宋" w:cs="仿宋"/>
                <w:sz w:val="24"/>
                <w:szCs w:val="24"/>
                <w:lang w:eastAsia="zh-CN"/>
              </w:rPr>
              <w:t>作业区域周边预留及周边施工孔洞无防护或防护不合格</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高空作业无跳板或护栏或没有安全通道</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47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开口无防护栏或护盖或无标示</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作业区内无防止物体掉落措施</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进出建筑物无安全通道或使用不合格的防护设施</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悬空工作平台无护栏，铺板不够密实，无验收标示牌或最大允许载荷标示</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56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46"/>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吊装违章（无警戒线，无指挥，无证操作，吊钩无防滑销等）</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56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使用不合格的配电箱（无盖、无顶、违章接线、插座损坏、无漏电保护等）</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68"/>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配电箱无单位标示，无电工日检记录签名</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hRule="exact" w:val="420"/>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电线接地未作绝缘包覆</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26"/>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 xml:space="preserve">裸露电线无插头直接插入座 </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1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电线散布置于地面，水中或挡路，经劝导不听改善</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hRule="exact" w:val="423"/>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易燃材料堆放处没有配备足够的灭火器或灭火器失效</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15"/>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动火作业无动火证，现场无监火人，无灭火器或灭火器失效</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21"/>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乙炔瓶，氧气瓶未竖立固定，未保持安全距离或混装运输</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hRule="exact" w:val="49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人员在移动工作平台内移动平台（人员未下来）</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CB5515">
        <w:trPr>
          <w:trHeight w:hRule="exact" w:val="504"/>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未经搭设单位或我方工安许可擅自改变或拆除护栏或其它安全设施</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8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现场吃饭或在非吸烟区吸烟</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CB5515">
        <w:trPr>
          <w:trHeight w:hRule="exact" w:val="56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54"/>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作业区域无照明或照明不足</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违章向下抛仍钢管、垃圾或其它材料</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CB5515">
        <w:trPr>
          <w:trHeight w:hRule="exact" w:val="394"/>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作业区域或卫生责任区卫生无人清扫或清扫不干净</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材料或设备时间（1小时以上）占路没有申请或超出批准限后仍在占路</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垃圾没有及时清运出场经警告仍未改善</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造成施工现场或道路飞尘飞扬或地面污染</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562"/>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在建筑内存放易燃材料</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上下通道、走道无扶手或扶手、铺板、脚手板不全</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未经我</w:t>
            </w:r>
            <w:r>
              <w:rPr>
                <w:rFonts w:ascii="仿宋" w:eastAsia="仿宋" w:hAnsi="仿宋" w:cs="仿宋" w:hint="eastAsia"/>
                <w:sz w:val="24"/>
                <w:szCs w:val="24"/>
                <w:lang w:eastAsia="zh-CN"/>
              </w:rPr>
              <w:t>方</w:t>
            </w:r>
            <w:r>
              <w:rPr>
                <w:rFonts w:ascii="仿宋" w:eastAsia="仿宋" w:hAnsi="仿宋" w:cs="仿宋"/>
                <w:sz w:val="24"/>
                <w:szCs w:val="24"/>
                <w:lang w:eastAsia="zh-CN"/>
              </w:rPr>
              <w:t>同意擅自接用电源，变更电源箱配置</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现场使用拖线板、护套线、未接插头</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施工现场有坠落可能的物件、材料没有拆除、移动或固定</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夜间施工未穿戴反光背心</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因施工现场杂物（如泥浆、生活垃圾等）外泄外漏，而影响场地周边卫生</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33"/>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CB5515" w:rsidRDefault="00CB5515">
      <w:pPr>
        <w:pStyle w:val="51"/>
        <w:spacing w:before="298"/>
        <w:ind w:left="2952"/>
        <w:rPr>
          <w:rFonts w:cs="宋体"/>
          <w:bCs w:val="0"/>
          <w:w w:val="105"/>
          <w:sz w:val="36"/>
          <w:szCs w:val="36"/>
          <w:lang w:eastAsia="zh-CN"/>
        </w:rPr>
      </w:pPr>
    </w:p>
    <w:p w:rsidR="00CB5515" w:rsidRDefault="00CB5515">
      <w:pPr>
        <w:pStyle w:val="51"/>
        <w:spacing w:before="298"/>
        <w:ind w:left="2952"/>
        <w:rPr>
          <w:rFonts w:cs="宋体"/>
          <w:bCs w:val="0"/>
          <w:w w:val="105"/>
          <w:sz w:val="36"/>
          <w:szCs w:val="36"/>
          <w:lang w:eastAsia="zh-CN"/>
        </w:rPr>
      </w:pPr>
    </w:p>
    <w:p w:rsidR="00CB5515" w:rsidRDefault="00CB5515">
      <w:pPr>
        <w:pStyle w:val="51"/>
        <w:spacing w:before="298"/>
        <w:ind w:left="2952"/>
        <w:rPr>
          <w:rFonts w:cs="宋体"/>
          <w:bCs w:val="0"/>
          <w:w w:val="105"/>
          <w:sz w:val="36"/>
          <w:szCs w:val="36"/>
          <w:lang w:eastAsia="zh-CN"/>
        </w:rPr>
      </w:pPr>
    </w:p>
    <w:p w:rsidR="00CB5515" w:rsidRDefault="00CB5515">
      <w:pPr>
        <w:pStyle w:val="51"/>
        <w:spacing w:before="298"/>
        <w:ind w:left="2952"/>
        <w:rPr>
          <w:rFonts w:cs="宋体"/>
          <w:bCs w:val="0"/>
          <w:w w:val="105"/>
          <w:sz w:val="36"/>
          <w:szCs w:val="36"/>
          <w:lang w:eastAsia="zh-CN"/>
        </w:rPr>
      </w:pPr>
    </w:p>
    <w:p w:rsidR="00CB5515" w:rsidRDefault="00E8708F">
      <w:pPr>
        <w:pStyle w:val="51"/>
        <w:spacing w:before="298"/>
        <w:ind w:left="2952"/>
        <w:rPr>
          <w:w w:val="105"/>
          <w:lang w:eastAsia="zh-CN"/>
        </w:rPr>
      </w:pPr>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rsidR="00CB5515" w:rsidRDefault="00CB5515">
      <w:pPr>
        <w:spacing w:line="500" w:lineRule="exact"/>
        <w:rPr>
          <w:rFonts w:ascii="宋体" w:eastAsia="宋体" w:hAnsi="宋体" w:cs="宋体"/>
          <w:b/>
          <w:bCs/>
          <w:w w:val="105"/>
          <w:sz w:val="36"/>
          <w:szCs w:val="36"/>
          <w:lang w:eastAsia="zh-CN"/>
        </w:rPr>
      </w:pPr>
    </w:p>
    <w:p w:rsidR="00CB5515" w:rsidRDefault="00E8708F">
      <w:pPr>
        <w:pStyle w:val="51"/>
        <w:spacing w:before="298"/>
        <w:ind w:left="2952"/>
        <w:rPr>
          <w:w w:val="105"/>
          <w:lang w:eastAsia="zh-CN"/>
        </w:rPr>
      </w:pPr>
      <w:r>
        <w:rPr>
          <w:w w:val="105"/>
          <w:lang w:eastAsia="zh-CN"/>
        </w:rPr>
        <w:t>第六章图纸（另册）</w:t>
      </w:r>
    </w:p>
    <w:p w:rsidR="00CB5515" w:rsidRDefault="00E8708F" w:rsidP="00645394">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CB5515" w:rsidRDefault="00CB5515">
      <w:pPr>
        <w:pStyle w:val="51"/>
        <w:spacing w:before="298"/>
        <w:ind w:left="0"/>
        <w:rPr>
          <w:w w:val="105"/>
          <w:lang w:eastAsia="zh-CN"/>
        </w:rPr>
      </w:pPr>
    </w:p>
    <w:p w:rsidR="00CB5515" w:rsidRDefault="00E8708F">
      <w:pPr>
        <w:jc w:val="center"/>
        <w:rPr>
          <w:rFonts w:ascii="宋体" w:eastAsia="宋体" w:hAnsi="宋体" w:cs="宋体"/>
          <w:sz w:val="32"/>
          <w:szCs w:val="32"/>
          <w:lang w:eastAsia="zh-CN"/>
        </w:rPr>
      </w:pPr>
      <w:bookmarkStart w:id="74" w:name="第九章投标文件格式"/>
      <w:bookmarkStart w:id="75" w:name="A、通用技术规范"/>
      <w:bookmarkStart w:id="76" w:name="C、项目专用技术规范"/>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CB5515" w:rsidRDefault="00CB5515">
      <w:pPr>
        <w:jc w:val="center"/>
        <w:rPr>
          <w:rFonts w:ascii="宋体" w:eastAsia="宋体" w:hAnsi="宋体" w:cs="宋体"/>
          <w:b/>
          <w:bCs/>
          <w:sz w:val="20"/>
          <w:szCs w:val="20"/>
          <w:lang w:eastAsia="zh-CN"/>
        </w:rPr>
      </w:pPr>
    </w:p>
    <w:p w:rsidR="00CB5515" w:rsidRDefault="00CB5515">
      <w:pPr>
        <w:rPr>
          <w:rFonts w:ascii="宋体" w:eastAsia="宋体" w:hAnsi="宋体" w:cs="宋体"/>
          <w:b/>
          <w:bCs/>
          <w:sz w:val="20"/>
          <w:szCs w:val="20"/>
          <w:lang w:eastAsia="zh-CN"/>
        </w:rPr>
      </w:pPr>
    </w:p>
    <w:p w:rsidR="00CB5515" w:rsidRDefault="00CB5515">
      <w:pPr>
        <w:spacing w:before="10"/>
        <w:rPr>
          <w:rFonts w:ascii="宋体" w:eastAsia="宋体" w:hAnsi="宋体" w:cs="宋体"/>
          <w:b/>
          <w:bCs/>
          <w:sz w:val="21"/>
          <w:szCs w:val="21"/>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E8708F">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lastRenderedPageBreak/>
        <w:t>省道</w:t>
      </w:r>
      <w:r>
        <w:rPr>
          <w:rFonts w:ascii="Times New Roman" w:eastAsia="黑体"/>
          <w:b/>
          <w:color w:val="FF0000"/>
          <w:sz w:val="36"/>
          <w:szCs w:val="36"/>
        </w:rPr>
        <w:t>S203</w:t>
      </w:r>
      <w:r>
        <w:rPr>
          <w:rFonts w:ascii="Times New Roman" w:eastAsia="黑体"/>
          <w:b/>
          <w:color w:val="FF0000"/>
          <w:sz w:val="36"/>
          <w:szCs w:val="36"/>
        </w:rPr>
        <w:t>郑五线灵山至上饶公路建设</w:t>
      </w:r>
      <w:r>
        <w:rPr>
          <w:rFonts w:ascii="Times New Roman" w:eastAsia="黑体" w:hint="eastAsia"/>
          <w:b/>
          <w:color w:val="FF0000"/>
          <w:sz w:val="36"/>
          <w:szCs w:val="36"/>
        </w:rPr>
        <w:t>工程（石人杉树至清水常埠段）</w:t>
      </w:r>
      <w:r>
        <w:rPr>
          <w:rFonts w:ascii="Times New Roman" w:eastAsia="黑体"/>
          <w:b/>
          <w:color w:val="FF0000"/>
          <w:sz w:val="36"/>
          <w:szCs w:val="36"/>
        </w:rPr>
        <w:t>项目</w:t>
      </w:r>
    </w:p>
    <w:p w:rsidR="00CB5515" w:rsidRDefault="00E8708F">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桥面工程</w:t>
      </w:r>
      <w:r>
        <w:rPr>
          <w:rFonts w:ascii="Times New Roman" w:eastAsia="黑体" w:hint="eastAsia"/>
          <w:b/>
          <w:color w:val="auto"/>
          <w:sz w:val="36"/>
          <w:szCs w:val="36"/>
        </w:rPr>
        <w:t>劳务分包</w:t>
      </w:r>
      <w:r w:rsidR="003F0BA9">
        <w:rPr>
          <w:rFonts w:ascii="Times New Roman" w:eastAsia="黑体" w:hint="eastAsia"/>
          <w:b/>
          <w:color w:val="auto"/>
          <w:sz w:val="36"/>
          <w:szCs w:val="36"/>
        </w:rPr>
        <w:t>（二次招标）</w:t>
      </w:r>
    </w:p>
    <w:p w:rsidR="00CB5515" w:rsidRDefault="00CB5515">
      <w:pPr>
        <w:pStyle w:val="Default"/>
        <w:spacing w:line="360" w:lineRule="auto"/>
        <w:jc w:val="center"/>
        <w:rPr>
          <w:rFonts w:ascii="Times New Roman" w:eastAsia="黑体"/>
          <w:b/>
          <w:color w:val="auto"/>
          <w:sz w:val="36"/>
          <w:szCs w:val="36"/>
        </w:rPr>
      </w:pPr>
    </w:p>
    <w:p w:rsidR="00CB5515" w:rsidRDefault="00CB5515">
      <w:pPr>
        <w:pStyle w:val="Default"/>
        <w:spacing w:line="360" w:lineRule="auto"/>
        <w:jc w:val="center"/>
        <w:rPr>
          <w:rFonts w:ascii="Times New Roman" w:eastAsia="黑体"/>
          <w:b/>
          <w:color w:val="auto"/>
          <w:sz w:val="36"/>
          <w:szCs w:val="36"/>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jc w:val="center"/>
        <w:rPr>
          <w:rFonts w:ascii="Times New Roman" w:eastAsia="黑体"/>
          <w:color w:val="auto"/>
        </w:rPr>
      </w:pPr>
    </w:p>
    <w:p w:rsidR="00CB5515" w:rsidRDefault="00CB5515">
      <w:pPr>
        <w:pStyle w:val="Default"/>
        <w:rPr>
          <w:rFonts w:ascii="Times New Roman" w:eastAsia="黑体"/>
          <w:color w:val="auto"/>
          <w:sz w:val="96"/>
          <w:szCs w:val="96"/>
        </w:rPr>
      </w:pPr>
    </w:p>
    <w:p w:rsidR="00CB5515" w:rsidRDefault="00E8708F">
      <w:pPr>
        <w:pStyle w:val="Default"/>
        <w:jc w:val="center"/>
        <w:rPr>
          <w:rFonts w:ascii="Times New Roman" w:eastAsia="黑体"/>
          <w:color w:val="auto"/>
          <w:sz w:val="84"/>
          <w:szCs w:val="84"/>
        </w:rPr>
      </w:pPr>
      <w:r>
        <w:rPr>
          <w:rFonts w:ascii="Times New Roman" w:eastAsia="黑体"/>
          <w:color w:val="auto"/>
          <w:sz w:val="84"/>
          <w:szCs w:val="84"/>
        </w:rPr>
        <w:t>投标文件</w:t>
      </w:r>
    </w:p>
    <w:p w:rsidR="00CB5515" w:rsidRDefault="00CB5515">
      <w:pPr>
        <w:pStyle w:val="Default"/>
        <w:jc w:val="center"/>
        <w:rPr>
          <w:rFonts w:ascii="Times New Roman" w:eastAsia="黑体"/>
          <w:bCs/>
          <w:color w:val="auto"/>
          <w:sz w:val="52"/>
          <w:szCs w:val="52"/>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E8708F">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CB5515" w:rsidRDefault="00CB5515">
      <w:pPr>
        <w:pStyle w:val="Default"/>
        <w:spacing w:line="400" w:lineRule="exact"/>
        <w:rPr>
          <w:rFonts w:ascii="Times New Roman" w:eastAsia="黑体"/>
          <w:color w:val="auto"/>
          <w:sz w:val="28"/>
          <w:szCs w:val="28"/>
          <w:u w:val="single"/>
        </w:rPr>
      </w:pPr>
    </w:p>
    <w:p w:rsidR="00CB5515" w:rsidRDefault="00E8708F">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sidR="00645394">
        <w:rPr>
          <w:rFonts w:ascii="Times New Roman" w:eastAsia="黑体" w:hint="eastAsia"/>
          <w:color w:val="auto"/>
          <w:sz w:val="28"/>
          <w:szCs w:val="28"/>
        </w:rPr>
        <w:t>2</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spacing w:before="3"/>
        <w:rPr>
          <w:rFonts w:ascii="宋体" w:eastAsia="宋体" w:hAnsi="宋体" w:cs="宋体"/>
          <w:sz w:val="20"/>
          <w:szCs w:val="20"/>
          <w:lang w:eastAsia="zh-CN"/>
        </w:rPr>
      </w:pPr>
    </w:p>
    <w:p w:rsidR="00CB5515" w:rsidRDefault="00E8708F">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CB5515" w:rsidRDefault="00CB5515">
      <w:pPr>
        <w:rPr>
          <w:rFonts w:ascii="宋体" w:eastAsia="宋体" w:hAnsi="宋体" w:cs="宋体"/>
          <w:sz w:val="30"/>
          <w:szCs w:val="30"/>
          <w:lang w:eastAsia="zh-CN"/>
        </w:rPr>
      </w:pPr>
    </w:p>
    <w:p w:rsidR="00CB5515" w:rsidRDefault="00CB5515">
      <w:pPr>
        <w:spacing w:before="5"/>
        <w:rPr>
          <w:rFonts w:ascii="宋体" w:eastAsia="宋体" w:hAnsi="宋体" w:cs="宋体"/>
          <w:sz w:val="31"/>
          <w:szCs w:val="31"/>
          <w:lang w:eastAsia="zh-CN"/>
        </w:rPr>
      </w:pPr>
    </w:p>
    <w:p w:rsidR="00CB5515" w:rsidRDefault="00E8708F">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CB5515" w:rsidRDefault="00E8708F">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CB5515" w:rsidRDefault="00E8708F">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CB5515" w:rsidRDefault="00E8708F">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CB5515" w:rsidRDefault="00E8708F">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CB5515" w:rsidRDefault="00E8708F">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CB5515" w:rsidRDefault="00E8708F">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CB5515" w:rsidRDefault="00E8708F">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CB5515" w:rsidRDefault="00CB5515">
      <w:pPr>
        <w:adjustRightInd w:val="0"/>
        <w:snapToGrid w:val="0"/>
        <w:spacing w:line="480" w:lineRule="auto"/>
        <w:rPr>
          <w:rFonts w:ascii="宋体" w:eastAsia="宋体" w:hAnsi="宋体" w:cs="宋体"/>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E8708F">
      <w:pPr>
        <w:pStyle w:val="1"/>
        <w:spacing w:before="120" w:after="120"/>
        <w:rPr>
          <w:lang w:eastAsia="zh-CN"/>
        </w:rPr>
      </w:pPr>
      <w:bookmarkStart w:id="77" w:name="（一）_投_标_函"/>
      <w:bookmarkEnd w:id="77"/>
      <w:r>
        <w:rPr>
          <w:lang w:eastAsia="zh-CN"/>
        </w:rPr>
        <w:lastRenderedPageBreak/>
        <w:t>一、投标函及投标函附录</w:t>
      </w:r>
    </w:p>
    <w:p w:rsidR="00CB5515" w:rsidRDefault="00E8708F">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CB5515" w:rsidRDefault="00E8708F">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CB5515" w:rsidRDefault="00E8708F">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color w:val="auto"/>
          <w:sz w:val="21"/>
          <w:szCs w:val="21"/>
          <w:u w:val="single"/>
        </w:rPr>
        <w:t>省道S203郑五线灵山至上饶公路建设工</w:t>
      </w:r>
      <w:r>
        <w:rPr>
          <w:rFonts w:hint="eastAsia"/>
          <w:sz w:val="21"/>
          <w:szCs w:val="21"/>
          <w:u w:val="single"/>
        </w:rPr>
        <w:t>程</w:t>
      </w:r>
      <w:r>
        <w:rPr>
          <w:rFonts w:hint="eastAsia"/>
          <w:sz w:val="21"/>
          <w:szCs w:val="21"/>
        </w:rPr>
        <w:t>项目</w:t>
      </w:r>
      <w:r>
        <w:rPr>
          <w:rFonts w:hint="eastAsia"/>
          <w:color w:val="FF0000"/>
          <w:sz w:val="21"/>
          <w:szCs w:val="21"/>
          <w:u w:val="single"/>
        </w:rPr>
        <w:t>清水段（K9+609-K17+518）</w:t>
      </w:r>
      <w:r>
        <w:rPr>
          <w:rFonts w:asciiTheme="minorEastAsia" w:eastAsiaTheme="minorEastAsia" w:hAnsiTheme="minorEastAsia" w:hint="eastAsia"/>
          <w:color w:val="FF0000"/>
          <w:sz w:val="21"/>
          <w:szCs w:val="21"/>
          <w:u w:val="single"/>
        </w:rPr>
        <w:t>桥面工程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3</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CB5515" w:rsidRDefault="00E8708F">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CB5515" w:rsidRDefault="00E8708F">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CB5515" w:rsidRDefault="00E8708F">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CB5515" w:rsidRDefault="00E8708F">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eastAsia="宋体" w:hAnsi="Times New Roman" w:cs="Times New Roman"/>
          <w:sz w:val="21"/>
          <w:szCs w:val="21"/>
          <w:lang w:eastAsia="zh-CN"/>
        </w:rPr>
        <w:t>。</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6</w:t>
      </w:r>
      <w:r>
        <w:rPr>
          <w:rFonts w:ascii="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CB5515" w:rsidRDefault="00E8708F">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CB5515" w:rsidRDefault="00CB5515">
      <w:pPr>
        <w:ind w:right="2872"/>
        <w:rPr>
          <w:rFonts w:ascii="宋体" w:eastAsia="宋体" w:hAnsi="宋体" w:cs="宋体"/>
          <w:b/>
          <w:sz w:val="28"/>
          <w:szCs w:val="28"/>
          <w:lang w:eastAsia="zh-CN"/>
        </w:rPr>
      </w:pPr>
    </w:p>
    <w:p w:rsidR="00467958" w:rsidRDefault="00467958">
      <w:pPr>
        <w:ind w:right="2872"/>
        <w:rPr>
          <w:rFonts w:ascii="宋体" w:eastAsia="宋体" w:hAnsi="宋体" w:cs="宋体"/>
          <w:b/>
          <w:sz w:val="28"/>
          <w:szCs w:val="28"/>
          <w:lang w:eastAsia="zh-CN"/>
        </w:rPr>
      </w:pPr>
    </w:p>
    <w:p w:rsidR="00467958" w:rsidRDefault="00467958">
      <w:pPr>
        <w:ind w:right="2872"/>
        <w:rPr>
          <w:rFonts w:ascii="宋体" w:eastAsia="宋体" w:hAnsi="宋体" w:cs="宋体"/>
          <w:b/>
          <w:sz w:val="28"/>
          <w:szCs w:val="28"/>
          <w:lang w:eastAsia="zh-CN"/>
        </w:rPr>
      </w:pPr>
    </w:p>
    <w:p w:rsidR="00CB5515" w:rsidRDefault="00CB5515">
      <w:pPr>
        <w:ind w:left="2964" w:right="2872"/>
        <w:jc w:val="center"/>
        <w:rPr>
          <w:rFonts w:ascii="宋体" w:eastAsia="宋体" w:hAnsi="宋体" w:cs="宋体"/>
          <w:b/>
          <w:sz w:val="28"/>
          <w:szCs w:val="28"/>
          <w:lang w:eastAsia="zh-CN"/>
        </w:rPr>
      </w:pPr>
    </w:p>
    <w:p w:rsidR="00CB5515" w:rsidRDefault="00E8708F">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CB5515" w:rsidRDefault="00CB5515">
      <w:pPr>
        <w:spacing w:line="388" w:lineRule="exact"/>
        <w:ind w:right="827"/>
        <w:jc w:val="center"/>
        <w:rPr>
          <w:u w:val="single"/>
          <w:lang w:eastAsia="zh-CN"/>
        </w:rPr>
      </w:pPr>
    </w:p>
    <w:tbl>
      <w:tblPr>
        <w:tblW w:w="933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52"/>
        <w:gridCol w:w="3101"/>
        <w:gridCol w:w="4532"/>
        <w:gridCol w:w="851"/>
      </w:tblGrid>
      <w:tr w:rsidR="00CB5515">
        <w:trPr>
          <w:trHeight w:hRule="exact" w:val="454"/>
          <w:jc w:val="center"/>
        </w:trPr>
        <w:tc>
          <w:tcPr>
            <w:tcW w:w="852" w:type="dxa"/>
            <w:tcBorders>
              <w:top w:val="single" w:sz="4" w:space="0" w:color="auto"/>
            </w:tcBorders>
            <w:vAlign w:val="center"/>
          </w:tcPr>
          <w:p w:rsidR="00CB5515" w:rsidRDefault="00E8708F">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3101" w:type="dxa"/>
            <w:tcBorders>
              <w:top w:val="single" w:sz="4" w:space="0" w:color="auto"/>
            </w:tcBorders>
            <w:vAlign w:val="center"/>
          </w:tcPr>
          <w:p w:rsidR="00CB5515" w:rsidRDefault="00E8708F">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4532" w:type="dxa"/>
            <w:tcBorders>
              <w:top w:val="single" w:sz="4" w:space="0" w:color="auto"/>
            </w:tcBorders>
            <w:vAlign w:val="center"/>
          </w:tcPr>
          <w:p w:rsidR="00CB5515" w:rsidRDefault="00E8708F">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851" w:type="dxa"/>
            <w:tcBorders>
              <w:top w:val="single" w:sz="4" w:space="0" w:color="auto"/>
            </w:tcBorders>
            <w:vAlign w:val="center"/>
          </w:tcPr>
          <w:p w:rsidR="00CB5515" w:rsidRDefault="00E8708F">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1</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2</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3</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4</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5</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6</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58"/>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4532" w:type="dxa"/>
            <w:vAlign w:val="center"/>
          </w:tcPr>
          <w:p w:rsidR="00CB5515" w:rsidRDefault="00E8708F">
            <w:pPr>
              <w:spacing w:line="276" w:lineRule="auto"/>
              <w:ind w:firstLineChars="200" w:firstLine="440"/>
              <w:rPr>
                <w:lang w:eastAsia="zh-CN"/>
              </w:rPr>
            </w:pPr>
            <w:r>
              <w:rPr>
                <w:rFonts w:hint="eastAsia"/>
                <w:lang w:eastAsia="zh-CN"/>
              </w:rPr>
              <w:t>进度付款证书最低限额不限，进度款付款原则：</w:t>
            </w:r>
            <w:r>
              <w:rPr>
                <w:rFonts w:hint="eastAsia"/>
                <w:lang w:eastAsia="zh-CN"/>
              </w:rPr>
              <w:t>1.</w:t>
            </w:r>
            <w:r>
              <w:rPr>
                <w:rFonts w:hint="eastAsia"/>
                <w:lang w:eastAsia="zh-CN"/>
              </w:rPr>
              <w:t>根据工程完成情况按业主、监理验收认可的工程量按月予以预结算，业主计量款到位后，开具专用增值税税票后</w:t>
            </w:r>
            <w:r>
              <w:rPr>
                <w:rFonts w:hint="eastAsia"/>
                <w:lang w:eastAsia="zh-CN"/>
              </w:rPr>
              <w:t>7</w:t>
            </w:r>
            <w:r>
              <w:rPr>
                <w:rFonts w:hint="eastAsia"/>
                <w:lang w:eastAsia="zh-CN"/>
              </w:rPr>
              <w:t>个有效工作日内支付，付款总额不超过结算总额的</w:t>
            </w:r>
            <w:r>
              <w:rPr>
                <w:rFonts w:hint="eastAsia"/>
                <w:lang w:eastAsia="zh-CN"/>
              </w:rPr>
              <w:t xml:space="preserve"> 70</w:t>
            </w:r>
            <w:r>
              <w:rPr>
                <w:rFonts w:hint="eastAsia"/>
                <w:lang w:eastAsia="zh-CN"/>
              </w:rPr>
              <w:t>％；</w:t>
            </w:r>
            <w:r>
              <w:rPr>
                <w:rFonts w:hint="eastAsia"/>
                <w:lang w:eastAsia="zh-CN"/>
              </w:rPr>
              <w:t>2.</w:t>
            </w:r>
            <w:r>
              <w:rPr>
                <w:rFonts w:hint="eastAsia"/>
                <w:lang w:eastAsia="zh-CN"/>
              </w:rPr>
              <w:t>完工后支付相应工程量计量款不超过结算总额的</w:t>
            </w:r>
            <w:r>
              <w:rPr>
                <w:rFonts w:hint="eastAsia"/>
                <w:lang w:eastAsia="zh-CN"/>
              </w:rPr>
              <w:t>80</w:t>
            </w:r>
            <w:r>
              <w:rPr>
                <w:rFonts w:hint="eastAsia"/>
                <w:lang w:eastAsia="zh-CN"/>
              </w:rPr>
              <w:t>％；</w:t>
            </w:r>
            <w:r>
              <w:rPr>
                <w:rFonts w:hint="eastAsia"/>
                <w:lang w:eastAsia="zh-CN"/>
              </w:rPr>
              <w:t>3.</w:t>
            </w:r>
            <w:r>
              <w:rPr>
                <w:rFonts w:hint="eastAsia"/>
                <w:lang w:eastAsia="zh-CN"/>
              </w:rPr>
              <w:t>本项目交工验收后，支付的工程量计量款不超过结算总额的</w:t>
            </w:r>
            <w:r>
              <w:rPr>
                <w:rFonts w:hint="eastAsia"/>
                <w:lang w:eastAsia="zh-CN"/>
              </w:rPr>
              <w:t xml:space="preserve"> 90</w:t>
            </w:r>
            <w:r>
              <w:rPr>
                <w:rFonts w:hint="eastAsia"/>
                <w:lang w:eastAsia="zh-CN"/>
              </w:rPr>
              <w:t>％；</w:t>
            </w:r>
            <w:r>
              <w:rPr>
                <w:rFonts w:hint="eastAsia"/>
                <w:lang w:eastAsia="zh-CN"/>
              </w:rPr>
              <w:t>4</w:t>
            </w:r>
            <w:r>
              <w:rPr>
                <w:rFonts w:hint="eastAsia"/>
                <w:lang w:eastAsia="zh-CN"/>
              </w:rPr>
              <w:t>、交工验收后两年内支付的工程量计量款不超过结算总额的</w:t>
            </w:r>
            <w:r>
              <w:rPr>
                <w:rFonts w:hint="eastAsia"/>
                <w:lang w:eastAsia="zh-CN"/>
              </w:rPr>
              <w:t xml:space="preserve"> 97</w:t>
            </w:r>
            <w:r>
              <w:rPr>
                <w:rFonts w:hint="eastAsia"/>
                <w:lang w:eastAsia="zh-CN"/>
              </w:rPr>
              <w:t>％（暂定）且不超过业主支付给甲方计量款的支付比例；</w:t>
            </w:r>
            <w:r>
              <w:rPr>
                <w:rFonts w:hint="eastAsia"/>
                <w:lang w:eastAsia="zh-CN"/>
              </w:rPr>
              <w:t>5</w:t>
            </w:r>
            <w:r>
              <w:rPr>
                <w:rFonts w:hint="eastAsia"/>
                <w:lang w:eastAsia="zh-CN"/>
              </w:rPr>
              <w:t>、缺陷责任期结束，本项目通过竣工验收后，甲方扣除相应款项之后付清；</w:t>
            </w:r>
            <w:r>
              <w:rPr>
                <w:rFonts w:hint="eastAsia"/>
                <w:lang w:eastAsia="zh-CN"/>
              </w:rPr>
              <w:t>6.</w:t>
            </w:r>
            <w:r>
              <w:rPr>
                <w:rFonts w:hint="eastAsia"/>
                <w:lang w:eastAsia="zh-CN"/>
              </w:rPr>
              <w:t>乙方须无条件接受业主方的审计结果。</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val="694"/>
          <w:jc w:val="center"/>
        </w:trPr>
        <w:tc>
          <w:tcPr>
            <w:tcW w:w="852" w:type="dxa"/>
            <w:tcBorders>
              <w:bottom w:val="single" w:sz="4" w:space="0" w:color="auto"/>
            </w:tcBorders>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3101" w:type="dxa"/>
            <w:tcBorders>
              <w:bottom w:val="single" w:sz="4" w:space="0" w:color="auto"/>
            </w:tcBorders>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4532" w:type="dxa"/>
            <w:tcBorders>
              <w:bottom w:val="single" w:sz="4" w:space="0" w:color="auto"/>
            </w:tcBorders>
            <w:vAlign w:val="center"/>
          </w:tcPr>
          <w:p w:rsidR="00CB5515" w:rsidRDefault="00E8708F">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851" w:type="dxa"/>
            <w:tcBorders>
              <w:bottom w:val="single" w:sz="4" w:space="0" w:color="auto"/>
            </w:tcBorders>
            <w:vAlign w:val="center"/>
          </w:tcPr>
          <w:p w:rsidR="00CB5515" w:rsidRDefault="00CB5515">
            <w:pPr>
              <w:pStyle w:val="Default"/>
              <w:spacing w:line="400" w:lineRule="exact"/>
              <w:jc w:val="center"/>
              <w:rPr>
                <w:rFonts w:ascii="Times New Roman"/>
                <w:color w:val="auto"/>
                <w:sz w:val="21"/>
                <w:szCs w:val="21"/>
              </w:rPr>
            </w:pPr>
          </w:p>
        </w:tc>
      </w:tr>
      <w:tr w:rsidR="00CB5515">
        <w:trPr>
          <w:trHeight w:val="694"/>
          <w:jc w:val="center"/>
        </w:trPr>
        <w:tc>
          <w:tcPr>
            <w:tcW w:w="852" w:type="dxa"/>
            <w:tcBorders>
              <w:bottom w:val="single" w:sz="4" w:space="0" w:color="auto"/>
            </w:tcBorders>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3101" w:type="dxa"/>
            <w:tcBorders>
              <w:bottom w:val="single" w:sz="4" w:space="0" w:color="auto"/>
            </w:tcBorders>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4532" w:type="dxa"/>
            <w:tcBorders>
              <w:bottom w:val="single" w:sz="4" w:space="0" w:color="auto"/>
            </w:tcBorders>
            <w:vAlign w:val="center"/>
          </w:tcPr>
          <w:p w:rsidR="00CB5515" w:rsidRDefault="00E8708F">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w:t>
            </w:r>
            <w:r w:rsidR="00467958" w:rsidRPr="00467958">
              <w:rPr>
                <w:rFonts w:ascii="Times New Roman" w:hint="eastAsia"/>
                <w:color w:val="auto"/>
                <w:sz w:val="21"/>
                <w:szCs w:val="21"/>
              </w:rPr>
              <w:t>项目所在地有管辖权的人民法院提起诉讼</w:t>
            </w:r>
            <w:r w:rsidR="00467958">
              <w:rPr>
                <w:rFonts w:ascii="Times New Roman" w:hint="eastAsia"/>
                <w:color w:val="auto"/>
                <w:sz w:val="21"/>
                <w:szCs w:val="21"/>
              </w:rPr>
              <w:t>。</w:t>
            </w:r>
          </w:p>
        </w:tc>
        <w:tc>
          <w:tcPr>
            <w:tcW w:w="851" w:type="dxa"/>
            <w:tcBorders>
              <w:bottom w:val="single" w:sz="4" w:space="0" w:color="auto"/>
            </w:tcBorders>
            <w:vAlign w:val="center"/>
          </w:tcPr>
          <w:p w:rsidR="00CB5515" w:rsidRDefault="00CB5515">
            <w:pPr>
              <w:pStyle w:val="Default"/>
              <w:spacing w:line="400" w:lineRule="exact"/>
              <w:jc w:val="center"/>
              <w:rPr>
                <w:rFonts w:ascii="Times New Roman"/>
                <w:color w:val="auto"/>
                <w:sz w:val="21"/>
                <w:szCs w:val="21"/>
              </w:rPr>
            </w:pPr>
          </w:p>
        </w:tc>
      </w:tr>
    </w:tbl>
    <w:p w:rsidR="00CB5515" w:rsidRDefault="00CB5515">
      <w:pPr>
        <w:spacing w:line="388" w:lineRule="exact"/>
        <w:ind w:right="827"/>
        <w:jc w:val="center"/>
        <w:rPr>
          <w:u w:val="single"/>
          <w:lang w:eastAsia="zh-CN"/>
        </w:rPr>
      </w:pPr>
    </w:p>
    <w:p w:rsidR="00CB5515" w:rsidRDefault="00E8708F">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CB5515" w:rsidRDefault="00E8708F">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CB5515" w:rsidRDefault="00CB5515">
      <w:pPr>
        <w:spacing w:before="11"/>
        <w:rPr>
          <w:rFonts w:ascii="宋体" w:eastAsia="宋体" w:hAnsi="宋体" w:cs="宋体"/>
          <w:sz w:val="28"/>
          <w:szCs w:val="28"/>
          <w:lang w:eastAsia="zh-CN"/>
        </w:rPr>
      </w:pPr>
    </w:p>
    <w:p w:rsidR="00CB5515" w:rsidRDefault="00E8708F">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CB5515" w:rsidRDefault="00CB5515">
      <w:pPr>
        <w:ind w:left="2964" w:right="2872"/>
        <w:jc w:val="center"/>
        <w:rPr>
          <w:rFonts w:ascii="宋体" w:eastAsia="宋体" w:hAnsi="宋体" w:cs="宋体"/>
          <w:b/>
          <w:sz w:val="28"/>
          <w:szCs w:val="28"/>
          <w:lang w:eastAsia="zh-CN"/>
        </w:rPr>
      </w:pPr>
    </w:p>
    <w:p w:rsidR="00CB5515" w:rsidRDefault="00E8708F">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CB5515" w:rsidRDefault="00E8708F">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CB5515" w:rsidRDefault="00CB5515">
      <w:pPr>
        <w:spacing w:line="500" w:lineRule="exact"/>
        <w:rPr>
          <w:rFonts w:ascii="宋体" w:eastAsia="宋体" w:hAnsi="宋体" w:cs="宋体"/>
          <w:sz w:val="21"/>
          <w:szCs w:val="21"/>
          <w:lang w:eastAsia="zh-CN"/>
        </w:rPr>
      </w:pPr>
    </w:p>
    <w:p w:rsidR="00CB5515" w:rsidRDefault="00E8708F">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CB5515" w:rsidRDefault="00CB5515">
      <w:pPr>
        <w:rPr>
          <w:rFonts w:ascii="宋体" w:eastAsia="宋体" w:hAnsi="宋体" w:cs="宋体"/>
          <w:sz w:val="20"/>
          <w:szCs w:val="20"/>
          <w:lang w:eastAsia="zh-CN"/>
        </w:rPr>
      </w:pPr>
    </w:p>
    <w:p w:rsidR="00CB5515" w:rsidRDefault="00CB5515">
      <w:pPr>
        <w:spacing w:before="8"/>
        <w:rPr>
          <w:rFonts w:ascii="宋体" w:eastAsia="宋体" w:hAnsi="宋体" w:cs="宋体"/>
          <w:sz w:val="21"/>
          <w:szCs w:val="21"/>
          <w:lang w:eastAsia="zh-CN"/>
        </w:rPr>
      </w:pPr>
    </w:p>
    <w:p w:rsidR="00CB5515" w:rsidRDefault="00E8708F">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CB5515" w:rsidRDefault="00E8708F">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CB5515" w:rsidRDefault="00E8708F">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CB5515" w:rsidRDefault="00CB5515">
      <w:pPr>
        <w:rPr>
          <w:rFonts w:ascii="宋体" w:eastAsia="宋体" w:hAnsi="宋体" w:cs="宋体"/>
          <w:sz w:val="20"/>
          <w:szCs w:val="20"/>
          <w:lang w:eastAsia="zh-CN"/>
        </w:rPr>
      </w:pPr>
    </w:p>
    <w:p w:rsidR="00CB5515" w:rsidRDefault="00CB5515">
      <w:pPr>
        <w:spacing w:before="1"/>
        <w:rPr>
          <w:rFonts w:ascii="宋体" w:eastAsia="宋体" w:hAnsi="宋体" w:cs="宋体"/>
          <w:sz w:val="14"/>
          <w:szCs w:val="14"/>
          <w:lang w:eastAsia="zh-CN"/>
        </w:rPr>
      </w:pPr>
    </w:p>
    <w:p w:rsidR="00CB5515" w:rsidRDefault="00E8708F">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CB5515" w:rsidRDefault="00E8708F">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E8708F">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CB5515" w:rsidRDefault="00CB5515">
      <w:pPr>
        <w:rPr>
          <w:rFonts w:ascii="宋体" w:eastAsia="宋体" w:hAnsi="宋体" w:cs="宋体"/>
          <w:sz w:val="20"/>
          <w:szCs w:val="20"/>
          <w:lang w:eastAsia="zh-CN"/>
        </w:rPr>
      </w:pPr>
    </w:p>
    <w:p w:rsidR="00CB5515" w:rsidRDefault="00CB5515">
      <w:pPr>
        <w:spacing w:before="1"/>
        <w:rPr>
          <w:rFonts w:ascii="宋体" w:eastAsia="宋体" w:hAnsi="宋体" w:cs="宋体"/>
          <w:sz w:val="23"/>
          <w:szCs w:val="23"/>
          <w:lang w:eastAsia="zh-CN"/>
        </w:rPr>
      </w:pPr>
    </w:p>
    <w:p w:rsidR="00CB5515" w:rsidRDefault="00E8708F">
      <w:pPr>
        <w:pStyle w:val="a7"/>
        <w:spacing w:before="26" w:line="417" w:lineRule="auto"/>
        <w:ind w:left="439" w:right="5801"/>
        <w:rPr>
          <w:lang w:eastAsia="zh-CN"/>
        </w:rPr>
      </w:pPr>
      <w:r>
        <w:rPr>
          <w:lang w:eastAsia="zh-CN"/>
        </w:rPr>
        <w:t>投标人名称：</w:t>
      </w:r>
      <w:r>
        <w:rPr>
          <w:u w:val="single"/>
          <w:lang w:eastAsia="zh-CN"/>
        </w:rPr>
        <w:tab/>
      </w:r>
    </w:p>
    <w:p w:rsidR="00CB5515" w:rsidRDefault="00E8708F">
      <w:pPr>
        <w:pStyle w:val="a7"/>
        <w:spacing w:before="26" w:line="417" w:lineRule="auto"/>
        <w:ind w:left="439" w:right="5801"/>
        <w:rPr>
          <w:lang w:eastAsia="zh-CN"/>
        </w:rPr>
      </w:pPr>
      <w:r>
        <w:rPr>
          <w:lang w:eastAsia="zh-CN"/>
        </w:rPr>
        <w:t>单位性质：</w:t>
      </w:r>
      <w:r>
        <w:rPr>
          <w:u w:val="single"/>
          <w:lang w:eastAsia="zh-CN"/>
        </w:rPr>
        <w:tab/>
      </w:r>
    </w:p>
    <w:p w:rsidR="00CB5515" w:rsidRDefault="00E8708F">
      <w:pPr>
        <w:pStyle w:val="a7"/>
        <w:tabs>
          <w:tab w:val="left" w:pos="1159"/>
        </w:tabs>
        <w:spacing w:before="58"/>
        <w:ind w:left="439" w:right="1938"/>
        <w:rPr>
          <w:u w:val="single"/>
          <w:lang w:eastAsia="zh-CN"/>
        </w:rPr>
      </w:pPr>
      <w:r>
        <w:rPr>
          <w:lang w:eastAsia="zh-CN"/>
        </w:rPr>
        <w:t>地</w:t>
      </w:r>
      <w:r>
        <w:rPr>
          <w:lang w:eastAsia="zh-CN"/>
        </w:rPr>
        <w:tab/>
        <w:t>址：</w:t>
      </w:r>
    </w:p>
    <w:p w:rsidR="00CB5515" w:rsidRDefault="00CB5515">
      <w:pPr>
        <w:spacing w:before="11"/>
        <w:rPr>
          <w:rFonts w:ascii="宋体" w:eastAsia="宋体" w:hAnsi="宋体" w:cs="宋体"/>
          <w:sz w:val="17"/>
          <w:szCs w:val="17"/>
          <w:lang w:eastAsia="zh-CN"/>
        </w:rPr>
      </w:pPr>
    </w:p>
    <w:p w:rsidR="00CB5515" w:rsidRDefault="00E8708F">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CB5515" w:rsidRDefault="00E8708F">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CB5515" w:rsidRDefault="00E8708F">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CB5515" w:rsidRDefault="00E8708F">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CB5515" w:rsidRDefault="00E8708F">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CB5515" w:rsidRDefault="00E8708F">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CB5515" w:rsidRDefault="00CB5515">
      <w:pPr>
        <w:spacing w:before="2"/>
        <w:rPr>
          <w:rFonts w:ascii="宋体" w:eastAsia="宋体" w:hAnsi="宋体" w:cs="宋体"/>
          <w:sz w:val="25"/>
          <w:szCs w:val="25"/>
          <w:lang w:eastAsia="zh-CN"/>
        </w:rPr>
      </w:pPr>
    </w:p>
    <w:p w:rsidR="00CB5515" w:rsidRDefault="00E8708F">
      <w:pPr>
        <w:pStyle w:val="a7"/>
        <w:spacing w:before="0"/>
        <w:ind w:left="439" w:right="1938"/>
        <w:rPr>
          <w:lang w:eastAsia="zh-CN"/>
        </w:rPr>
      </w:pPr>
      <w:r>
        <w:rPr>
          <w:lang w:eastAsia="zh-CN"/>
        </w:rPr>
        <w:t>特此证明。</w:t>
      </w: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spacing w:before="1"/>
        <w:rPr>
          <w:rFonts w:ascii="宋体" w:eastAsia="宋体" w:hAnsi="宋体" w:cs="宋体"/>
          <w:sz w:val="18"/>
          <w:szCs w:val="18"/>
          <w:lang w:eastAsia="zh-CN"/>
        </w:rPr>
      </w:pPr>
    </w:p>
    <w:p w:rsidR="00CB5515" w:rsidRDefault="00E8708F">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CB5515" w:rsidRDefault="00CB5515">
      <w:pPr>
        <w:pStyle w:val="a7"/>
        <w:tabs>
          <w:tab w:val="left" w:pos="4550"/>
          <w:tab w:val="left" w:pos="5270"/>
          <w:tab w:val="left" w:pos="6232"/>
        </w:tabs>
        <w:spacing w:before="0" w:line="290" w:lineRule="exact"/>
        <w:ind w:left="3830" w:right="465" w:firstLine="2"/>
        <w:rPr>
          <w:lang w:eastAsia="zh-CN"/>
        </w:rPr>
      </w:pPr>
    </w:p>
    <w:p w:rsidR="00CB5515" w:rsidRDefault="00E8708F">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CB5515" w:rsidRDefault="00CB5515">
      <w:pPr>
        <w:rPr>
          <w:rFonts w:ascii="宋体" w:eastAsia="宋体" w:hAnsi="宋体" w:cs="宋体"/>
          <w:sz w:val="24"/>
          <w:szCs w:val="24"/>
          <w:lang w:eastAsia="zh-CN"/>
        </w:rPr>
      </w:pPr>
    </w:p>
    <w:p w:rsidR="00CB5515" w:rsidRDefault="00CB5515">
      <w:pPr>
        <w:adjustRightInd w:val="0"/>
        <w:snapToGrid w:val="0"/>
        <w:spacing w:before="10" w:line="500" w:lineRule="exact"/>
        <w:rPr>
          <w:rFonts w:ascii="宋体" w:eastAsia="宋体" w:hAnsi="宋体" w:cs="宋体"/>
          <w:b/>
          <w:sz w:val="24"/>
          <w:szCs w:val="24"/>
          <w:lang w:eastAsia="zh-CN"/>
        </w:rPr>
      </w:pPr>
    </w:p>
    <w:p w:rsidR="00CB5515" w:rsidRDefault="00E8708F">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E8708F">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lastRenderedPageBreak/>
        <w:t>三、投标保证金</w:t>
      </w:r>
    </w:p>
    <w:p w:rsidR="00CB5515" w:rsidRDefault="00CB5515">
      <w:pPr>
        <w:rPr>
          <w:rFonts w:ascii="宋体" w:eastAsia="宋体" w:hAnsi="宋体" w:cs="宋体"/>
          <w:sz w:val="28"/>
          <w:szCs w:val="28"/>
          <w:lang w:eastAsia="zh-CN"/>
        </w:rPr>
      </w:pPr>
    </w:p>
    <w:p w:rsidR="00CB5515" w:rsidRDefault="00E8708F">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467958" w:rsidRDefault="00467958">
      <w:pPr>
        <w:pStyle w:val="a7"/>
        <w:spacing w:before="0" w:line="500" w:lineRule="exact"/>
        <w:ind w:left="0"/>
        <w:rPr>
          <w:lang w:eastAsia="zh-CN"/>
        </w:rPr>
      </w:pPr>
    </w:p>
    <w:p w:rsidR="00467958" w:rsidRDefault="00467958">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610" w:lineRule="auto"/>
        <w:ind w:left="0"/>
        <w:jc w:val="center"/>
        <w:rPr>
          <w:b/>
          <w:lang w:eastAsia="zh-CN"/>
        </w:rPr>
      </w:pPr>
    </w:p>
    <w:p w:rsidR="00CB5515" w:rsidRDefault="00CB5515">
      <w:pPr>
        <w:pStyle w:val="a7"/>
        <w:spacing w:before="0" w:line="610" w:lineRule="auto"/>
        <w:ind w:left="0"/>
        <w:jc w:val="center"/>
        <w:rPr>
          <w:b/>
          <w:lang w:eastAsia="zh-CN"/>
        </w:rPr>
      </w:pPr>
    </w:p>
    <w:p w:rsidR="00CB5515" w:rsidRDefault="00E8708F">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四、推荐信</w:t>
      </w:r>
    </w:p>
    <w:p w:rsidR="00CB5515" w:rsidRDefault="00CB5515">
      <w:pPr>
        <w:rPr>
          <w:lang w:eastAsia="zh-CN"/>
        </w:rPr>
      </w:pPr>
    </w:p>
    <w:p w:rsidR="00CB5515" w:rsidRDefault="00E8708F">
      <w:pPr>
        <w:spacing w:line="360" w:lineRule="auto"/>
        <w:rPr>
          <w:sz w:val="24"/>
          <w:szCs w:val="24"/>
          <w:lang w:eastAsia="zh-CN"/>
        </w:rPr>
      </w:pPr>
      <w:r>
        <w:rPr>
          <w:rFonts w:hint="eastAsia"/>
          <w:sz w:val="24"/>
          <w:szCs w:val="24"/>
          <w:lang w:eastAsia="zh-CN"/>
        </w:rPr>
        <w:t>致：江西省现代路桥工程集团有限公司</w:t>
      </w:r>
    </w:p>
    <w:p w:rsidR="00CB5515" w:rsidRDefault="00E8708F">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CB5515" w:rsidRDefault="00E8708F">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CB5515" w:rsidRDefault="00E8708F">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CB5515" w:rsidRDefault="00E8708F">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CB5515" w:rsidRDefault="00E8708F">
      <w:pPr>
        <w:pStyle w:val="a5"/>
        <w:spacing w:line="360" w:lineRule="auto"/>
        <w:ind w:firstLineChars="200" w:firstLine="480"/>
        <w:rPr>
          <w:sz w:val="24"/>
          <w:szCs w:val="24"/>
        </w:rPr>
      </w:pPr>
      <w:r>
        <w:rPr>
          <w:rFonts w:hint="eastAsia"/>
          <w:sz w:val="24"/>
          <w:szCs w:val="24"/>
        </w:rPr>
        <w:t>此致</w:t>
      </w:r>
    </w:p>
    <w:p w:rsidR="00CB5515" w:rsidRDefault="00CB5515">
      <w:pPr>
        <w:spacing w:line="360" w:lineRule="auto"/>
        <w:rPr>
          <w:sz w:val="24"/>
          <w:szCs w:val="24"/>
          <w:lang w:eastAsia="zh-CN"/>
        </w:rPr>
      </w:pPr>
    </w:p>
    <w:p w:rsidR="00CB5515" w:rsidRDefault="00E8708F">
      <w:pPr>
        <w:pStyle w:val="a6"/>
        <w:spacing w:line="360" w:lineRule="auto"/>
        <w:ind w:left="4620"/>
        <w:rPr>
          <w:sz w:val="24"/>
          <w:szCs w:val="24"/>
        </w:rPr>
      </w:pPr>
      <w:r>
        <w:rPr>
          <w:rFonts w:hint="eastAsia"/>
          <w:sz w:val="24"/>
          <w:szCs w:val="24"/>
        </w:rPr>
        <w:t>敬礼</w:t>
      </w:r>
    </w:p>
    <w:p w:rsidR="00CB5515" w:rsidRDefault="00CB5515">
      <w:pPr>
        <w:spacing w:line="360" w:lineRule="auto"/>
        <w:rPr>
          <w:sz w:val="24"/>
          <w:szCs w:val="24"/>
          <w:lang w:eastAsia="zh-CN"/>
        </w:rPr>
      </w:pPr>
    </w:p>
    <w:p w:rsidR="00CB5515" w:rsidRDefault="00CB5515">
      <w:pPr>
        <w:spacing w:line="360" w:lineRule="auto"/>
        <w:ind w:firstLine="660"/>
        <w:rPr>
          <w:sz w:val="24"/>
          <w:szCs w:val="24"/>
          <w:lang w:eastAsia="zh-CN"/>
        </w:rPr>
      </w:pPr>
    </w:p>
    <w:p w:rsidR="00CB5515" w:rsidRDefault="00E8708F">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CB5515" w:rsidRDefault="00CB5515">
      <w:pPr>
        <w:spacing w:line="360" w:lineRule="auto"/>
        <w:ind w:firstLine="660"/>
        <w:rPr>
          <w:sz w:val="24"/>
          <w:szCs w:val="24"/>
          <w:lang w:eastAsia="zh-CN"/>
        </w:rPr>
      </w:pPr>
    </w:p>
    <w:p w:rsidR="00CB5515" w:rsidRDefault="00CB5515">
      <w:pPr>
        <w:spacing w:line="360" w:lineRule="auto"/>
        <w:ind w:firstLine="660"/>
        <w:rPr>
          <w:sz w:val="24"/>
          <w:szCs w:val="24"/>
          <w:lang w:eastAsia="zh-CN"/>
        </w:rPr>
      </w:pPr>
    </w:p>
    <w:p w:rsidR="00CB5515" w:rsidRDefault="00CB5515">
      <w:pPr>
        <w:spacing w:line="360" w:lineRule="auto"/>
        <w:ind w:firstLine="660"/>
        <w:rPr>
          <w:sz w:val="24"/>
          <w:szCs w:val="24"/>
          <w:lang w:eastAsia="zh-CN"/>
        </w:rPr>
      </w:pPr>
    </w:p>
    <w:p w:rsidR="00CB5515" w:rsidRDefault="00E8708F">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CB5515" w:rsidRDefault="00E8708F">
      <w:pPr>
        <w:spacing w:line="360" w:lineRule="auto"/>
        <w:ind w:firstLine="660"/>
        <w:rPr>
          <w:sz w:val="24"/>
          <w:szCs w:val="24"/>
          <w:lang w:eastAsia="zh-CN"/>
        </w:rPr>
      </w:pPr>
      <w:r>
        <w:rPr>
          <w:rFonts w:hint="eastAsia"/>
          <w:sz w:val="24"/>
          <w:szCs w:val="24"/>
          <w:lang w:eastAsia="zh-CN"/>
        </w:rPr>
        <w:t>公司分管领导签字：</w:t>
      </w:r>
    </w:p>
    <w:p w:rsidR="00CB5515" w:rsidRDefault="00CB5515">
      <w:pPr>
        <w:spacing w:line="360" w:lineRule="auto"/>
        <w:ind w:firstLine="660"/>
        <w:rPr>
          <w:sz w:val="24"/>
          <w:szCs w:val="24"/>
          <w:lang w:eastAsia="zh-CN"/>
        </w:rPr>
      </w:pPr>
    </w:p>
    <w:p w:rsidR="00CB5515" w:rsidRDefault="00CB5515">
      <w:pPr>
        <w:spacing w:line="360" w:lineRule="auto"/>
        <w:ind w:firstLine="660"/>
        <w:rPr>
          <w:sz w:val="24"/>
          <w:szCs w:val="24"/>
          <w:lang w:eastAsia="zh-CN"/>
        </w:rPr>
      </w:pPr>
    </w:p>
    <w:p w:rsidR="00CB5515" w:rsidRDefault="00E8708F">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CB5515" w:rsidRDefault="00E8708F">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CB5515" w:rsidRDefault="00CB5515">
      <w:pPr>
        <w:spacing w:line="360" w:lineRule="auto"/>
        <w:ind w:firstLineChars="450" w:firstLine="1080"/>
        <w:rPr>
          <w:sz w:val="24"/>
          <w:szCs w:val="24"/>
          <w:lang w:eastAsia="zh-CN"/>
        </w:rPr>
      </w:pPr>
    </w:p>
    <w:p w:rsidR="00CB5515" w:rsidRDefault="00CB5515">
      <w:pPr>
        <w:spacing w:line="360" w:lineRule="auto"/>
        <w:jc w:val="center"/>
        <w:rPr>
          <w:b/>
          <w:sz w:val="44"/>
          <w:szCs w:val="4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E8708F">
      <w:pPr>
        <w:spacing w:line="366" w:lineRule="exact"/>
        <w:ind w:left="1200" w:firstLine="2116"/>
        <w:rPr>
          <w:rFonts w:ascii="宋体" w:eastAsia="宋体" w:hAnsi="宋体" w:cs="宋体"/>
          <w:b/>
          <w:sz w:val="30"/>
          <w:szCs w:val="30"/>
          <w:lang w:eastAsia="zh-CN"/>
        </w:rPr>
      </w:pPr>
      <w:bookmarkStart w:id="78" w:name="三、投标保证金"/>
      <w:bookmarkEnd w:id="78"/>
      <w:r>
        <w:rPr>
          <w:rFonts w:ascii="宋体" w:eastAsia="宋体" w:hAnsi="宋体" w:cs="宋体" w:hint="eastAsia"/>
          <w:b/>
          <w:sz w:val="30"/>
          <w:szCs w:val="30"/>
          <w:lang w:eastAsia="zh-CN"/>
        </w:rPr>
        <w:lastRenderedPageBreak/>
        <w:t>五、请求贵部推荐我单位参与</w:t>
      </w:r>
    </w:p>
    <w:p w:rsidR="00CB5515" w:rsidRDefault="00E8708F">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CB5515" w:rsidRDefault="00CB5515">
      <w:pPr>
        <w:spacing w:line="360" w:lineRule="auto"/>
        <w:ind w:firstLineChars="450" w:firstLine="1080"/>
        <w:rPr>
          <w:sz w:val="24"/>
          <w:szCs w:val="24"/>
          <w:lang w:eastAsia="zh-CN"/>
        </w:rPr>
      </w:pPr>
    </w:p>
    <w:p w:rsidR="00CB5515" w:rsidRDefault="00E8708F">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CB5515" w:rsidRDefault="00E8708F">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CB5515" w:rsidRDefault="00E8708F">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CB5515" w:rsidRDefault="00E8708F">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CB5515" w:rsidRDefault="00E8708F">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CB5515" w:rsidRDefault="00E8708F">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CB5515" w:rsidRDefault="00E8708F">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CB5515" w:rsidRDefault="00CB5515">
      <w:pPr>
        <w:spacing w:line="360" w:lineRule="auto"/>
        <w:ind w:firstLineChars="150" w:firstLine="360"/>
        <w:rPr>
          <w:sz w:val="24"/>
          <w:szCs w:val="28"/>
          <w:lang w:eastAsia="zh-CN"/>
        </w:rPr>
      </w:pPr>
    </w:p>
    <w:p w:rsidR="00CB5515" w:rsidRDefault="00E8708F">
      <w:pPr>
        <w:spacing w:line="360" w:lineRule="auto"/>
        <w:ind w:firstLineChars="150" w:firstLine="360"/>
        <w:rPr>
          <w:sz w:val="24"/>
          <w:szCs w:val="28"/>
          <w:lang w:eastAsia="zh-CN"/>
        </w:rPr>
      </w:pPr>
      <w:r>
        <w:rPr>
          <w:rFonts w:hint="eastAsia"/>
          <w:sz w:val="24"/>
          <w:szCs w:val="28"/>
          <w:lang w:eastAsia="zh-CN"/>
        </w:rPr>
        <w:t>特此申请！</w:t>
      </w:r>
    </w:p>
    <w:p w:rsidR="00CB5515" w:rsidRDefault="00CB5515">
      <w:pPr>
        <w:spacing w:line="360" w:lineRule="auto"/>
        <w:ind w:firstLineChars="150" w:firstLine="360"/>
        <w:rPr>
          <w:sz w:val="24"/>
          <w:szCs w:val="28"/>
          <w:lang w:eastAsia="zh-CN"/>
        </w:rPr>
      </w:pPr>
    </w:p>
    <w:p w:rsidR="00CB5515" w:rsidRDefault="00E8708F">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CB5515" w:rsidRDefault="00E8708F">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CB5515" w:rsidRDefault="00CB5515">
      <w:pPr>
        <w:spacing w:line="360" w:lineRule="auto"/>
        <w:ind w:firstLineChars="150" w:firstLine="360"/>
        <w:rPr>
          <w:sz w:val="24"/>
          <w:szCs w:val="28"/>
          <w:lang w:eastAsia="zh-CN"/>
        </w:rPr>
      </w:pPr>
    </w:p>
    <w:p w:rsidR="00CB5515" w:rsidRDefault="00E8708F">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CB5515" w:rsidRDefault="00CB5515">
      <w:pPr>
        <w:spacing w:line="321" w:lineRule="auto"/>
        <w:rPr>
          <w:rFonts w:ascii="宋体" w:eastAsia="宋体" w:hAnsi="宋体" w:cs="宋体"/>
          <w:sz w:val="21"/>
          <w:szCs w:val="21"/>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E8708F">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CB5515" w:rsidRDefault="00CB5515">
      <w:pPr>
        <w:pStyle w:val="a7"/>
        <w:spacing w:before="67"/>
        <w:ind w:left="214"/>
        <w:rPr>
          <w:lang w:eastAsia="zh-CN"/>
        </w:rPr>
      </w:pPr>
    </w:p>
    <w:p w:rsidR="00CB5515" w:rsidRDefault="00E8708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CB5515" w:rsidRDefault="00E8708F">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省道S</w:t>
      </w:r>
      <w:r>
        <w:rPr>
          <w:rFonts w:ascii="宋体" w:eastAsia="宋体" w:hAnsi="宋体" w:cs="宋体"/>
          <w:sz w:val="24"/>
          <w:szCs w:val="24"/>
          <w:u w:val="single"/>
          <w:lang w:eastAsia="zh-CN"/>
        </w:rPr>
        <w:t>203郑五线灵山至上饶公路建设工程</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桥面工程</w:t>
      </w:r>
      <w:r>
        <w:rPr>
          <w:rFonts w:ascii="宋体" w:eastAsia="宋体" w:hAnsi="宋体" w:cs="宋体"/>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CB5515" w:rsidRDefault="00E8708F">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CB5515" w:rsidRDefault="00E8708F">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CB5515" w:rsidRDefault="00E8708F">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CB5515" w:rsidRDefault="00E8708F">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hAnsi="宋体" w:hint="eastAsia"/>
          <w:sz w:val="24"/>
          <w:szCs w:val="24"/>
          <w:lang w:eastAsia="zh-CN"/>
        </w:rPr>
        <w:t>保证到场的施工负责人是“</w:t>
      </w:r>
      <w:hyperlink r:id="rId15"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6"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w:t>
        </w:r>
        <w:bookmarkStart w:id="79" w:name="_GoBack"/>
        <w:bookmarkEnd w:id="79"/>
        <w:r>
          <w:rPr>
            <w:rFonts w:hint="eastAsia"/>
            <w:sz w:val="24"/>
            <w:szCs w:val="28"/>
            <w:lang w:eastAsia="zh-CN"/>
          </w:rPr>
          <w:t>面专业入库企业》名单内</w:t>
        </w:r>
      </w:hyperlink>
      <w:r>
        <w:rPr>
          <w:rFonts w:ascii="宋体" w:hAnsi="宋体" w:hint="eastAsia"/>
          <w:sz w:val="24"/>
          <w:szCs w:val="24"/>
          <w:lang w:eastAsia="zh-CN"/>
        </w:rPr>
        <w:t>”的施工负责人，如我方提供的施工负责人不是“</w:t>
      </w:r>
      <w:hyperlink r:id="rId17"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8" w:tgtFrame="_blank" w:tooltip="劳务分包企业资源库2019年度入库企业名单公示" w:history="1">
        <w:r>
          <w:rPr>
            <w:rFonts w:ascii="微软雅黑" w:hAnsi="微软雅黑" w:hint="eastAsia"/>
            <w:color w:val="3D2929"/>
            <w:sz w:val="24"/>
            <w:szCs w:val="24"/>
            <w:lang w:eastAsia="zh-CN"/>
          </w:rPr>
          <w:t>路面</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CB5515" w:rsidRDefault="00E8708F" w:rsidP="00645394">
      <w:pPr>
        <w:spacing w:line="400" w:lineRule="exact"/>
        <w:ind w:firstLineChars="192" w:firstLine="461"/>
        <w:rPr>
          <w:rFonts w:ascii="宋体" w:eastAsia="宋体" w:hAnsi="宋体" w:cs="Times New Roman"/>
          <w:sz w:val="24"/>
          <w:szCs w:val="24"/>
          <w:lang w:eastAsia="zh-CN"/>
        </w:rPr>
      </w:pPr>
      <w:bookmarkStart w:id="80" w:name="_Hlk53134368"/>
      <w:r>
        <w:rPr>
          <w:rFonts w:ascii="宋体" w:eastAsia="宋体" w:hAnsi="宋体" w:cs="Times New Roman" w:hint="eastAsia"/>
          <w:sz w:val="24"/>
          <w:szCs w:val="24"/>
          <w:lang w:eastAsia="zh-CN"/>
        </w:rPr>
        <w:t>3、</w:t>
      </w:r>
      <w:bookmarkEnd w:id="80"/>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CB5515" w:rsidRDefault="00E8708F" w:rsidP="00645394">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CB5515" w:rsidRDefault="00E8708F" w:rsidP="00645394">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CB5515" w:rsidRDefault="00E8708F" w:rsidP="00645394">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w:t>
      </w:r>
      <w:r>
        <w:rPr>
          <w:rFonts w:ascii="宋体" w:eastAsia="宋体" w:hAnsi="宋体" w:cs="Times New Roman" w:hint="eastAsia"/>
          <w:sz w:val="24"/>
          <w:szCs w:val="24"/>
          <w:lang w:eastAsia="zh-CN"/>
        </w:rPr>
        <w:lastRenderedPageBreak/>
        <w:t>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1</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CB5515" w:rsidRDefault="00E8708F">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CB5515" w:rsidRDefault="00E8708F">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CB5515" w:rsidRDefault="00E8708F">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w:t>
      </w:r>
      <w:r>
        <w:rPr>
          <w:rFonts w:ascii="宋体" w:eastAsia="宋体" w:hAnsi="宋体" w:cs="Times New Roman"/>
          <w:sz w:val="24"/>
          <w:szCs w:val="24"/>
          <w:lang w:eastAsia="zh-CN"/>
        </w:rPr>
        <w:lastRenderedPageBreak/>
        <w:t>20%的违约金</w:t>
      </w:r>
      <w:r>
        <w:rPr>
          <w:rFonts w:ascii="宋体" w:eastAsia="宋体" w:hAnsi="宋体" w:cs="Times New Roman" w:hint="eastAsia"/>
          <w:sz w:val="24"/>
          <w:szCs w:val="24"/>
          <w:lang w:eastAsia="zh-CN"/>
        </w:rPr>
        <w:t>。</w:t>
      </w:r>
    </w:p>
    <w:p w:rsidR="00CB5515" w:rsidRDefault="00E8708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CB5515" w:rsidRDefault="00CB5515">
      <w:pPr>
        <w:spacing w:line="400" w:lineRule="exact"/>
        <w:ind w:firstLineChars="200" w:firstLine="480"/>
        <w:rPr>
          <w:rFonts w:ascii="宋体" w:eastAsia="宋体" w:hAnsi="宋体" w:cs="Times New Roman"/>
          <w:sz w:val="24"/>
          <w:szCs w:val="24"/>
          <w:lang w:eastAsia="zh-CN"/>
        </w:rPr>
      </w:pP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CB5515" w:rsidRDefault="00CB5515">
      <w:pPr>
        <w:spacing w:line="480" w:lineRule="auto"/>
        <w:ind w:firstLineChars="1100" w:firstLine="2640"/>
        <w:rPr>
          <w:rFonts w:ascii="宋体" w:eastAsia="宋体" w:hAnsi="宋体" w:cs="Times New Roman"/>
          <w:sz w:val="24"/>
          <w:szCs w:val="24"/>
          <w:lang w:eastAsia="zh-CN"/>
        </w:rPr>
      </w:pPr>
    </w:p>
    <w:p w:rsidR="00CB5515" w:rsidRDefault="00E8708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承诺单位（盖章）：</w:t>
      </w:r>
    </w:p>
    <w:p w:rsidR="00CB5515" w:rsidRDefault="00E8708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法定代表人（签字）：</w:t>
      </w:r>
    </w:p>
    <w:p w:rsidR="00CB5515" w:rsidRDefault="00E8708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rsidR="00CB5515" w:rsidRDefault="00E8708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CB5515" w:rsidRDefault="00CB5515">
      <w:pPr>
        <w:spacing w:line="400" w:lineRule="exact"/>
        <w:rPr>
          <w:rFonts w:ascii="宋体" w:eastAsia="宋体" w:hAnsi="宋体" w:cs="Times New Roman"/>
          <w:sz w:val="24"/>
          <w:szCs w:val="24"/>
          <w:lang w:eastAsia="zh-CN"/>
        </w:rPr>
      </w:pPr>
    </w:p>
    <w:p w:rsidR="00CB5515" w:rsidRDefault="00CB5515">
      <w:pPr>
        <w:spacing w:line="400" w:lineRule="exact"/>
        <w:jc w:val="center"/>
        <w:rPr>
          <w:rFonts w:ascii="宋体" w:eastAsia="宋体" w:hAnsi="宋体" w:cs="宋体"/>
          <w:sz w:val="24"/>
          <w:szCs w:val="24"/>
          <w:lang w:eastAsia="zh-CN"/>
        </w:rPr>
      </w:pPr>
    </w:p>
    <w:p w:rsidR="00CB5515" w:rsidRDefault="00CB5515">
      <w:pPr>
        <w:jc w:val="center"/>
        <w:rPr>
          <w:rFonts w:ascii="宋体" w:eastAsia="宋体" w:hAnsi="宋体" w:cs="宋体"/>
          <w:sz w:val="24"/>
          <w:szCs w:val="24"/>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E8708F">
      <w:pPr>
        <w:ind w:firstLineChars="450" w:firstLine="1620"/>
        <w:rPr>
          <w:sz w:val="36"/>
          <w:szCs w:val="36"/>
          <w:lang w:eastAsia="zh-CN"/>
        </w:rPr>
      </w:pPr>
      <w:r>
        <w:rPr>
          <w:sz w:val="36"/>
          <w:szCs w:val="36"/>
          <w:lang w:eastAsia="zh-CN"/>
        </w:rPr>
        <w:lastRenderedPageBreak/>
        <w:t>江西省现代路桥工程集团有限公司</w:t>
      </w:r>
    </w:p>
    <w:p w:rsidR="00CB5515" w:rsidRDefault="00E8708F">
      <w:pPr>
        <w:ind w:firstLineChars="650" w:firstLine="2340"/>
        <w:rPr>
          <w:sz w:val="36"/>
          <w:szCs w:val="36"/>
        </w:rPr>
      </w:pPr>
      <w:r>
        <w:rPr>
          <w:sz w:val="36"/>
          <w:szCs w:val="36"/>
        </w:rPr>
        <w:t>工程分包违约处罚细则</w:t>
      </w:r>
    </w:p>
    <w:tbl>
      <w:tblPr>
        <w:tblStyle w:val="12"/>
        <w:tblW w:w="8556" w:type="dxa"/>
        <w:tblLook w:val="04A0"/>
      </w:tblPr>
      <w:tblGrid>
        <w:gridCol w:w="881"/>
        <w:gridCol w:w="1431"/>
        <w:gridCol w:w="3303"/>
        <w:gridCol w:w="2941"/>
      </w:tblGrid>
      <w:tr w:rsidR="00CB5515">
        <w:tc>
          <w:tcPr>
            <w:tcW w:w="881" w:type="dxa"/>
            <w:vAlign w:val="center"/>
          </w:tcPr>
          <w:p w:rsidR="00CB5515" w:rsidRDefault="00E8708F">
            <w:pPr>
              <w:spacing w:line="400" w:lineRule="exact"/>
              <w:jc w:val="center"/>
              <w:rPr>
                <w:rFonts w:ascii="Times New Roman" w:hAnsi="Times New Roman" w:cs="Times New Roman"/>
                <w:sz w:val="24"/>
                <w:szCs w:val="24"/>
              </w:rPr>
            </w:pPr>
            <w:r>
              <w:rPr>
                <w:rFonts w:ascii="Times New Roman" w:hAnsi="Times New Roman" w:cs="Times New Roman"/>
                <w:sz w:val="24"/>
                <w:szCs w:val="24"/>
              </w:rPr>
              <w:t>编号</w:t>
            </w:r>
          </w:p>
        </w:tc>
        <w:tc>
          <w:tcPr>
            <w:tcW w:w="1431" w:type="dxa"/>
            <w:vAlign w:val="center"/>
          </w:tcPr>
          <w:p w:rsidR="00CB5515" w:rsidRDefault="00E8708F">
            <w:pPr>
              <w:spacing w:line="400" w:lineRule="exact"/>
              <w:ind w:firstLineChars="100" w:firstLine="240"/>
              <w:jc w:val="center"/>
              <w:rPr>
                <w:rFonts w:ascii="Times New Roman" w:hAnsi="Times New Roman" w:cs="Times New Roman"/>
                <w:sz w:val="24"/>
                <w:szCs w:val="24"/>
              </w:rPr>
            </w:pPr>
            <w:r>
              <w:rPr>
                <w:rFonts w:ascii="Times New Roman" w:hAnsi="Times New Roman" w:cs="Times New Roman"/>
                <w:sz w:val="24"/>
                <w:szCs w:val="24"/>
              </w:rPr>
              <w:t>类别</w:t>
            </w:r>
          </w:p>
        </w:tc>
        <w:tc>
          <w:tcPr>
            <w:tcW w:w="3303" w:type="dxa"/>
            <w:vAlign w:val="center"/>
          </w:tcPr>
          <w:p w:rsidR="00CB5515" w:rsidRDefault="00E8708F">
            <w:pPr>
              <w:spacing w:line="400" w:lineRule="exact"/>
              <w:ind w:firstLineChars="300" w:firstLine="720"/>
              <w:jc w:val="center"/>
              <w:rPr>
                <w:rFonts w:ascii="Times New Roman" w:hAnsi="Times New Roman" w:cs="Times New Roman"/>
                <w:sz w:val="24"/>
                <w:szCs w:val="24"/>
              </w:rPr>
            </w:pPr>
            <w:r>
              <w:rPr>
                <w:rFonts w:ascii="Times New Roman" w:hAnsi="Times New Roman" w:cs="Times New Roman"/>
                <w:sz w:val="24"/>
                <w:szCs w:val="24"/>
              </w:rPr>
              <w:t>违反事项</w:t>
            </w:r>
          </w:p>
        </w:tc>
        <w:tc>
          <w:tcPr>
            <w:tcW w:w="2941" w:type="dxa"/>
            <w:vAlign w:val="center"/>
          </w:tcPr>
          <w:p w:rsidR="00CB5515" w:rsidRDefault="00E8708F">
            <w:pPr>
              <w:spacing w:line="400" w:lineRule="exact"/>
              <w:jc w:val="center"/>
              <w:rPr>
                <w:rFonts w:ascii="Times New Roman" w:hAnsi="Times New Roman" w:cs="Times New Roman"/>
                <w:sz w:val="24"/>
                <w:szCs w:val="24"/>
              </w:rPr>
            </w:pPr>
            <w:r>
              <w:rPr>
                <w:rFonts w:ascii="Times New Roman" w:hAnsi="Times New Roman" w:cs="Times New Roman"/>
                <w:sz w:val="24"/>
                <w:szCs w:val="24"/>
              </w:rPr>
              <w:t>处罚种类</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单价</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名单库并没收投标保证金或履约保证金</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rsidR="00CB5515" w:rsidRDefault="00CB5515">
            <w:pPr>
              <w:spacing w:line="400" w:lineRule="exact"/>
              <w:jc w:val="center"/>
              <w:rPr>
                <w:rFonts w:ascii="Times New Roman" w:hAnsi="Times New Roman" w:cs="Times New Roman"/>
                <w:sz w:val="21"/>
                <w:szCs w:val="21"/>
                <w:lang w:eastAsia="zh-CN"/>
              </w:rPr>
            </w:pP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竟标成功签订合同进场后以单价低为由停止施工经责令复工后仍仍拒不复工</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rsidR="00CB5515" w:rsidRDefault="00E8708F">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人员</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rsidR="00CB5515" w:rsidRDefault="00E8708F">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设备</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CB5515">
        <w:trPr>
          <w:trHeight w:val="816"/>
        </w:trPr>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rsidR="00CB5515" w:rsidRDefault="00E8708F">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质量</w:t>
            </w:r>
          </w:p>
        </w:tc>
        <w:tc>
          <w:tcPr>
            <w:tcW w:w="3303"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工程质量不符要求</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CB5515">
        <w:trPr>
          <w:trHeight w:val="1268"/>
        </w:trPr>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CB5515">
        <w:trPr>
          <w:trHeight w:val="725"/>
        </w:trPr>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进度</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CB5515">
        <w:trPr>
          <w:trHeight w:val="798"/>
        </w:trPr>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CB5515" w:rsidRDefault="00CB5515">
            <w:pPr>
              <w:spacing w:line="400" w:lineRule="exact"/>
              <w:jc w:val="center"/>
              <w:rPr>
                <w:rFonts w:ascii="Times New Roman" w:hAnsi="Times New Roman" w:cs="Times New Roman"/>
                <w:sz w:val="21"/>
                <w:szCs w:val="21"/>
                <w:lang w:eastAsia="zh-CN"/>
              </w:rPr>
            </w:pPr>
          </w:p>
        </w:tc>
      </w:tr>
      <w:tr w:rsidR="00CB5515">
        <w:trPr>
          <w:trHeight w:val="1568"/>
        </w:trPr>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CB5515" w:rsidRDefault="00CB5515">
            <w:pPr>
              <w:spacing w:line="400" w:lineRule="exact"/>
              <w:jc w:val="center"/>
              <w:rPr>
                <w:rFonts w:ascii="Times New Roman" w:hAnsi="Times New Roman" w:cs="Times New Roman"/>
                <w:sz w:val="21"/>
                <w:szCs w:val="21"/>
                <w:lang w:eastAsia="zh-CN"/>
              </w:rPr>
            </w:pP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rsidR="00CB5515" w:rsidRDefault="00E8708F">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分包</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安全</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发生死亡事故的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w:t>
            </w:r>
            <w:r>
              <w:rPr>
                <w:rFonts w:ascii="Times New Roman" w:hAnsi="Times New Roman" w:cs="Times New Roman"/>
                <w:sz w:val="21"/>
                <w:szCs w:val="21"/>
                <w:lang w:eastAsia="zh-CN"/>
              </w:rPr>
              <w:lastRenderedPageBreak/>
              <w:t>理事故善后，或拒不承担赔偿责任，引发诉讼或给公司造成其他不良影响的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lastRenderedPageBreak/>
              <w:t>除承担赔偿责任外，</w:t>
            </w:r>
            <w:r>
              <w:rPr>
                <w:rFonts w:ascii="Times New Roman" w:hAnsi="Times New Roman" w:cs="Times New Roman" w:hint="eastAsia"/>
                <w:sz w:val="21"/>
                <w:szCs w:val="21"/>
                <w:lang w:eastAsia="zh-CN"/>
              </w:rPr>
              <w:t>按合同</w:t>
            </w:r>
            <w:r>
              <w:rPr>
                <w:rFonts w:ascii="Times New Roman" w:hAnsi="Times New Roman" w:cs="Times New Roman" w:hint="eastAsia"/>
                <w:sz w:val="21"/>
                <w:szCs w:val="21"/>
                <w:lang w:eastAsia="zh-CN"/>
              </w:rPr>
              <w:lastRenderedPageBreak/>
              <w:t>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16</w:t>
            </w:r>
          </w:p>
        </w:tc>
        <w:tc>
          <w:tcPr>
            <w:tcW w:w="1431" w:type="dxa"/>
            <w:vMerge w:val="restart"/>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挪用工程款项</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CB5515">
        <w:trPr>
          <w:trHeight w:val="767"/>
        </w:trPr>
        <w:tc>
          <w:tcPr>
            <w:tcW w:w="8556" w:type="dxa"/>
            <w:gridSpan w:val="4"/>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rsidR="00CB5515" w:rsidRDefault="00E8708F">
      <w:pPr>
        <w:ind w:firstLine="560"/>
        <w:rPr>
          <w:sz w:val="21"/>
          <w:szCs w:val="21"/>
          <w:lang w:eastAsia="zh-CN"/>
        </w:rPr>
      </w:pPr>
      <w:r>
        <w:rPr>
          <w:rFonts w:hint="eastAsia"/>
          <w:sz w:val="21"/>
          <w:szCs w:val="21"/>
          <w:lang w:eastAsia="zh-CN"/>
        </w:rPr>
        <w:t>以上内容与招标文件相关内容、条款一并执行。</w:t>
      </w:r>
    </w:p>
    <w:p w:rsidR="00CB5515" w:rsidRDefault="00E8708F">
      <w:pPr>
        <w:ind w:firstLine="560"/>
        <w:rPr>
          <w:sz w:val="21"/>
          <w:szCs w:val="21"/>
          <w:lang w:eastAsia="zh-CN"/>
        </w:rPr>
      </w:pPr>
      <w:r>
        <w:rPr>
          <w:sz w:val="21"/>
          <w:szCs w:val="21"/>
          <w:lang w:eastAsia="zh-CN"/>
        </w:rPr>
        <w:t>以上处罚内容本公司已经派专人阅读并全面了解其内容，若有违反同意按此办法处罚。</w:t>
      </w:r>
    </w:p>
    <w:p w:rsidR="00CB5515" w:rsidRDefault="00E8708F">
      <w:pPr>
        <w:ind w:firstLine="560"/>
        <w:rPr>
          <w:sz w:val="28"/>
          <w:szCs w:val="28"/>
          <w:lang w:eastAsia="zh-CN"/>
        </w:rPr>
      </w:pPr>
      <w:r>
        <w:rPr>
          <w:sz w:val="28"/>
          <w:szCs w:val="28"/>
          <w:lang w:eastAsia="zh-CN"/>
        </w:rPr>
        <w:t xml:space="preserve">                        </w:t>
      </w:r>
    </w:p>
    <w:p w:rsidR="00CB5515" w:rsidRDefault="00E8708F">
      <w:pPr>
        <w:ind w:firstLine="560"/>
        <w:rPr>
          <w:sz w:val="28"/>
          <w:szCs w:val="28"/>
          <w:lang w:eastAsia="zh-CN"/>
        </w:rPr>
      </w:pPr>
      <w:r>
        <w:rPr>
          <w:rFonts w:hint="eastAsia"/>
          <w:sz w:val="28"/>
          <w:szCs w:val="28"/>
          <w:lang w:eastAsia="zh-CN"/>
        </w:rPr>
        <w:t>投</w:t>
      </w:r>
      <w:r>
        <w:rPr>
          <w:sz w:val="28"/>
          <w:szCs w:val="28"/>
          <w:lang w:eastAsia="zh-CN"/>
        </w:rPr>
        <w:t>标人（盖章）</w:t>
      </w:r>
    </w:p>
    <w:p w:rsidR="00CB5515" w:rsidRDefault="00E8708F">
      <w:pPr>
        <w:ind w:firstLine="560"/>
        <w:rPr>
          <w:sz w:val="28"/>
          <w:szCs w:val="28"/>
          <w:lang w:eastAsia="zh-CN"/>
        </w:rPr>
      </w:pPr>
      <w:r>
        <w:rPr>
          <w:sz w:val="28"/>
          <w:szCs w:val="28"/>
          <w:lang w:eastAsia="zh-CN"/>
        </w:rPr>
        <w:t xml:space="preserve">                        </w:t>
      </w:r>
    </w:p>
    <w:p w:rsidR="00CB5515" w:rsidRDefault="00E8708F">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rsidR="00CB5515" w:rsidRDefault="00E8708F">
      <w:pPr>
        <w:ind w:firstLine="560"/>
        <w:rPr>
          <w:sz w:val="28"/>
          <w:szCs w:val="28"/>
          <w:lang w:eastAsia="zh-CN"/>
        </w:rPr>
      </w:pPr>
      <w:r>
        <w:rPr>
          <w:sz w:val="28"/>
          <w:szCs w:val="28"/>
          <w:lang w:eastAsia="zh-CN"/>
        </w:rPr>
        <w:t xml:space="preserve">                       </w:t>
      </w:r>
    </w:p>
    <w:p w:rsidR="00CB5515" w:rsidRDefault="00E8708F">
      <w:pPr>
        <w:ind w:firstLine="560"/>
        <w:rPr>
          <w:sz w:val="28"/>
          <w:szCs w:val="28"/>
          <w:lang w:eastAsia="zh-CN"/>
        </w:rPr>
      </w:pPr>
      <w:r>
        <w:rPr>
          <w:sz w:val="28"/>
          <w:szCs w:val="28"/>
          <w:lang w:eastAsia="zh-CN"/>
        </w:rPr>
        <w:t xml:space="preserve"> </w:t>
      </w:r>
      <w:r>
        <w:rPr>
          <w:sz w:val="28"/>
          <w:szCs w:val="28"/>
          <w:lang w:eastAsia="zh-CN"/>
        </w:rPr>
        <w:t>时间：</w:t>
      </w: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E8708F">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七、其他材料</w:t>
      </w: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E8708F">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pStyle w:val="a7"/>
        <w:tabs>
          <w:tab w:val="left" w:pos="5579"/>
          <w:tab w:val="left" w:pos="6879"/>
          <w:tab w:val="left" w:pos="8042"/>
        </w:tabs>
        <w:spacing w:before="0"/>
        <w:ind w:left="4740"/>
        <w:rPr>
          <w:lang w:eastAsia="zh-CN"/>
        </w:rPr>
      </w:pPr>
    </w:p>
    <w:p w:rsidR="00CB5515" w:rsidRDefault="00E8708F">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CB5515" w:rsidRDefault="00CB5515">
      <w:pPr>
        <w:rPr>
          <w:rFonts w:ascii="宋体" w:eastAsia="宋体" w:hAnsi="宋体" w:cs="宋体"/>
          <w:sz w:val="30"/>
          <w:szCs w:val="30"/>
          <w:lang w:eastAsia="zh-CN"/>
        </w:rPr>
      </w:pPr>
    </w:p>
    <w:p w:rsidR="00CB5515" w:rsidRDefault="00CB5515">
      <w:pPr>
        <w:rPr>
          <w:rFonts w:ascii="宋体" w:eastAsia="宋体" w:hAnsi="宋体" w:cs="宋体"/>
          <w:sz w:val="30"/>
          <w:szCs w:val="30"/>
          <w:lang w:eastAsia="zh-CN"/>
        </w:rPr>
      </w:pPr>
    </w:p>
    <w:p w:rsidR="00CB5515" w:rsidRDefault="00E8708F">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CB5515" w:rsidRDefault="00CB5515">
      <w:pPr>
        <w:spacing w:line="360" w:lineRule="auto"/>
        <w:rPr>
          <w:sz w:val="24"/>
          <w:szCs w:val="24"/>
          <w:lang w:eastAsia="zh-CN"/>
        </w:rPr>
      </w:pPr>
    </w:p>
    <w:p w:rsidR="00CB5515" w:rsidRDefault="00E8708F">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CB5515" w:rsidRDefault="00E8708F">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CB5515" w:rsidRDefault="00E8708F">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CB5515" w:rsidRDefault="00E8708F">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CB5515" w:rsidRDefault="00E8708F">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CB5515" w:rsidRDefault="00CB5515">
      <w:pPr>
        <w:spacing w:line="360" w:lineRule="auto"/>
        <w:rPr>
          <w:b/>
          <w:sz w:val="24"/>
          <w:szCs w:val="24"/>
          <w:lang w:eastAsia="zh-CN"/>
        </w:rPr>
      </w:pPr>
    </w:p>
    <w:p w:rsidR="00CB5515" w:rsidRDefault="00E8708F">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CB5515" w:rsidRDefault="00CB5515">
      <w:pPr>
        <w:spacing w:line="360" w:lineRule="auto"/>
        <w:rPr>
          <w:b/>
          <w:sz w:val="24"/>
          <w:szCs w:val="24"/>
          <w:lang w:eastAsia="zh-CN"/>
        </w:rPr>
      </w:pPr>
    </w:p>
    <w:p w:rsidR="00CB5515" w:rsidRDefault="00E8708F">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CB5515" w:rsidRDefault="00E8708F">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CB5515" w:rsidRDefault="00E8708F">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CB5515" w:rsidRDefault="00E8708F">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CB5515" w:rsidRDefault="00E8708F">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CB5515" w:rsidRDefault="00E8708F">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CB5515" w:rsidRDefault="00CB5515">
      <w:pPr>
        <w:spacing w:line="360" w:lineRule="auto"/>
        <w:ind w:firstLine="465"/>
        <w:rPr>
          <w:sz w:val="24"/>
          <w:szCs w:val="24"/>
          <w:lang w:eastAsia="zh-CN"/>
        </w:rPr>
      </w:pPr>
    </w:p>
    <w:p w:rsidR="00CB5515" w:rsidRDefault="00E8708F">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CB5515" w:rsidRDefault="00CB5515">
      <w:pPr>
        <w:spacing w:line="360" w:lineRule="auto"/>
        <w:rPr>
          <w:sz w:val="24"/>
          <w:szCs w:val="24"/>
          <w:lang w:eastAsia="zh-CN"/>
        </w:rPr>
      </w:pPr>
    </w:p>
    <w:p w:rsidR="00CB5515" w:rsidRDefault="00E8708F">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CB5515" w:rsidRDefault="00CB5515">
      <w:pPr>
        <w:spacing w:line="360" w:lineRule="auto"/>
        <w:ind w:firstLineChars="200" w:firstLine="480"/>
        <w:rPr>
          <w:sz w:val="24"/>
          <w:szCs w:val="24"/>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left="0"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left="0" w:right="521"/>
        <w:rPr>
          <w:lang w:eastAsia="zh-CN"/>
        </w:rPr>
      </w:pPr>
    </w:p>
    <w:sectPr w:rsidR="00CB5515" w:rsidSect="00CB5515">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BAD" w:rsidRDefault="00912BAD" w:rsidP="00CB5515">
      <w:r>
        <w:separator/>
      </w:r>
    </w:p>
  </w:endnote>
  <w:endnote w:type="continuationSeparator" w:id="0">
    <w:p w:rsidR="00912BAD" w:rsidRDefault="00912BAD" w:rsidP="00CB5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CB5515" w:rsidRDefault="00C86227">
        <w:pPr>
          <w:pStyle w:val="ac"/>
          <w:jc w:val="center"/>
        </w:pPr>
        <w:r w:rsidRPr="00C86227">
          <w:fldChar w:fldCharType="begin"/>
        </w:r>
        <w:r w:rsidR="00E8708F">
          <w:instrText xml:space="preserve"> PAGE   \* MERGEFORMAT </w:instrText>
        </w:r>
        <w:r w:rsidRPr="00C86227">
          <w:fldChar w:fldCharType="separate"/>
        </w:r>
        <w:r w:rsidR="003F0BA9" w:rsidRPr="003F0BA9">
          <w:rPr>
            <w:noProof/>
            <w:lang w:val="zh-CN"/>
          </w:rPr>
          <w:t>1</w:t>
        </w:r>
        <w:r>
          <w:rPr>
            <w:lang w:val="zh-CN"/>
          </w:rPr>
          <w:fldChar w:fldCharType="end"/>
        </w:r>
      </w:p>
    </w:sdtContent>
  </w:sdt>
  <w:p w:rsidR="00CB5515" w:rsidRDefault="00CB5515">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BAD" w:rsidRDefault="00912BAD" w:rsidP="00CB5515">
      <w:r>
        <w:separator/>
      </w:r>
    </w:p>
  </w:footnote>
  <w:footnote w:type="continuationSeparator" w:id="0">
    <w:p w:rsidR="00912BAD" w:rsidRDefault="00912BAD" w:rsidP="00CB55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drawingGridHorizontalSpacing w:val="110"/>
  <w:noPunctuationKerning/>
  <w:characterSpacingControl w:val="doNotCompress"/>
  <w:hdrShapeDefaults>
    <o:shapedefaults v:ext="edit" spidmax="4098"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6819"/>
    <w:rsid w:val="00052FC2"/>
    <w:rsid w:val="000550C6"/>
    <w:rsid w:val="00055671"/>
    <w:rsid w:val="00055745"/>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5D2F"/>
    <w:rsid w:val="000E6AF2"/>
    <w:rsid w:val="000F233F"/>
    <w:rsid w:val="000F3B03"/>
    <w:rsid w:val="0010116E"/>
    <w:rsid w:val="001168BB"/>
    <w:rsid w:val="00123538"/>
    <w:rsid w:val="0013045D"/>
    <w:rsid w:val="00134C34"/>
    <w:rsid w:val="00140EA5"/>
    <w:rsid w:val="0014616B"/>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7747"/>
    <w:rsid w:val="001A1D7F"/>
    <w:rsid w:val="001C0486"/>
    <w:rsid w:val="001C2785"/>
    <w:rsid w:val="001C46B3"/>
    <w:rsid w:val="001C4FD6"/>
    <w:rsid w:val="001C6BD1"/>
    <w:rsid w:val="001C6E1E"/>
    <w:rsid w:val="001D65C9"/>
    <w:rsid w:val="001D778C"/>
    <w:rsid w:val="001E285B"/>
    <w:rsid w:val="001E3463"/>
    <w:rsid w:val="001F3EB4"/>
    <w:rsid w:val="002079B6"/>
    <w:rsid w:val="00211D10"/>
    <w:rsid w:val="00215CA7"/>
    <w:rsid w:val="00217448"/>
    <w:rsid w:val="002260D2"/>
    <w:rsid w:val="00226632"/>
    <w:rsid w:val="0022671F"/>
    <w:rsid w:val="00227693"/>
    <w:rsid w:val="0022787F"/>
    <w:rsid w:val="0023129D"/>
    <w:rsid w:val="00232E40"/>
    <w:rsid w:val="002356DD"/>
    <w:rsid w:val="00237D5B"/>
    <w:rsid w:val="0024104A"/>
    <w:rsid w:val="00244688"/>
    <w:rsid w:val="00246620"/>
    <w:rsid w:val="00257D0E"/>
    <w:rsid w:val="002660C3"/>
    <w:rsid w:val="00267896"/>
    <w:rsid w:val="002715DB"/>
    <w:rsid w:val="00276739"/>
    <w:rsid w:val="002800F8"/>
    <w:rsid w:val="00280477"/>
    <w:rsid w:val="00285725"/>
    <w:rsid w:val="0028756F"/>
    <w:rsid w:val="00296185"/>
    <w:rsid w:val="002A08B0"/>
    <w:rsid w:val="002B248B"/>
    <w:rsid w:val="002B4DD1"/>
    <w:rsid w:val="002C02FB"/>
    <w:rsid w:val="002C0BB8"/>
    <w:rsid w:val="002C1ACD"/>
    <w:rsid w:val="002C31ED"/>
    <w:rsid w:val="002D2F8D"/>
    <w:rsid w:val="002D38FC"/>
    <w:rsid w:val="002E0357"/>
    <w:rsid w:val="002E2124"/>
    <w:rsid w:val="002E5DF2"/>
    <w:rsid w:val="002E6BD4"/>
    <w:rsid w:val="002F134C"/>
    <w:rsid w:val="002F251D"/>
    <w:rsid w:val="002F3FB5"/>
    <w:rsid w:val="002F6106"/>
    <w:rsid w:val="0030262B"/>
    <w:rsid w:val="00302654"/>
    <w:rsid w:val="00303F57"/>
    <w:rsid w:val="0030691B"/>
    <w:rsid w:val="003129AA"/>
    <w:rsid w:val="00313380"/>
    <w:rsid w:val="003220B5"/>
    <w:rsid w:val="00323862"/>
    <w:rsid w:val="0032607B"/>
    <w:rsid w:val="00327B76"/>
    <w:rsid w:val="00327BF9"/>
    <w:rsid w:val="00327C5F"/>
    <w:rsid w:val="00334576"/>
    <w:rsid w:val="003479AB"/>
    <w:rsid w:val="003527AA"/>
    <w:rsid w:val="0035414C"/>
    <w:rsid w:val="003557A9"/>
    <w:rsid w:val="003562B8"/>
    <w:rsid w:val="003665CD"/>
    <w:rsid w:val="003749D5"/>
    <w:rsid w:val="003769E0"/>
    <w:rsid w:val="003800C5"/>
    <w:rsid w:val="00383F38"/>
    <w:rsid w:val="0038416B"/>
    <w:rsid w:val="00390042"/>
    <w:rsid w:val="00391A97"/>
    <w:rsid w:val="003933DF"/>
    <w:rsid w:val="00396E3A"/>
    <w:rsid w:val="003A445B"/>
    <w:rsid w:val="003B2F20"/>
    <w:rsid w:val="003B4D34"/>
    <w:rsid w:val="003B5B68"/>
    <w:rsid w:val="003B6788"/>
    <w:rsid w:val="003C27EA"/>
    <w:rsid w:val="003C3E53"/>
    <w:rsid w:val="003C4713"/>
    <w:rsid w:val="003C5D2D"/>
    <w:rsid w:val="003D1575"/>
    <w:rsid w:val="003D3A95"/>
    <w:rsid w:val="003D41BC"/>
    <w:rsid w:val="003E0ED7"/>
    <w:rsid w:val="003E1A6C"/>
    <w:rsid w:val="003E6E42"/>
    <w:rsid w:val="003E7865"/>
    <w:rsid w:val="003F0BA9"/>
    <w:rsid w:val="004013EC"/>
    <w:rsid w:val="004030B9"/>
    <w:rsid w:val="00403371"/>
    <w:rsid w:val="0040771E"/>
    <w:rsid w:val="004100CF"/>
    <w:rsid w:val="004115D3"/>
    <w:rsid w:val="00411BA4"/>
    <w:rsid w:val="004146B2"/>
    <w:rsid w:val="00417ABA"/>
    <w:rsid w:val="004205E5"/>
    <w:rsid w:val="004208B0"/>
    <w:rsid w:val="004312C3"/>
    <w:rsid w:val="004325C8"/>
    <w:rsid w:val="004337D3"/>
    <w:rsid w:val="00434524"/>
    <w:rsid w:val="0043472C"/>
    <w:rsid w:val="004351D5"/>
    <w:rsid w:val="004374AF"/>
    <w:rsid w:val="00442E8E"/>
    <w:rsid w:val="00453DB9"/>
    <w:rsid w:val="004550AE"/>
    <w:rsid w:val="00455D5F"/>
    <w:rsid w:val="00465538"/>
    <w:rsid w:val="00467958"/>
    <w:rsid w:val="0047202D"/>
    <w:rsid w:val="0047396C"/>
    <w:rsid w:val="00482EC5"/>
    <w:rsid w:val="00483709"/>
    <w:rsid w:val="00484441"/>
    <w:rsid w:val="004857BC"/>
    <w:rsid w:val="00492362"/>
    <w:rsid w:val="00494823"/>
    <w:rsid w:val="004A0887"/>
    <w:rsid w:val="004A0C62"/>
    <w:rsid w:val="004A3615"/>
    <w:rsid w:val="004A4487"/>
    <w:rsid w:val="004A4CC0"/>
    <w:rsid w:val="004A5E06"/>
    <w:rsid w:val="004A6009"/>
    <w:rsid w:val="004A7E19"/>
    <w:rsid w:val="004B0BEF"/>
    <w:rsid w:val="004B10B5"/>
    <w:rsid w:val="004B2E4B"/>
    <w:rsid w:val="004C10E7"/>
    <w:rsid w:val="004C257F"/>
    <w:rsid w:val="004C5231"/>
    <w:rsid w:val="004C7A91"/>
    <w:rsid w:val="004D1EC2"/>
    <w:rsid w:val="004D2BFC"/>
    <w:rsid w:val="004D5B82"/>
    <w:rsid w:val="004F11BC"/>
    <w:rsid w:val="004F4EE4"/>
    <w:rsid w:val="004F57CA"/>
    <w:rsid w:val="0050362A"/>
    <w:rsid w:val="00507962"/>
    <w:rsid w:val="0051427A"/>
    <w:rsid w:val="00521058"/>
    <w:rsid w:val="00534598"/>
    <w:rsid w:val="00542397"/>
    <w:rsid w:val="0054344D"/>
    <w:rsid w:val="00550DFE"/>
    <w:rsid w:val="00551AA3"/>
    <w:rsid w:val="005606C3"/>
    <w:rsid w:val="005720F9"/>
    <w:rsid w:val="00572330"/>
    <w:rsid w:val="00576B76"/>
    <w:rsid w:val="0058266C"/>
    <w:rsid w:val="0058295F"/>
    <w:rsid w:val="005853A0"/>
    <w:rsid w:val="0059118B"/>
    <w:rsid w:val="0059500C"/>
    <w:rsid w:val="005C1A27"/>
    <w:rsid w:val="005C1AE4"/>
    <w:rsid w:val="005C2055"/>
    <w:rsid w:val="005C4A16"/>
    <w:rsid w:val="005C6855"/>
    <w:rsid w:val="005E2FB6"/>
    <w:rsid w:val="005E32BE"/>
    <w:rsid w:val="005E48BA"/>
    <w:rsid w:val="005F7521"/>
    <w:rsid w:val="00605718"/>
    <w:rsid w:val="006122D3"/>
    <w:rsid w:val="006155BE"/>
    <w:rsid w:val="00627DF7"/>
    <w:rsid w:val="00632454"/>
    <w:rsid w:val="00633AF7"/>
    <w:rsid w:val="00637557"/>
    <w:rsid w:val="006421B9"/>
    <w:rsid w:val="006437CB"/>
    <w:rsid w:val="00645394"/>
    <w:rsid w:val="00647ED7"/>
    <w:rsid w:val="0065022F"/>
    <w:rsid w:val="00657D85"/>
    <w:rsid w:val="00662B39"/>
    <w:rsid w:val="006645F1"/>
    <w:rsid w:val="00677FDD"/>
    <w:rsid w:val="00680FA9"/>
    <w:rsid w:val="0068282A"/>
    <w:rsid w:val="00682CAD"/>
    <w:rsid w:val="00685D3E"/>
    <w:rsid w:val="00685E9B"/>
    <w:rsid w:val="0069382D"/>
    <w:rsid w:val="00695528"/>
    <w:rsid w:val="0069702E"/>
    <w:rsid w:val="00697855"/>
    <w:rsid w:val="006A1BFE"/>
    <w:rsid w:val="006A5199"/>
    <w:rsid w:val="006A687C"/>
    <w:rsid w:val="006A77F6"/>
    <w:rsid w:val="006B0327"/>
    <w:rsid w:val="006B057D"/>
    <w:rsid w:val="006B1407"/>
    <w:rsid w:val="006B7B89"/>
    <w:rsid w:val="006C4220"/>
    <w:rsid w:val="006C60A8"/>
    <w:rsid w:val="006D6228"/>
    <w:rsid w:val="006E339D"/>
    <w:rsid w:val="006E3D22"/>
    <w:rsid w:val="006E4206"/>
    <w:rsid w:val="006F1506"/>
    <w:rsid w:val="006F3BA8"/>
    <w:rsid w:val="006F453F"/>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C7FBF"/>
    <w:rsid w:val="007D3031"/>
    <w:rsid w:val="007D4984"/>
    <w:rsid w:val="007E0B48"/>
    <w:rsid w:val="007F456A"/>
    <w:rsid w:val="007F65B4"/>
    <w:rsid w:val="007F7FA4"/>
    <w:rsid w:val="00802021"/>
    <w:rsid w:val="00802839"/>
    <w:rsid w:val="00804C17"/>
    <w:rsid w:val="00805D63"/>
    <w:rsid w:val="00805EC2"/>
    <w:rsid w:val="00814EA6"/>
    <w:rsid w:val="0082370F"/>
    <w:rsid w:val="0082373A"/>
    <w:rsid w:val="008320D2"/>
    <w:rsid w:val="00836206"/>
    <w:rsid w:val="00851278"/>
    <w:rsid w:val="00861C01"/>
    <w:rsid w:val="00866C79"/>
    <w:rsid w:val="008768FF"/>
    <w:rsid w:val="0088168D"/>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6733"/>
    <w:rsid w:val="00900402"/>
    <w:rsid w:val="00905378"/>
    <w:rsid w:val="009055F4"/>
    <w:rsid w:val="00912BAD"/>
    <w:rsid w:val="00922418"/>
    <w:rsid w:val="0092329B"/>
    <w:rsid w:val="00931DBB"/>
    <w:rsid w:val="00932653"/>
    <w:rsid w:val="0093487E"/>
    <w:rsid w:val="00947C4C"/>
    <w:rsid w:val="0095402E"/>
    <w:rsid w:val="00954457"/>
    <w:rsid w:val="00967092"/>
    <w:rsid w:val="00967F33"/>
    <w:rsid w:val="009719E3"/>
    <w:rsid w:val="00971B33"/>
    <w:rsid w:val="0097583C"/>
    <w:rsid w:val="00977094"/>
    <w:rsid w:val="00977469"/>
    <w:rsid w:val="009803C8"/>
    <w:rsid w:val="00992CCD"/>
    <w:rsid w:val="00993C7A"/>
    <w:rsid w:val="009A1EF8"/>
    <w:rsid w:val="009A2F93"/>
    <w:rsid w:val="009A3E6F"/>
    <w:rsid w:val="009A4425"/>
    <w:rsid w:val="009B0FA0"/>
    <w:rsid w:val="009B3C46"/>
    <w:rsid w:val="009B6607"/>
    <w:rsid w:val="009C072F"/>
    <w:rsid w:val="009C254B"/>
    <w:rsid w:val="009C6DCA"/>
    <w:rsid w:val="009E00B2"/>
    <w:rsid w:val="009E3762"/>
    <w:rsid w:val="009E5968"/>
    <w:rsid w:val="009F00BA"/>
    <w:rsid w:val="009F1861"/>
    <w:rsid w:val="009F2D65"/>
    <w:rsid w:val="009F4553"/>
    <w:rsid w:val="009F4A18"/>
    <w:rsid w:val="00A04CBE"/>
    <w:rsid w:val="00A06407"/>
    <w:rsid w:val="00A06F28"/>
    <w:rsid w:val="00A1020E"/>
    <w:rsid w:val="00A23D09"/>
    <w:rsid w:val="00A245DE"/>
    <w:rsid w:val="00A27DCC"/>
    <w:rsid w:val="00A30AFD"/>
    <w:rsid w:val="00A32159"/>
    <w:rsid w:val="00A32348"/>
    <w:rsid w:val="00A35329"/>
    <w:rsid w:val="00A35F00"/>
    <w:rsid w:val="00A42872"/>
    <w:rsid w:val="00A51248"/>
    <w:rsid w:val="00A56DAD"/>
    <w:rsid w:val="00A56F76"/>
    <w:rsid w:val="00A5702F"/>
    <w:rsid w:val="00A623CA"/>
    <w:rsid w:val="00A639A5"/>
    <w:rsid w:val="00A64A2F"/>
    <w:rsid w:val="00A67747"/>
    <w:rsid w:val="00A73FE1"/>
    <w:rsid w:val="00A744FA"/>
    <w:rsid w:val="00A803AD"/>
    <w:rsid w:val="00A844BE"/>
    <w:rsid w:val="00A85FD4"/>
    <w:rsid w:val="00A95C46"/>
    <w:rsid w:val="00AC4D67"/>
    <w:rsid w:val="00AC6994"/>
    <w:rsid w:val="00AD1796"/>
    <w:rsid w:val="00AD3B92"/>
    <w:rsid w:val="00AE0664"/>
    <w:rsid w:val="00AE3C67"/>
    <w:rsid w:val="00AE4244"/>
    <w:rsid w:val="00AE6816"/>
    <w:rsid w:val="00AF2156"/>
    <w:rsid w:val="00AF3BFD"/>
    <w:rsid w:val="00B02AE5"/>
    <w:rsid w:val="00B02D5E"/>
    <w:rsid w:val="00B02F82"/>
    <w:rsid w:val="00B0304D"/>
    <w:rsid w:val="00B04AD4"/>
    <w:rsid w:val="00B05944"/>
    <w:rsid w:val="00B05B60"/>
    <w:rsid w:val="00B05EDD"/>
    <w:rsid w:val="00B103C6"/>
    <w:rsid w:val="00B10B32"/>
    <w:rsid w:val="00B14325"/>
    <w:rsid w:val="00B15FD8"/>
    <w:rsid w:val="00B2669E"/>
    <w:rsid w:val="00B30957"/>
    <w:rsid w:val="00B34DE6"/>
    <w:rsid w:val="00B44AAD"/>
    <w:rsid w:val="00B530D8"/>
    <w:rsid w:val="00B54160"/>
    <w:rsid w:val="00B549BB"/>
    <w:rsid w:val="00B64489"/>
    <w:rsid w:val="00B77D7F"/>
    <w:rsid w:val="00B834D9"/>
    <w:rsid w:val="00BA03FC"/>
    <w:rsid w:val="00BA05E5"/>
    <w:rsid w:val="00BA3F66"/>
    <w:rsid w:val="00BA7D61"/>
    <w:rsid w:val="00BB08ED"/>
    <w:rsid w:val="00BB5DE3"/>
    <w:rsid w:val="00BB6F13"/>
    <w:rsid w:val="00BB70DE"/>
    <w:rsid w:val="00BC4143"/>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328CD"/>
    <w:rsid w:val="00C50B59"/>
    <w:rsid w:val="00C55FA7"/>
    <w:rsid w:val="00C64C0A"/>
    <w:rsid w:val="00C7074A"/>
    <w:rsid w:val="00C74EE1"/>
    <w:rsid w:val="00C771A8"/>
    <w:rsid w:val="00C84FDB"/>
    <w:rsid w:val="00C859E0"/>
    <w:rsid w:val="00C86227"/>
    <w:rsid w:val="00C93207"/>
    <w:rsid w:val="00CA1F76"/>
    <w:rsid w:val="00CA5A0F"/>
    <w:rsid w:val="00CA7B28"/>
    <w:rsid w:val="00CB3BF9"/>
    <w:rsid w:val="00CB47E7"/>
    <w:rsid w:val="00CB5515"/>
    <w:rsid w:val="00CB5B6C"/>
    <w:rsid w:val="00CC1A35"/>
    <w:rsid w:val="00CD7505"/>
    <w:rsid w:val="00CF0AC2"/>
    <w:rsid w:val="00CF1A7E"/>
    <w:rsid w:val="00CF25BB"/>
    <w:rsid w:val="00CF27C8"/>
    <w:rsid w:val="00D04E19"/>
    <w:rsid w:val="00D140A0"/>
    <w:rsid w:val="00D1457E"/>
    <w:rsid w:val="00D1595F"/>
    <w:rsid w:val="00D223BD"/>
    <w:rsid w:val="00D24BB5"/>
    <w:rsid w:val="00D3106F"/>
    <w:rsid w:val="00D32EF2"/>
    <w:rsid w:val="00D42912"/>
    <w:rsid w:val="00D45943"/>
    <w:rsid w:val="00D45A04"/>
    <w:rsid w:val="00D63E38"/>
    <w:rsid w:val="00D65D41"/>
    <w:rsid w:val="00D66BD3"/>
    <w:rsid w:val="00D70453"/>
    <w:rsid w:val="00D73D2D"/>
    <w:rsid w:val="00D75B8D"/>
    <w:rsid w:val="00D76B8F"/>
    <w:rsid w:val="00D8045F"/>
    <w:rsid w:val="00D82F4D"/>
    <w:rsid w:val="00D85914"/>
    <w:rsid w:val="00D86F6E"/>
    <w:rsid w:val="00D9042D"/>
    <w:rsid w:val="00D92AA1"/>
    <w:rsid w:val="00D92E3D"/>
    <w:rsid w:val="00DA18E2"/>
    <w:rsid w:val="00DA277F"/>
    <w:rsid w:val="00DA4B4A"/>
    <w:rsid w:val="00DB2103"/>
    <w:rsid w:val="00DB6B84"/>
    <w:rsid w:val="00DB7115"/>
    <w:rsid w:val="00DC3526"/>
    <w:rsid w:val="00DC54A4"/>
    <w:rsid w:val="00DC574E"/>
    <w:rsid w:val="00DE107B"/>
    <w:rsid w:val="00DE159F"/>
    <w:rsid w:val="00DF47B4"/>
    <w:rsid w:val="00E107A3"/>
    <w:rsid w:val="00E21B35"/>
    <w:rsid w:val="00E223B9"/>
    <w:rsid w:val="00E23AA8"/>
    <w:rsid w:val="00E23CAC"/>
    <w:rsid w:val="00E240BD"/>
    <w:rsid w:val="00E31D7C"/>
    <w:rsid w:val="00E34B64"/>
    <w:rsid w:val="00E35EF7"/>
    <w:rsid w:val="00E40B45"/>
    <w:rsid w:val="00E445A2"/>
    <w:rsid w:val="00E448D5"/>
    <w:rsid w:val="00E463A9"/>
    <w:rsid w:val="00E50839"/>
    <w:rsid w:val="00E55684"/>
    <w:rsid w:val="00E57D97"/>
    <w:rsid w:val="00E649AE"/>
    <w:rsid w:val="00E66CD7"/>
    <w:rsid w:val="00E70CA5"/>
    <w:rsid w:val="00E726CB"/>
    <w:rsid w:val="00E72B3F"/>
    <w:rsid w:val="00E843CA"/>
    <w:rsid w:val="00E8708F"/>
    <w:rsid w:val="00E87283"/>
    <w:rsid w:val="00E940FA"/>
    <w:rsid w:val="00EA045F"/>
    <w:rsid w:val="00EA2B9B"/>
    <w:rsid w:val="00EA72B6"/>
    <w:rsid w:val="00EB18DB"/>
    <w:rsid w:val="00EB2572"/>
    <w:rsid w:val="00EB7960"/>
    <w:rsid w:val="00EC1A0A"/>
    <w:rsid w:val="00EC514C"/>
    <w:rsid w:val="00EE1A72"/>
    <w:rsid w:val="00EE1B97"/>
    <w:rsid w:val="00EE38A1"/>
    <w:rsid w:val="00EF2B94"/>
    <w:rsid w:val="00F003C7"/>
    <w:rsid w:val="00F0444C"/>
    <w:rsid w:val="00F04F84"/>
    <w:rsid w:val="00F05114"/>
    <w:rsid w:val="00F113EB"/>
    <w:rsid w:val="00F136E7"/>
    <w:rsid w:val="00F1624F"/>
    <w:rsid w:val="00F2019B"/>
    <w:rsid w:val="00F25BFA"/>
    <w:rsid w:val="00F3242D"/>
    <w:rsid w:val="00F35429"/>
    <w:rsid w:val="00F4483A"/>
    <w:rsid w:val="00F461CE"/>
    <w:rsid w:val="00F50D34"/>
    <w:rsid w:val="00F5391B"/>
    <w:rsid w:val="00F62E96"/>
    <w:rsid w:val="00F6596E"/>
    <w:rsid w:val="00F701A9"/>
    <w:rsid w:val="00F7170C"/>
    <w:rsid w:val="00F71EB8"/>
    <w:rsid w:val="00F76398"/>
    <w:rsid w:val="00F779D4"/>
    <w:rsid w:val="00F8141D"/>
    <w:rsid w:val="00F81901"/>
    <w:rsid w:val="00F861D5"/>
    <w:rsid w:val="00F900FC"/>
    <w:rsid w:val="00FA022D"/>
    <w:rsid w:val="00FA3444"/>
    <w:rsid w:val="00FB35CD"/>
    <w:rsid w:val="00FC3FFF"/>
    <w:rsid w:val="00FC5F75"/>
    <w:rsid w:val="00FC6169"/>
    <w:rsid w:val="00FD3B70"/>
    <w:rsid w:val="00FD5F86"/>
    <w:rsid w:val="00FD67ED"/>
    <w:rsid w:val="00FD713C"/>
    <w:rsid w:val="00FE1643"/>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7D04CEC"/>
    <w:rsid w:val="08AB7F1A"/>
    <w:rsid w:val="09120730"/>
    <w:rsid w:val="09855EBA"/>
    <w:rsid w:val="0A7120F5"/>
    <w:rsid w:val="0B9C152A"/>
    <w:rsid w:val="0BDF6A71"/>
    <w:rsid w:val="0CA43B62"/>
    <w:rsid w:val="0CAA18E9"/>
    <w:rsid w:val="0CAD089E"/>
    <w:rsid w:val="0DF864CE"/>
    <w:rsid w:val="0E0651E4"/>
    <w:rsid w:val="0F5B20FB"/>
    <w:rsid w:val="0F6D21D1"/>
    <w:rsid w:val="0FBF17C3"/>
    <w:rsid w:val="0FF27549"/>
    <w:rsid w:val="10016602"/>
    <w:rsid w:val="100877EA"/>
    <w:rsid w:val="118B3599"/>
    <w:rsid w:val="11C6728C"/>
    <w:rsid w:val="11E5231E"/>
    <w:rsid w:val="12A825BD"/>
    <w:rsid w:val="13256781"/>
    <w:rsid w:val="1366288C"/>
    <w:rsid w:val="13914C85"/>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707CDD"/>
    <w:rsid w:val="19CA3833"/>
    <w:rsid w:val="1A343F6D"/>
    <w:rsid w:val="1A3F7580"/>
    <w:rsid w:val="1A9877C8"/>
    <w:rsid w:val="1AFC600D"/>
    <w:rsid w:val="1B17747E"/>
    <w:rsid w:val="1D1923C0"/>
    <w:rsid w:val="1D626CC2"/>
    <w:rsid w:val="1D7E1A1A"/>
    <w:rsid w:val="1F1C7CBA"/>
    <w:rsid w:val="1F5D5EDC"/>
    <w:rsid w:val="20654A32"/>
    <w:rsid w:val="20DC515D"/>
    <w:rsid w:val="21A204AA"/>
    <w:rsid w:val="21A471A3"/>
    <w:rsid w:val="21F81D45"/>
    <w:rsid w:val="228B76CB"/>
    <w:rsid w:val="229769ED"/>
    <w:rsid w:val="22D95A99"/>
    <w:rsid w:val="23070D58"/>
    <w:rsid w:val="236D2509"/>
    <w:rsid w:val="239B2D5F"/>
    <w:rsid w:val="24076140"/>
    <w:rsid w:val="24325DF6"/>
    <w:rsid w:val="248003D7"/>
    <w:rsid w:val="24A35355"/>
    <w:rsid w:val="25523F89"/>
    <w:rsid w:val="25701A2B"/>
    <w:rsid w:val="257E508D"/>
    <w:rsid w:val="26BD7109"/>
    <w:rsid w:val="2700076C"/>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A81096"/>
    <w:rsid w:val="2EAB44B5"/>
    <w:rsid w:val="30740A80"/>
    <w:rsid w:val="31032AB9"/>
    <w:rsid w:val="313B77ED"/>
    <w:rsid w:val="31721289"/>
    <w:rsid w:val="318E4CF3"/>
    <w:rsid w:val="32055E25"/>
    <w:rsid w:val="323137A7"/>
    <w:rsid w:val="331346AD"/>
    <w:rsid w:val="338A2BBF"/>
    <w:rsid w:val="341F1775"/>
    <w:rsid w:val="342365F0"/>
    <w:rsid w:val="34492193"/>
    <w:rsid w:val="34634C1B"/>
    <w:rsid w:val="3479644D"/>
    <w:rsid w:val="349A0D0C"/>
    <w:rsid w:val="34CA7384"/>
    <w:rsid w:val="357F11D4"/>
    <w:rsid w:val="35A20BA1"/>
    <w:rsid w:val="35AD61BC"/>
    <w:rsid w:val="361521FA"/>
    <w:rsid w:val="367B2DBF"/>
    <w:rsid w:val="367C4BC7"/>
    <w:rsid w:val="372D7216"/>
    <w:rsid w:val="37355AB4"/>
    <w:rsid w:val="37BD3254"/>
    <w:rsid w:val="385F73EB"/>
    <w:rsid w:val="3A727272"/>
    <w:rsid w:val="3A8576DE"/>
    <w:rsid w:val="3ACB0EBF"/>
    <w:rsid w:val="3AF34A06"/>
    <w:rsid w:val="3B743628"/>
    <w:rsid w:val="3BF73DB8"/>
    <w:rsid w:val="3C410FAA"/>
    <w:rsid w:val="3C6422EA"/>
    <w:rsid w:val="3C6A647E"/>
    <w:rsid w:val="3D1C0D2F"/>
    <w:rsid w:val="3D2B68B2"/>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8FE12B2"/>
    <w:rsid w:val="495C432E"/>
    <w:rsid w:val="496101C7"/>
    <w:rsid w:val="496565E9"/>
    <w:rsid w:val="496C7FC1"/>
    <w:rsid w:val="49B05905"/>
    <w:rsid w:val="4A460681"/>
    <w:rsid w:val="4AF504BE"/>
    <w:rsid w:val="4AFB64D0"/>
    <w:rsid w:val="4B3F6518"/>
    <w:rsid w:val="4BB90274"/>
    <w:rsid w:val="4C35493D"/>
    <w:rsid w:val="4C8F01D2"/>
    <w:rsid w:val="4D090C4A"/>
    <w:rsid w:val="4D8D3498"/>
    <w:rsid w:val="4E3F3E87"/>
    <w:rsid w:val="4E5D1653"/>
    <w:rsid w:val="4F432B1C"/>
    <w:rsid w:val="4F4A24F2"/>
    <w:rsid w:val="50324401"/>
    <w:rsid w:val="506579A0"/>
    <w:rsid w:val="507F6A6B"/>
    <w:rsid w:val="509B47AA"/>
    <w:rsid w:val="51692485"/>
    <w:rsid w:val="517214BA"/>
    <w:rsid w:val="51C3197C"/>
    <w:rsid w:val="51FD7196"/>
    <w:rsid w:val="53BC5542"/>
    <w:rsid w:val="540F6239"/>
    <w:rsid w:val="54831554"/>
    <w:rsid w:val="54B137B1"/>
    <w:rsid w:val="54B75DF9"/>
    <w:rsid w:val="54FF0D56"/>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3C7887"/>
    <w:rsid w:val="5B794A5D"/>
    <w:rsid w:val="5D022EAE"/>
    <w:rsid w:val="5D7B349F"/>
    <w:rsid w:val="5E335223"/>
    <w:rsid w:val="5E6634A5"/>
    <w:rsid w:val="5EA52E86"/>
    <w:rsid w:val="5F287193"/>
    <w:rsid w:val="60052AD4"/>
    <w:rsid w:val="604033A3"/>
    <w:rsid w:val="60DA2F70"/>
    <w:rsid w:val="61277FEE"/>
    <w:rsid w:val="6347008B"/>
    <w:rsid w:val="63CF360A"/>
    <w:rsid w:val="64303B7A"/>
    <w:rsid w:val="64CA5F1B"/>
    <w:rsid w:val="652D1507"/>
    <w:rsid w:val="6537763B"/>
    <w:rsid w:val="663442D2"/>
    <w:rsid w:val="665F67DC"/>
    <w:rsid w:val="671A0AE5"/>
    <w:rsid w:val="67764D46"/>
    <w:rsid w:val="678D24D9"/>
    <w:rsid w:val="679B1DA2"/>
    <w:rsid w:val="684F34B9"/>
    <w:rsid w:val="68BB1551"/>
    <w:rsid w:val="696D3964"/>
    <w:rsid w:val="699423AA"/>
    <w:rsid w:val="6A426279"/>
    <w:rsid w:val="6AB37EF6"/>
    <w:rsid w:val="6AC57230"/>
    <w:rsid w:val="6B345225"/>
    <w:rsid w:val="6BB4037B"/>
    <w:rsid w:val="6BBB5F85"/>
    <w:rsid w:val="6BE03688"/>
    <w:rsid w:val="6C7066B9"/>
    <w:rsid w:val="6CC02DA1"/>
    <w:rsid w:val="6D92286C"/>
    <w:rsid w:val="6E1F2DD0"/>
    <w:rsid w:val="6E563E04"/>
    <w:rsid w:val="6EC55A30"/>
    <w:rsid w:val="6ED25318"/>
    <w:rsid w:val="6F0E1F77"/>
    <w:rsid w:val="6F531CEE"/>
    <w:rsid w:val="70224C5A"/>
    <w:rsid w:val="70A00A29"/>
    <w:rsid w:val="70A83444"/>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550B4D"/>
    <w:rsid w:val="78DF7E89"/>
    <w:rsid w:val="79230470"/>
    <w:rsid w:val="7A057574"/>
    <w:rsid w:val="7A836B31"/>
    <w:rsid w:val="7B58426A"/>
    <w:rsid w:val="7B75399A"/>
    <w:rsid w:val="7C4A1F7D"/>
    <w:rsid w:val="7CC467F2"/>
    <w:rsid w:val="7DB05775"/>
    <w:rsid w:val="7EC91D14"/>
    <w:rsid w:val="7EDD335A"/>
    <w:rsid w:val="7F006806"/>
    <w:rsid w:val="7F0E5DF2"/>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semiHidden="0"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5515"/>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CB5515"/>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CB5515"/>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CB5515"/>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B5515"/>
    <w:pPr>
      <w:ind w:firstLineChars="200" w:firstLine="420"/>
    </w:pPr>
  </w:style>
  <w:style w:type="paragraph" w:styleId="a4">
    <w:name w:val="annotation text"/>
    <w:basedOn w:val="a"/>
    <w:link w:val="Char"/>
    <w:qFormat/>
    <w:rsid w:val="00CB5515"/>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CB5515"/>
    <w:pPr>
      <w:jc w:val="both"/>
    </w:pPr>
    <w:rPr>
      <w:kern w:val="2"/>
      <w:sz w:val="32"/>
      <w:szCs w:val="32"/>
      <w:lang w:eastAsia="zh-CN"/>
    </w:rPr>
  </w:style>
  <w:style w:type="paragraph" w:styleId="30">
    <w:name w:val="Body Text 3"/>
    <w:basedOn w:val="a"/>
    <w:link w:val="3Char0"/>
    <w:uiPriority w:val="99"/>
    <w:unhideWhenUsed/>
    <w:qFormat/>
    <w:rsid w:val="00CB5515"/>
    <w:pPr>
      <w:spacing w:after="120"/>
    </w:pPr>
    <w:rPr>
      <w:sz w:val="16"/>
      <w:szCs w:val="16"/>
    </w:rPr>
  </w:style>
  <w:style w:type="paragraph" w:styleId="a6">
    <w:name w:val="Closing"/>
    <w:basedOn w:val="a"/>
    <w:link w:val="Char1"/>
    <w:uiPriority w:val="99"/>
    <w:unhideWhenUsed/>
    <w:qFormat/>
    <w:rsid w:val="00CB5515"/>
    <w:pPr>
      <w:ind w:leftChars="2100" w:left="100"/>
      <w:jc w:val="both"/>
    </w:pPr>
    <w:rPr>
      <w:kern w:val="2"/>
      <w:sz w:val="32"/>
      <w:szCs w:val="32"/>
      <w:lang w:eastAsia="zh-CN"/>
    </w:rPr>
  </w:style>
  <w:style w:type="paragraph" w:styleId="a7">
    <w:name w:val="Body Text"/>
    <w:basedOn w:val="a"/>
    <w:link w:val="Char2"/>
    <w:uiPriority w:val="1"/>
    <w:qFormat/>
    <w:rsid w:val="00CB5515"/>
    <w:pPr>
      <w:spacing w:before="86"/>
      <w:ind w:left="100"/>
    </w:pPr>
    <w:rPr>
      <w:rFonts w:ascii="宋体" w:eastAsia="宋体" w:hAnsi="宋体"/>
      <w:sz w:val="24"/>
      <w:szCs w:val="24"/>
    </w:rPr>
  </w:style>
  <w:style w:type="paragraph" w:styleId="a8">
    <w:name w:val="Body Text Indent"/>
    <w:basedOn w:val="a"/>
    <w:link w:val="Char3"/>
    <w:qFormat/>
    <w:rsid w:val="00CB5515"/>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CB5515"/>
    <w:pPr>
      <w:jc w:val="both"/>
    </w:pPr>
    <w:rPr>
      <w:rFonts w:ascii="宋体" w:eastAsia="宋体" w:hAnsi="Courier New" w:cs="Courier New"/>
      <w:kern w:val="2"/>
      <w:sz w:val="21"/>
      <w:szCs w:val="21"/>
      <w:lang w:eastAsia="zh-CN"/>
    </w:rPr>
  </w:style>
  <w:style w:type="paragraph" w:styleId="aa">
    <w:name w:val="Date"/>
    <w:basedOn w:val="a"/>
    <w:next w:val="a"/>
    <w:link w:val="Char5"/>
    <w:qFormat/>
    <w:rsid w:val="00CB5515"/>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CB5515"/>
    <w:pPr>
      <w:spacing w:after="120" w:line="480" w:lineRule="auto"/>
      <w:ind w:leftChars="200" w:left="420"/>
    </w:pPr>
  </w:style>
  <w:style w:type="paragraph" w:styleId="ab">
    <w:name w:val="Balloon Text"/>
    <w:basedOn w:val="a"/>
    <w:link w:val="Char6"/>
    <w:unhideWhenUsed/>
    <w:qFormat/>
    <w:rsid w:val="00CB5515"/>
    <w:rPr>
      <w:sz w:val="18"/>
      <w:szCs w:val="18"/>
    </w:rPr>
  </w:style>
  <w:style w:type="paragraph" w:styleId="ac">
    <w:name w:val="footer"/>
    <w:basedOn w:val="a"/>
    <w:link w:val="Char7"/>
    <w:unhideWhenUsed/>
    <w:qFormat/>
    <w:rsid w:val="00CB5515"/>
    <w:pPr>
      <w:tabs>
        <w:tab w:val="center" w:pos="4153"/>
        <w:tab w:val="right" w:pos="8306"/>
      </w:tabs>
      <w:snapToGrid w:val="0"/>
    </w:pPr>
    <w:rPr>
      <w:sz w:val="18"/>
      <w:szCs w:val="18"/>
    </w:rPr>
  </w:style>
  <w:style w:type="paragraph" w:styleId="ad">
    <w:name w:val="header"/>
    <w:basedOn w:val="a"/>
    <w:link w:val="Char8"/>
    <w:unhideWhenUsed/>
    <w:qFormat/>
    <w:rsid w:val="00CB551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CB5515"/>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CB5515"/>
    <w:rPr>
      <w:b/>
      <w:bCs/>
    </w:rPr>
  </w:style>
  <w:style w:type="table" w:styleId="af">
    <w:name w:val="Table Grid"/>
    <w:basedOn w:val="a1"/>
    <w:qFormat/>
    <w:rsid w:val="00CB5515"/>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CB5515"/>
  </w:style>
  <w:style w:type="character" w:styleId="af1">
    <w:name w:val="Hyperlink"/>
    <w:basedOn w:val="a0"/>
    <w:uiPriority w:val="99"/>
    <w:unhideWhenUsed/>
    <w:qFormat/>
    <w:rsid w:val="00CB5515"/>
    <w:rPr>
      <w:color w:val="3D2929"/>
      <w:sz w:val="18"/>
      <w:szCs w:val="18"/>
      <w:u w:val="none"/>
    </w:rPr>
  </w:style>
  <w:style w:type="character" w:styleId="af2">
    <w:name w:val="annotation reference"/>
    <w:unhideWhenUsed/>
    <w:qFormat/>
    <w:rsid w:val="00CB5515"/>
    <w:rPr>
      <w:sz w:val="21"/>
      <w:szCs w:val="21"/>
    </w:rPr>
  </w:style>
  <w:style w:type="table" w:customStyle="1" w:styleId="TableNormal">
    <w:name w:val="Table Normal"/>
    <w:uiPriority w:val="2"/>
    <w:unhideWhenUsed/>
    <w:qFormat/>
    <w:rsid w:val="00CB5515"/>
    <w:tblPr>
      <w:tblCellMar>
        <w:top w:w="0" w:type="dxa"/>
        <w:left w:w="0" w:type="dxa"/>
        <w:bottom w:w="0" w:type="dxa"/>
        <w:right w:w="0" w:type="dxa"/>
      </w:tblCellMar>
    </w:tblPr>
  </w:style>
  <w:style w:type="paragraph" w:customStyle="1" w:styleId="11">
    <w:name w:val="标题 11"/>
    <w:basedOn w:val="a"/>
    <w:uiPriority w:val="1"/>
    <w:qFormat/>
    <w:rsid w:val="00CB5515"/>
    <w:pPr>
      <w:ind w:left="2640"/>
      <w:outlineLvl w:val="1"/>
    </w:pPr>
    <w:rPr>
      <w:rFonts w:ascii="宋体" w:eastAsia="宋体" w:hAnsi="宋体"/>
      <w:sz w:val="72"/>
      <w:szCs w:val="72"/>
    </w:rPr>
  </w:style>
  <w:style w:type="paragraph" w:customStyle="1" w:styleId="21">
    <w:name w:val="标题 21"/>
    <w:basedOn w:val="a"/>
    <w:uiPriority w:val="1"/>
    <w:qFormat/>
    <w:rsid w:val="00CB5515"/>
    <w:pPr>
      <w:ind w:left="3433"/>
      <w:outlineLvl w:val="2"/>
    </w:pPr>
    <w:rPr>
      <w:rFonts w:ascii="宋体" w:eastAsia="宋体" w:hAnsi="宋体"/>
      <w:b/>
      <w:bCs/>
      <w:sz w:val="42"/>
      <w:szCs w:val="42"/>
    </w:rPr>
  </w:style>
  <w:style w:type="paragraph" w:customStyle="1" w:styleId="310">
    <w:name w:val="标题 31"/>
    <w:basedOn w:val="a"/>
    <w:uiPriority w:val="1"/>
    <w:qFormat/>
    <w:rsid w:val="00CB5515"/>
    <w:pPr>
      <w:outlineLvl w:val="3"/>
    </w:pPr>
    <w:rPr>
      <w:rFonts w:ascii="宋体" w:eastAsia="宋体" w:hAnsi="宋体"/>
      <w:b/>
      <w:bCs/>
      <w:sz w:val="40"/>
      <w:szCs w:val="40"/>
    </w:rPr>
  </w:style>
  <w:style w:type="paragraph" w:customStyle="1" w:styleId="41">
    <w:name w:val="标题 41"/>
    <w:basedOn w:val="a"/>
    <w:uiPriority w:val="1"/>
    <w:qFormat/>
    <w:rsid w:val="00CB5515"/>
    <w:pPr>
      <w:ind w:left="2985"/>
      <w:outlineLvl w:val="4"/>
    </w:pPr>
    <w:rPr>
      <w:rFonts w:ascii="宋体" w:eastAsia="宋体" w:hAnsi="宋体"/>
      <w:b/>
      <w:bCs/>
      <w:sz w:val="36"/>
      <w:szCs w:val="36"/>
    </w:rPr>
  </w:style>
  <w:style w:type="paragraph" w:customStyle="1" w:styleId="51">
    <w:name w:val="标题 51"/>
    <w:basedOn w:val="a"/>
    <w:uiPriority w:val="1"/>
    <w:qFormat/>
    <w:rsid w:val="00CB5515"/>
    <w:pPr>
      <w:ind w:left="360"/>
      <w:outlineLvl w:val="5"/>
    </w:pPr>
    <w:rPr>
      <w:rFonts w:ascii="宋体" w:eastAsia="宋体" w:hAnsi="宋体"/>
      <w:b/>
      <w:bCs/>
      <w:sz w:val="32"/>
      <w:szCs w:val="32"/>
    </w:rPr>
  </w:style>
  <w:style w:type="paragraph" w:customStyle="1" w:styleId="61">
    <w:name w:val="标题 61"/>
    <w:basedOn w:val="a"/>
    <w:uiPriority w:val="1"/>
    <w:qFormat/>
    <w:rsid w:val="00CB5515"/>
    <w:pPr>
      <w:ind w:left="53"/>
      <w:outlineLvl w:val="6"/>
    </w:pPr>
    <w:rPr>
      <w:rFonts w:ascii="宋体" w:eastAsia="宋体" w:hAnsi="宋体"/>
      <w:sz w:val="32"/>
      <w:szCs w:val="32"/>
    </w:rPr>
  </w:style>
  <w:style w:type="paragraph" w:customStyle="1" w:styleId="71">
    <w:name w:val="标题 71"/>
    <w:basedOn w:val="a"/>
    <w:uiPriority w:val="1"/>
    <w:qFormat/>
    <w:rsid w:val="00CB5515"/>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CB5515"/>
    <w:pPr>
      <w:outlineLvl w:val="8"/>
    </w:pPr>
    <w:rPr>
      <w:rFonts w:ascii="宋体" w:eastAsia="宋体" w:hAnsi="宋体"/>
      <w:b/>
      <w:bCs/>
      <w:sz w:val="30"/>
      <w:szCs w:val="30"/>
    </w:rPr>
  </w:style>
  <w:style w:type="paragraph" w:customStyle="1" w:styleId="91">
    <w:name w:val="标题 91"/>
    <w:basedOn w:val="a"/>
    <w:uiPriority w:val="1"/>
    <w:qFormat/>
    <w:rsid w:val="00CB5515"/>
    <w:rPr>
      <w:rFonts w:ascii="宋体" w:eastAsia="宋体" w:hAnsi="宋体"/>
      <w:sz w:val="30"/>
      <w:szCs w:val="30"/>
    </w:rPr>
  </w:style>
  <w:style w:type="paragraph" w:customStyle="1" w:styleId="10">
    <w:name w:val="列出段落1"/>
    <w:basedOn w:val="a"/>
    <w:uiPriority w:val="1"/>
    <w:qFormat/>
    <w:rsid w:val="00CB5515"/>
  </w:style>
  <w:style w:type="paragraph" w:customStyle="1" w:styleId="TableParagraph">
    <w:name w:val="Table Paragraph"/>
    <w:basedOn w:val="a"/>
    <w:qFormat/>
    <w:rsid w:val="00CB5515"/>
  </w:style>
  <w:style w:type="character" w:customStyle="1" w:styleId="Char6">
    <w:name w:val="批注框文本 Char"/>
    <w:basedOn w:val="a0"/>
    <w:link w:val="ab"/>
    <w:qFormat/>
    <w:rsid w:val="00CB5515"/>
    <w:rPr>
      <w:sz w:val="18"/>
      <w:szCs w:val="18"/>
    </w:rPr>
  </w:style>
  <w:style w:type="character" w:customStyle="1" w:styleId="Char8">
    <w:name w:val="页眉 Char"/>
    <w:basedOn w:val="a0"/>
    <w:link w:val="ad"/>
    <w:qFormat/>
    <w:rsid w:val="00CB5515"/>
    <w:rPr>
      <w:sz w:val="18"/>
      <w:szCs w:val="18"/>
    </w:rPr>
  </w:style>
  <w:style w:type="character" w:customStyle="1" w:styleId="Char7">
    <w:name w:val="页脚 Char"/>
    <w:basedOn w:val="a0"/>
    <w:link w:val="ac"/>
    <w:qFormat/>
    <w:rsid w:val="00CB5515"/>
    <w:rPr>
      <w:sz w:val="18"/>
      <w:szCs w:val="18"/>
    </w:rPr>
  </w:style>
  <w:style w:type="character" w:customStyle="1" w:styleId="Char2">
    <w:name w:val="正文文本 Char"/>
    <w:basedOn w:val="a0"/>
    <w:link w:val="a7"/>
    <w:uiPriority w:val="1"/>
    <w:qFormat/>
    <w:rsid w:val="00CB5515"/>
    <w:rPr>
      <w:rFonts w:ascii="宋体" w:eastAsia="宋体" w:hAnsi="宋体"/>
      <w:sz w:val="24"/>
      <w:szCs w:val="24"/>
    </w:rPr>
  </w:style>
  <w:style w:type="character" w:customStyle="1" w:styleId="font01">
    <w:name w:val="font01"/>
    <w:basedOn w:val="a0"/>
    <w:qFormat/>
    <w:rsid w:val="00CB5515"/>
    <w:rPr>
      <w:rFonts w:ascii="宋体" w:eastAsia="宋体" w:hAnsi="宋体" w:cs="宋体" w:hint="eastAsia"/>
      <w:color w:val="000000"/>
      <w:sz w:val="16"/>
      <w:szCs w:val="16"/>
      <w:u w:val="none"/>
    </w:rPr>
  </w:style>
  <w:style w:type="character" w:customStyle="1" w:styleId="font51">
    <w:name w:val="font51"/>
    <w:basedOn w:val="a0"/>
    <w:qFormat/>
    <w:rsid w:val="00CB5515"/>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CB5515"/>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CB5515"/>
    <w:rPr>
      <w:rFonts w:eastAsia="黑体"/>
      <w:b/>
      <w:bCs/>
      <w:kern w:val="44"/>
      <w:sz w:val="36"/>
      <w:szCs w:val="44"/>
    </w:rPr>
  </w:style>
  <w:style w:type="paragraph" w:customStyle="1" w:styleId="Default">
    <w:name w:val="Default"/>
    <w:link w:val="DefaultChar"/>
    <w:qFormat/>
    <w:rsid w:val="00CB5515"/>
    <w:pPr>
      <w:widowControl w:val="0"/>
      <w:autoSpaceDE w:val="0"/>
      <w:autoSpaceDN w:val="0"/>
      <w:adjustRightInd w:val="0"/>
    </w:pPr>
    <w:rPr>
      <w:rFonts w:ascii="宋体" w:cs="Times New Roman"/>
      <w:color w:val="000000"/>
      <w:sz w:val="24"/>
      <w:szCs w:val="24"/>
    </w:rPr>
  </w:style>
  <w:style w:type="character" w:customStyle="1" w:styleId="DefaultChar">
    <w:name w:val="Default Char"/>
    <w:link w:val="Default"/>
    <w:qFormat/>
    <w:rsid w:val="00CB5515"/>
    <w:rPr>
      <w:rFonts w:ascii="宋体"/>
      <w:color w:val="000000"/>
      <w:sz w:val="24"/>
      <w:szCs w:val="24"/>
    </w:rPr>
  </w:style>
  <w:style w:type="character" w:customStyle="1" w:styleId="3Char0">
    <w:name w:val="正文文本 3 Char"/>
    <w:basedOn w:val="a0"/>
    <w:link w:val="30"/>
    <w:uiPriority w:val="99"/>
    <w:semiHidden/>
    <w:qFormat/>
    <w:rsid w:val="00CB5515"/>
    <w:rPr>
      <w:rFonts w:asciiTheme="minorHAnsi" w:eastAsiaTheme="minorEastAsia" w:hAnsiTheme="minorHAnsi" w:cstheme="minorBidi"/>
      <w:sz w:val="16"/>
      <w:szCs w:val="16"/>
      <w:lang w:eastAsia="en-US"/>
    </w:rPr>
  </w:style>
  <w:style w:type="paragraph" w:customStyle="1" w:styleId="Style2">
    <w:name w:val="_Style 2"/>
    <w:basedOn w:val="a"/>
    <w:qFormat/>
    <w:rsid w:val="00CB5515"/>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CB5515"/>
    <w:rPr>
      <w:rFonts w:ascii="Arial" w:eastAsia="黑体" w:hAnsi="Arial"/>
      <w:b/>
      <w:bCs/>
      <w:kern w:val="2"/>
      <w:sz w:val="32"/>
      <w:szCs w:val="32"/>
    </w:rPr>
  </w:style>
  <w:style w:type="character" w:customStyle="1" w:styleId="3Char">
    <w:name w:val="标题 3 Char"/>
    <w:basedOn w:val="a0"/>
    <w:link w:val="3"/>
    <w:qFormat/>
    <w:rsid w:val="00CB5515"/>
    <w:rPr>
      <w:b/>
      <w:bCs/>
      <w:kern w:val="2"/>
      <w:sz w:val="32"/>
      <w:szCs w:val="32"/>
    </w:rPr>
  </w:style>
  <w:style w:type="character" w:customStyle="1" w:styleId="3Char1">
    <w:name w:val="正文文本缩进 3 Char"/>
    <w:basedOn w:val="a0"/>
    <w:link w:val="31"/>
    <w:qFormat/>
    <w:rsid w:val="00CB5515"/>
    <w:rPr>
      <w:rFonts w:ascii="宋体" w:hAnsi="宋体"/>
      <w:kern w:val="2"/>
      <w:sz w:val="28"/>
      <w:szCs w:val="24"/>
    </w:rPr>
  </w:style>
  <w:style w:type="character" w:customStyle="1" w:styleId="Char3">
    <w:name w:val="正文文本缩进 Char"/>
    <w:basedOn w:val="a0"/>
    <w:link w:val="a8"/>
    <w:qFormat/>
    <w:rsid w:val="00CB5515"/>
    <w:rPr>
      <w:kern w:val="2"/>
      <w:sz w:val="30"/>
      <w:szCs w:val="24"/>
    </w:rPr>
  </w:style>
  <w:style w:type="character" w:customStyle="1" w:styleId="Char4">
    <w:name w:val="纯文本 Char"/>
    <w:basedOn w:val="a0"/>
    <w:link w:val="a9"/>
    <w:qFormat/>
    <w:rsid w:val="00CB5515"/>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CB5515"/>
    <w:pPr>
      <w:spacing w:before="0" w:after="0" w:line="300" w:lineRule="auto"/>
      <w:jc w:val="center"/>
    </w:pPr>
    <w:rPr>
      <w:rFonts w:cs="宋体"/>
      <w:b w:val="0"/>
      <w:sz w:val="28"/>
      <w:szCs w:val="20"/>
    </w:rPr>
  </w:style>
  <w:style w:type="character" w:customStyle="1" w:styleId="Char">
    <w:name w:val="批注文字 Char"/>
    <w:basedOn w:val="a0"/>
    <w:link w:val="a4"/>
    <w:qFormat/>
    <w:rsid w:val="00CB5515"/>
    <w:rPr>
      <w:kern w:val="2"/>
      <w:sz w:val="21"/>
      <w:szCs w:val="24"/>
    </w:rPr>
  </w:style>
  <w:style w:type="character" w:customStyle="1" w:styleId="Char9">
    <w:name w:val="批注主题 Char"/>
    <w:basedOn w:val="Char"/>
    <w:link w:val="ae"/>
    <w:qFormat/>
    <w:rsid w:val="00CB5515"/>
    <w:rPr>
      <w:b/>
      <w:bCs/>
      <w:kern w:val="2"/>
      <w:sz w:val="21"/>
      <w:szCs w:val="24"/>
    </w:rPr>
  </w:style>
  <w:style w:type="character" w:customStyle="1" w:styleId="Char5">
    <w:name w:val="日期 Char"/>
    <w:basedOn w:val="a0"/>
    <w:link w:val="aa"/>
    <w:qFormat/>
    <w:rsid w:val="00CB5515"/>
    <w:rPr>
      <w:kern w:val="2"/>
      <w:sz w:val="21"/>
      <w:szCs w:val="24"/>
    </w:rPr>
  </w:style>
  <w:style w:type="character" w:customStyle="1" w:styleId="Char0">
    <w:name w:val="称呼 Char"/>
    <w:basedOn w:val="a0"/>
    <w:link w:val="a5"/>
    <w:uiPriority w:val="99"/>
    <w:qFormat/>
    <w:rsid w:val="00CB5515"/>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CB5515"/>
    <w:rPr>
      <w:rFonts w:asciiTheme="minorHAnsi" w:eastAsiaTheme="minorEastAsia" w:hAnsiTheme="minorHAnsi" w:cstheme="minorBidi"/>
      <w:kern w:val="2"/>
      <w:sz w:val="32"/>
      <w:szCs w:val="32"/>
    </w:rPr>
  </w:style>
  <w:style w:type="table" w:customStyle="1" w:styleId="12">
    <w:name w:val="网格型1"/>
    <w:basedOn w:val="a1"/>
    <w:qFormat/>
    <w:rsid w:val="00CB5515"/>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6F566-F9C8-4116-ADB7-D3B06ECE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62</Pages>
  <Words>6471</Words>
  <Characters>36886</Characters>
  <Application>Microsoft Office Word</Application>
  <DocSecurity>0</DocSecurity>
  <Lines>307</Lines>
  <Paragraphs>86</Paragraphs>
  <ScaleCrop>false</ScaleCrop>
  <Company>mycomputer</Company>
  <LinksUpToDate>false</LinksUpToDate>
  <CharactersWithSpaces>43271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786</cp:revision>
  <cp:lastPrinted>2020-07-09T01:05:00Z</cp:lastPrinted>
  <dcterms:created xsi:type="dcterms:W3CDTF">2020-01-09T17:02:00Z</dcterms:created>
  <dcterms:modified xsi:type="dcterms:W3CDTF">2022-07-13T01:47:00Z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2052-11.1.0.11411</vt:lpwstr>
  </property>
  <property fmtid="{D5CDD505-2E9C-101B-9397-08002B2CF9AE}" pid="6" name="ICV">
    <vt:lpwstr>9A3BA7CB3DB8434397D70E49DFAF7C93</vt:lpwstr>
  </property>
</Properties>
</file>