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CAD" w:rsidRDefault="00682CAD">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682CAD" w:rsidRDefault="00055745">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省道</w:t>
      </w:r>
      <w:r>
        <w:rPr>
          <w:rFonts w:ascii="Times New Roman" w:eastAsia="黑体"/>
          <w:b/>
          <w:color w:val="auto"/>
          <w:sz w:val="36"/>
          <w:szCs w:val="36"/>
        </w:rPr>
        <w:t>S203</w:t>
      </w:r>
      <w:r>
        <w:rPr>
          <w:rFonts w:ascii="Times New Roman" w:eastAsia="黑体"/>
          <w:b/>
          <w:color w:val="auto"/>
          <w:sz w:val="36"/>
          <w:szCs w:val="36"/>
        </w:rPr>
        <w:t>郑五线灵山至上饶公路工程（石人杉树至清水常埠段）</w:t>
      </w:r>
      <w:r>
        <w:rPr>
          <w:rFonts w:ascii="Times New Roman" w:eastAsia="黑体" w:hint="eastAsia"/>
          <w:b/>
          <w:color w:val="auto"/>
          <w:sz w:val="36"/>
          <w:szCs w:val="36"/>
        </w:rPr>
        <w:t>项目</w:t>
      </w:r>
    </w:p>
    <w:p w:rsidR="00682CAD" w:rsidRDefault="00055745">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路面基层</w:t>
      </w:r>
      <w:r>
        <w:rPr>
          <w:rFonts w:ascii="Times New Roman" w:eastAsia="黑体"/>
          <w:b/>
          <w:color w:val="FF0000"/>
          <w:sz w:val="36"/>
          <w:szCs w:val="36"/>
        </w:rPr>
        <w:t>工程</w:t>
      </w:r>
      <w:r>
        <w:rPr>
          <w:rFonts w:ascii="Times New Roman" w:eastAsia="黑体" w:hint="eastAsia"/>
          <w:b/>
          <w:color w:val="auto"/>
          <w:sz w:val="36"/>
          <w:szCs w:val="36"/>
        </w:rPr>
        <w:t>劳务分包</w:t>
      </w:r>
    </w:p>
    <w:p w:rsidR="00682CAD" w:rsidRDefault="00682CAD">
      <w:pPr>
        <w:pStyle w:val="Default"/>
        <w:rPr>
          <w:rFonts w:ascii="Times New Roman" w:eastAsia="黑体"/>
          <w:color w:val="auto"/>
          <w:sz w:val="36"/>
          <w:szCs w:val="36"/>
        </w:rPr>
      </w:pPr>
    </w:p>
    <w:p w:rsidR="00682CAD" w:rsidRDefault="00682CAD">
      <w:pPr>
        <w:pStyle w:val="Default"/>
        <w:rPr>
          <w:rFonts w:ascii="Times New Roman" w:eastAsia="黑体"/>
          <w:color w:val="auto"/>
          <w:sz w:val="36"/>
          <w:szCs w:val="36"/>
        </w:rPr>
      </w:pPr>
    </w:p>
    <w:p w:rsidR="00682CAD" w:rsidRDefault="00682CAD">
      <w:pPr>
        <w:pStyle w:val="Default"/>
        <w:rPr>
          <w:rFonts w:ascii="Times New Roman" w:eastAsia="黑体"/>
          <w:color w:val="auto"/>
          <w:sz w:val="36"/>
          <w:szCs w:val="36"/>
        </w:rPr>
      </w:pPr>
    </w:p>
    <w:p w:rsidR="00682CAD" w:rsidRDefault="00682CAD">
      <w:pPr>
        <w:pStyle w:val="Default"/>
        <w:rPr>
          <w:rFonts w:ascii="Times New Roman" w:eastAsia="黑体"/>
          <w:color w:val="auto"/>
          <w:sz w:val="36"/>
          <w:szCs w:val="36"/>
        </w:rPr>
      </w:pPr>
    </w:p>
    <w:p w:rsidR="00682CAD" w:rsidRDefault="00682CAD">
      <w:pPr>
        <w:pStyle w:val="Default"/>
        <w:rPr>
          <w:rFonts w:ascii="Times New Roman" w:eastAsia="黑体"/>
          <w:color w:val="auto"/>
          <w:sz w:val="36"/>
          <w:szCs w:val="36"/>
        </w:rPr>
      </w:pPr>
    </w:p>
    <w:p w:rsidR="00682CAD" w:rsidRDefault="00682CAD">
      <w:pPr>
        <w:pStyle w:val="Default"/>
        <w:rPr>
          <w:rFonts w:ascii="Times New Roman" w:eastAsia="黑体"/>
          <w:color w:val="auto"/>
          <w:sz w:val="36"/>
          <w:szCs w:val="36"/>
        </w:rPr>
      </w:pPr>
    </w:p>
    <w:p w:rsidR="00682CAD" w:rsidRDefault="00682CAD">
      <w:pPr>
        <w:pStyle w:val="Default"/>
        <w:rPr>
          <w:rFonts w:ascii="Times New Roman" w:eastAsia="黑体"/>
          <w:color w:val="auto"/>
          <w:sz w:val="36"/>
          <w:szCs w:val="36"/>
        </w:rPr>
      </w:pPr>
    </w:p>
    <w:p w:rsidR="00682CAD" w:rsidRDefault="00682CAD">
      <w:pPr>
        <w:pStyle w:val="Default"/>
        <w:rPr>
          <w:rFonts w:ascii="Times New Roman" w:eastAsia="黑体"/>
          <w:color w:val="auto"/>
          <w:sz w:val="36"/>
          <w:szCs w:val="36"/>
        </w:rPr>
      </w:pPr>
    </w:p>
    <w:p w:rsidR="00682CAD" w:rsidRDefault="00055745">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682CAD" w:rsidRDefault="00682CAD">
      <w:pPr>
        <w:widowControl/>
        <w:autoSpaceDE w:val="0"/>
        <w:autoSpaceDN w:val="0"/>
        <w:spacing w:before="120"/>
        <w:jc w:val="center"/>
        <w:textAlignment w:val="bottom"/>
        <w:rPr>
          <w:rFonts w:eastAsia="黑体"/>
          <w:bCs/>
          <w:sz w:val="28"/>
          <w:szCs w:val="28"/>
          <w:lang w:eastAsia="zh-CN"/>
        </w:rPr>
      </w:pPr>
    </w:p>
    <w:p w:rsidR="00682CAD" w:rsidRDefault="00055745">
      <w:pPr>
        <w:pStyle w:val="Default"/>
        <w:spacing w:line="360" w:lineRule="auto"/>
        <w:jc w:val="center"/>
        <w:rPr>
          <w:rFonts w:eastAsia="黑体"/>
          <w:bCs/>
          <w:sz w:val="28"/>
          <w:szCs w:val="28"/>
        </w:rPr>
      </w:pPr>
      <w:r>
        <w:rPr>
          <w:rFonts w:eastAsia="黑体"/>
          <w:bCs/>
          <w:sz w:val="28"/>
          <w:szCs w:val="28"/>
        </w:rPr>
        <w:t>招标编号：省道</w:t>
      </w:r>
      <w:r>
        <w:rPr>
          <w:rFonts w:eastAsia="黑体"/>
          <w:bCs/>
          <w:sz w:val="28"/>
          <w:szCs w:val="28"/>
        </w:rPr>
        <w:t>S203</w:t>
      </w:r>
      <w:r>
        <w:rPr>
          <w:rFonts w:eastAsia="黑体"/>
          <w:bCs/>
          <w:sz w:val="28"/>
          <w:szCs w:val="28"/>
        </w:rPr>
        <w:t>郑五线</w:t>
      </w:r>
      <w:r>
        <w:rPr>
          <w:rFonts w:eastAsia="黑体" w:hint="eastAsia"/>
          <w:bCs/>
          <w:color w:val="FF0000"/>
          <w:sz w:val="28"/>
          <w:szCs w:val="28"/>
        </w:rPr>
        <w:t>项目招字【</w:t>
      </w:r>
      <w:r>
        <w:rPr>
          <w:rFonts w:eastAsia="黑体" w:hint="eastAsia"/>
          <w:bCs/>
          <w:color w:val="FF0000"/>
          <w:sz w:val="28"/>
          <w:szCs w:val="28"/>
        </w:rPr>
        <w:t>2021</w:t>
      </w:r>
      <w:r>
        <w:rPr>
          <w:rFonts w:eastAsia="黑体" w:hint="eastAsia"/>
          <w:bCs/>
          <w:color w:val="FF0000"/>
          <w:sz w:val="28"/>
          <w:szCs w:val="28"/>
        </w:rPr>
        <w:t>】</w:t>
      </w:r>
      <w:r>
        <w:rPr>
          <w:rFonts w:eastAsia="黑体" w:hint="eastAsia"/>
          <w:bCs/>
          <w:color w:val="FF0000"/>
          <w:sz w:val="28"/>
          <w:szCs w:val="28"/>
        </w:rPr>
        <w:t>01</w:t>
      </w:r>
      <w:r>
        <w:rPr>
          <w:rFonts w:eastAsia="黑体"/>
          <w:bCs/>
          <w:color w:val="FF0000"/>
          <w:sz w:val="28"/>
          <w:szCs w:val="28"/>
        </w:rPr>
        <w:t>号</w:t>
      </w:r>
      <w:r>
        <w:rPr>
          <w:rFonts w:eastAsia="黑体"/>
          <w:bCs/>
          <w:sz w:val="28"/>
          <w:szCs w:val="28"/>
        </w:rPr>
        <w:t xml:space="preserve">         </w:t>
      </w:r>
    </w:p>
    <w:p w:rsidR="00682CAD" w:rsidRDefault="00682CAD">
      <w:pPr>
        <w:widowControl/>
        <w:autoSpaceDE w:val="0"/>
        <w:autoSpaceDN w:val="0"/>
        <w:spacing w:before="120"/>
        <w:jc w:val="center"/>
        <w:textAlignment w:val="bottom"/>
        <w:rPr>
          <w:rFonts w:eastAsia="黑体"/>
          <w:bCs/>
          <w:sz w:val="28"/>
          <w:szCs w:val="28"/>
          <w:u w:val="single"/>
          <w:lang w:eastAsia="zh-CN"/>
        </w:rPr>
      </w:pPr>
    </w:p>
    <w:p w:rsidR="00682CAD" w:rsidRDefault="00682CAD">
      <w:pPr>
        <w:pStyle w:val="Default"/>
        <w:spacing w:line="400" w:lineRule="exact"/>
        <w:rPr>
          <w:rFonts w:ascii="Times New Roman" w:eastAsia="黑体"/>
          <w:color w:val="auto"/>
          <w:sz w:val="36"/>
          <w:szCs w:val="36"/>
        </w:rPr>
      </w:pPr>
    </w:p>
    <w:p w:rsidR="00682CAD" w:rsidRDefault="00682CAD">
      <w:pPr>
        <w:pStyle w:val="Default"/>
        <w:spacing w:line="400" w:lineRule="exact"/>
        <w:rPr>
          <w:rFonts w:ascii="Times New Roman" w:eastAsia="黑体"/>
          <w:color w:val="auto"/>
          <w:sz w:val="36"/>
          <w:szCs w:val="36"/>
        </w:rPr>
      </w:pPr>
    </w:p>
    <w:p w:rsidR="00682CAD" w:rsidRDefault="00682CAD">
      <w:pPr>
        <w:pStyle w:val="Default"/>
        <w:spacing w:line="400" w:lineRule="exact"/>
        <w:rPr>
          <w:rFonts w:ascii="Times New Roman" w:eastAsia="黑体"/>
          <w:color w:val="auto"/>
          <w:sz w:val="36"/>
          <w:szCs w:val="36"/>
        </w:rPr>
      </w:pPr>
    </w:p>
    <w:p w:rsidR="00682CAD" w:rsidRDefault="00682CAD">
      <w:pPr>
        <w:pStyle w:val="Default"/>
        <w:spacing w:line="400" w:lineRule="exact"/>
        <w:rPr>
          <w:rFonts w:ascii="Times New Roman" w:eastAsia="黑体"/>
          <w:color w:val="auto"/>
          <w:sz w:val="36"/>
          <w:szCs w:val="36"/>
        </w:rPr>
      </w:pPr>
    </w:p>
    <w:p w:rsidR="00682CAD" w:rsidRDefault="00682CAD">
      <w:pPr>
        <w:pStyle w:val="Default"/>
        <w:spacing w:line="400" w:lineRule="exact"/>
        <w:rPr>
          <w:rFonts w:ascii="Times New Roman" w:eastAsia="黑体"/>
          <w:color w:val="auto"/>
          <w:sz w:val="36"/>
          <w:szCs w:val="36"/>
        </w:rPr>
      </w:pPr>
    </w:p>
    <w:p w:rsidR="00682CAD" w:rsidRDefault="00682CAD">
      <w:pPr>
        <w:pStyle w:val="Default"/>
        <w:spacing w:line="400" w:lineRule="exact"/>
        <w:rPr>
          <w:rFonts w:ascii="Times New Roman" w:eastAsia="黑体"/>
          <w:color w:val="auto"/>
          <w:sz w:val="36"/>
          <w:szCs w:val="36"/>
        </w:rPr>
      </w:pPr>
    </w:p>
    <w:p w:rsidR="00682CAD" w:rsidRDefault="00682CAD">
      <w:pPr>
        <w:pStyle w:val="Default"/>
        <w:spacing w:line="400" w:lineRule="exact"/>
        <w:rPr>
          <w:rFonts w:ascii="Times New Roman" w:eastAsia="黑体"/>
          <w:color w:val="auto"/>
          <w:sz w:val="36"/>
          <w:szCs w:val="36"/>
        </w:rPr>
      </w:pPr>
    </w:p>
    <w:p w:rsidR="00682CAD" w:rsidRDefault="00682CAD">
      <w:pPr>
        <w:pStyle w:val="Default"/>
        <w:spacing w:line="400" w:lineRule="exact"/>
        <w:rPr>
          <w:rFonts w:ascii="Times New Roman" w:eastAsia="黑体"/>
          <w:color w:val="auto"/>
          <w:sz w:val="36"/>
          <w:szCs w:val="36"/>
        </w:rPr>
      </w:pPr>
    </w:p>
    <w:p w:rsidR="00682CAD" w:rsidRDefault="00682CAD">
      <w:pPr>
        <w:pStyle w:val="Default"/>
        <w:spacing w:line="400" w:lineRule="exact"/>
        <w:rPr>
          <w:rFonts w:ascii="Times New Roman" w:eastAsia="黑体"/>
          <w:color w:val="auto"/>
          <w:sz w:val="36"/>
          <w:szCs w:val="36"/>
        </w:rPr>
      </w:pPr>
    </w:p>
    <w:p w:rsidR="00682CAD" w:rsidRDefault="00682CAD">
      <w:pPr>
        <w:pStyle w:val="Default"/>
        <w:spacing w:line="400" w:lineRule="exact"/>
        <w:rPr>
          <w:rFonts w:ascii="Times New Roman" w:eastAsia="黑体"/>
          <w:bCs/>
          <w:color w:val="auto"/>
          <w:sz w:val="36"/>
          <w:szCs w:val="36"/>
        </w:rPr>
      </w:pPr>
    </w:p>
    <w:p w:rsidR="00682CAD" w:rsidRDefault="00682CAD">
      <w:pPr>
        <w:pStyle w:val="Default"/>
        <w:spacing w:line="400" w:lineRule="exact"/>
        <w:ind w:firstLineChars="300" w:firstLine="1440"/>
        <w:jc w:val="center"/>
        <w:rPr>
          <w:rFonts w:ascii="Times New Roman" w:eastAsia="黑体"/>
          <w:bCs/>
          <w:color w:val="auto"/>
          <w:sz w:val="48"/>
          <w:szCs w:val="28"/>
        </w:rPr>
      </w:pPr>
    </w:p>
    <w:p w:rsidR="00682CAD" w:rsidRDefault="00055745">
      <w:pPr>
        <w:jc w:val="center"/>
        <w:rPr>
          <w:rFonts w:eastAsia="黑体"/>
          <w:b/>
          <w:sz w:val="32"/>
          <w:lang w:eastAsia="zh-CN"/>
        </w:rPr>
      </w:pPr>
      <w:r>
        <w:rPr>
          <w:rFonts w:eastAsia="黑体"/>
          <w:b/>
          <w:sz w:val="32"/>
          <w:lang w:eastAsia="zh-CN"/>
        </w:rPr>
        <w:t>招标人：江西省现代路桥工程集团有限公司</w:t>
      </w:r>
    </w:p>
    <w:p w:rsidR="00682CAD" w:rsidRDefault="00682CAD">
      <w:pPr>
        <w:rPr>
          <w:lang w:eastAsia="zh-CN"/>
        </w:rPr>
      </w:pPr>
    </w:p>
    <w:p w:rsidR="00682CAD" w:rsidRDefault="00682CAD">
      <w:pPr>
        <w:rPr>
          <w:lang w:eastAsia="zh-CN"/>
        </w:rPr>
      </w:pPr>
    </w:p>
    <w:p w:rsidR="00682CAD" w:rsidRDefault="00055745">
      <w:pPr>
        <w:jc w:val="center"/>
        <w:rPr>
          <w:rFonts w:eastAsia="方正兰亭超细黑简体"/>
          <w:b/>
          <w:sz w:val="32"/>
          <w:szCs w:val="28"/>
          <w:lang w:eastAsia="zh-CN"/>
        </w:rPr>
      </w:pPr>
      <w:r>
        <w:rPr>
          <w:rFonts w:eastAsia="方正兰亭超细黑简体"/>
          <w:b/>
          <w:color w:val="FF0000"/>
          <w:sz w:val="32"/>
          <w:szCs w:val="28"/>
          <w:lang w:eastAsia="zh-CN"/>
        </w:rPr>
        <w:t>二〇</w:t>
      </w:r>
      <w:r>
        <w:rPr>
          <w:rFonts w:eastAsia="方正兰亭超细黑简体" w:hint="eastAsia"/>
          <w:b/>
          <w:color w:val="FF0000"/>
          <w:sz w:val="32"/>
          <w:szCs w:val="28"/>
          <w:lang w:eastAsia="zh-CN"/>
        </w:rPr>
        <w:t>二一</w:t>
      </w:r>
      <w:r>
        <w:rPr>
          <w:rFonts w:eastAsia="方正兰亭超细黑简体"/>
          <w:b/>
          <w:color w:val="FF0000"/>
          <w:sz w:val="32"/>
          <w:szCs w:val="28"/>
          <w:lang w:eastAsia="zh-CN"/>
        </w:rPr>
        <w:t>年</w:t>
      </w:r>
      <w:r>
        <w:rPr>
          <w:rFonts w:eastAsia="方正兰亭超细黑简体" w:hint="eastAsia"/>
          <w:b/>
          <w:color w:val="FF0000"/>
          <w:sz w:val="32"/>
          <w:szCs w:val="28"/>
          <w:lang w:eastAsia="zh-CN"/>
        </w:rPr>
        <w:t>十二</w:t>
      </w:r>
      <w:r>
        <w:rPr>
          <w:rFonts w:eastAsia="方正兰亭超细黑简体"/>
          <w:b/>
          <w:sz w:val="32"/>
          <w:szCs w:val="28"/>
          <w:lang w:eastAsia="zh-CN"/>
        </w:rPr>
        <w:t>月</w:t>
      </w:r>
    </w:p>
    <w:p w:rsidR="00682CAD" w:rsidRDefault="00682CAD">
      <w:pPr>
        <w:rPr>
          <w:lang w:eastAsia="zh-CN"/>
        </w:rPr>
      </w:pPr>
    </w:p>
    <w:p w:rsidR="00682CAD" w:rsidRDefault="00055745">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rsidR="00682CAD" w:rsidRDefault="00055745">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《省道S203郑五线灵山至上饶公路</w:t>
      </w:r>
      <w:r>
        <w:rPr>
          <w:rFonts w:ascii="Times New Roman" w:eastAsia="黑体"/>
          <w:color w:val="FF0000"/>
          <w:sz w:val="24"/>
          <w:szCs w:val="24"/>
          <w:lang w:eastAsia="zh-CN"/>
        </w:rPr>
        <w:t>工程（石人杉树至清水常埠段）</w:t>
      </w:r>
      <w:r>
        <w:rPr>
          <w:rFonts w:ascii="Times New Roman" w:eastAsia="黑体" w:hint="eastAsia"/>
          <w:color w:val="FF0000"/>
          <w:sz w:val="24"/>
          <w:szCs w:val="24"/>
          <w:lang w:eastAsia="zh-CN"/>
        </w:rPr>
        <w:t>项目路面基层</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682CAD" w:rsidRDefault="00055745">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682CAD" w:rsidRDefault="00055745">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682CAD" w:rsidRDefault="00682CAD">
      <w:pPr>
        <w:pStyle w:val="20"/>
        <w:spacing w:after="0" w:line="360" w:lineRule="auto"/>
        <w:ind w:leftChars="0" w:left="0" w:firstLineChars="200" w:firstLine="480"/>
        <w:rPr>
          <w:sz w:val="24"/>
          <w:szCs w:val="27"/>
          <w:lang w:eastAsia="zh-CN"/>
        </w:rPr>
      </w:pPr>
    </w:p>
    <w:p w:rsidR="00682CAD" w:rsidRDefault="00682CAD">
      <w:pPr>
        <w:pStyle w:val="Default"/>
        <w:spacing w:line="360" w:lineRule="auto"/>
        <w:jc w:val="center"/>
        <w:rPr>
          <w:rFonts w:ascii="Times New Roman"/>
          <w:color w:val="auto"/>
          <w:sz w:val="32"/>
          <w:szCs w:val="32"/>
        </w:rPr>
      </w:pPr>
    </w:p>
    <w:p w:rsidR="00682CAD" w:rsidRDefault="00682CAD">
      <w:pPr>
        <w:pStyle w:val="Default"/>
        <w:spacing w:line="360" w:lineRule="auto"/>
        <w:jc w:val="center"/>
        <w:rPr>
          <w:rFonts w:ascii="Times New Roman"/>
          <w:color w:val="auto"/>
          <w:sz w:val="32"/>
          <w:szCs w:val="32"/>
        </w:rPr>
      </w:pPr>
    </w:p>
    <w:p w:rsidR="00682CAD" w:rsidRDefault="00682CAD">
      <w:pPr>
        <w:pStyle w:val="Default"/>
        <w:spacing w:line="360" w:lineRule="auto"/>
        <w:jc w:val="center"/>
        <w:rPr>
          <w:rFonts w:ascii="Times New Roman"/>
          <w:color w:val="auto"/>
          <w:sz w:val="32"/>
          <w:szCs w:val="32"/>
        </w:rPr>
      </w:pPr>
    </w:p>
    <w:p w:rsidR="00682CAD" w:rsidRDefault="00682CAD">
      <w:pPr>
        <w:pStyle w:val="Default"/>
        <w:spacing w:line="360" w:lineRule="auto"/>
        <w:jc w:val="center"/>
        <w:rPr>
          <w:rFonts w:ascii="Times New Roman"/>
          <w:color w:val="auto"/>
          <w:sz w:val="32"/>
          <w:szCs w:val="32"/>
        </w:rPr>
      </w:pPr>
    </w:p>
    <w:p w:rsidR="00682CAD" w:rsidRDefault="00682CAD">
      <w:pPr>
        <w:pStyle w:val="Default"/>
        <w:spacing w:line="360" w:lineRule="auto"/>
        <w:jc w:val="center"/>
        <w:rPr>
          <w:rFonts w:ascii="Times New Roman"/>
          <w:color w:val="auto"/>
          <w:sz w:val="32"/>
          <w:szCs w:val="32"/>
        </w:rPr>
      </w:pPr>
    </w:p>
    <w:p w:rsidR="00682CAD" w:rsidRDefault="00682CAD">
      <w:pPr>
        <w:pStyle w:val="Default"/>
        <w:spacing w:line="360" w:lineRule="auto"/>
        <w:jc w:val="center"/>
        <w:rPr>
          <w:rFonts w:ascii="Times New Roman"/>
          <w:color w:val="auto"/>
          <w:sz w:val="32"/>
          <w:szCs w:val="32"/>
        </w:rPr>
      </w:pPr>
    </w:p>
    <w:p w:rsidR="00682CAD" w:rsidRDefault="00682CAD">
      <w:pPr>
        <w:pStyle w:val="Default"/>
        <w:spacing w:line="360" w:lineRule="auto"/>
        <w:jc w:val="center"/>
        <w:rPr>
          <w:rFonts w:ascii="Times New Roman"/>
          <w:color w:val="auto"/>
          <w:sz w:val="32"/>
          <w:szCs w:val="32"/>
        </w:rPr>
      </w:pPr>
    </w:p>
    <w:p w:rsidR="00682CAD" w:rsidRDefault="00055745">
      <w:pPr>
        <w:pStyle w:val="20"/>
        <w:spacing w:after="0" w:line="360" w:lineRule="auto"/>
        <w:ind w:leftChars="0" w:left="0" w:firstLineChars="200" w:firstLine="480"/>
        <w:rPr>
          <w:sz w:val="24"/>
          <w:szCs w:val="27"/>
          <w:lang w:eastAsia="zh-CN"/>
        </w:rPr>
      </w:pPr>
      <w:r>
        <w:rPr>
          <w:sz w:val="24"/>
          <w:szCs w:val="27"/>
          <w:lang w:eastAsia="zh-CN"/>
        </w:rPr>
        <w:t>注：</w:t>
      </w:r>
    </w:p>
    <w:p w:rsidR="00682CAD" w:rsidRDefault="00055745">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682CAD" w:rsidRDefault="00055745">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682CAD" w:rsidRDefault="00055745">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682CAD" w:rsidRDefault="00682CAD">
      <w:pPr>
        <w:spacing w:line="360" w:lineRule="auto"/>
        <w:rPr>
          <w:lang w:eastAsia="zh-CN"/>
        </w:rPr>
      </w:pPr>
    </w:p>
    <w:p w:rsidR="00682CAD" w:rsidRDefault="00682CA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82CAD" w:rsidRDefault="00682CA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82CAD" w:rsidRDefault="00682CA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82CAD" w:rsidRDefault="00682CA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682CAD" w:rsidRDefault="00682CAD">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682CAD" w:rsidRDefault="00055745">
      <w:pPr>
        <w:pStyle w:val="21"/>
        <w:tabs>
          <w:tab w:val="left" w:pos="4507"/>
        </w:tabs>
        <w:spacing w:line="520" w:lineRule="exact"/>
        <w:ind w:left="2820"/>
        <w:rPr>
          <w:rFonts w:asciiTheme="minorEastAsia" w:eastAsiaTheme="minorEastAsia" w:hAnsiTheme="minorEastAsia" w:cs="黑体"/>
          <w:bCs w:val="0"/>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682CAD" w:rsidRDefault="00055745">
      <w:pPr>
        <w:spacing w:line="500" w:lineRule="exact"/>
        <w:jc w:val="center"/>
        <w:rPr>
          <w:b/>
          <w:color w:val="FF0000"/>
          <w:sz w:val="28"/>
          <w:szCs w:val="28"/>
          <w:lang w:eastAsia="zh-CN"/>
        </w:rPr>
      </w:pPr>
      <w:r>
        <w:rPr>
          <w:rFonts w:hint="eastAsia"/>
          <w:b/>
          <w:color w:val="FF0000"/>
          <w:sz w:val="28"/>
          <w:szCs w:val="28"/>
          <w:lang w:eastAsia="zh-CN"/>
        </w:rPr>
        <w:t>省道</w:t>
      </w:r>
      <w:r>
        <w:rPr>
          <w:rFonts w:hint="eastAsia"/>
          <w:b/>
          <w:color w:val="FF0000"/>
          <w:sz w:val="28"/>
          <w:szCs w:val="28"/>
          <w:lang w:eastAsia="zh-CN"/>
        </w:rPr>
        <w:t>S</w:t>
      </w:r>
      <w:r>
        <w:rPr>
          <w:b/>
          <w:color w:val="FF0000"/>
          <w:sz w:val="28"/>
          <w:szCs w:val="28"/>
          <w:lang w:eastAsia="zh-CN"/>
        </w:rPr>
        <w:t>203</w:t>
      </w:r>
      <w:r>
        <w:rPr>
          <w:b/>
          <w:color w:val="FF0000"/>
          <w:sz w:val="28"/>
          <w:szCs w:val="28"/>
          <w:lang w:eastAsia="zh-CN"/>
        </w:rPr>
        <w:t>郑五线灵山至上饶公路</w:t>
      </w:r>
      <w:r>
        <w:rPr>
          <w:rFonts w:hint="eastAsia"/>
          <w:b/>
          <w:color w:val="FF0000"/>
          <w:sz w:val="28"/>
          <w:szCs w:val="28"/>
          <w:lang w:eastAsia="zh-CN"/>
        </w:rPr>
        <w:t>建设</w:t>
      </w:r>
      <w:r>
        <w:rPr>
          <w:b/>
          <w:color w:val="FF0000"/>
          <w:sz w:val="28"/>
          <w:szCs w:val="28"/>
          <w:lang w:eastAsia="zh-CN"/>
        </w:rPr>
        <w:t>工程</w:t>
      </w:r>
      <w:r>
        <w:rPr>
          <w:rFonts w:hint="eastAsia"/>
          <w:b/>
          <w:color w:val="FF0000"/>
          <w:sz w:val="28"/>
          <w:szCs w:val="28"/>
          <w:lang w:eastAsia="zh-CN"/>
        </w:rPr>
        <w:t>（石人杉树</w:t>
      </w:r>
      <w:r>
        <w:rPr>
          <w:b/>
          <w:color w:val="FF0000"/>
          <w:sz w:val="28"/>
          <w:szCs w:val="28"/>
          <w:lang w:eastAsia="zh-CN"/>
        </w:rPr>
        <w:t>至清水常埠段</w:t>
      </w:r>
      <w:r>
        <w:rPr>
          <w:rFonts w:hint="eastAsia"/>
          <w:b/>
          <w:color w:val="FF0000"/>
          <w:sz w:val="28"/>
          <w:szCs w:val="28"/>
          <w:lang w:eastAsia="zh-CN"/>
        </w:rPr>
        <w:t>）</w:t>
      </w:r>
      <w:r>
        <w:rPr>
          <w:rFonts w:asciiTheme="majorEastAsia" w:eastAsiaTheme="majorEastAsia" w:hAnsiTheme="majorEastAsia" w:hint="eastAsia"/>
          <w:b/>
          <w:sz w:val="28"/>
          <w:szCs w:val="28"/>
          <w:lang w:eastAsia="zh-CN"/>
        </w:rPr>
        <w:t>项目</w:t>
      </w:r>
    </w:p>
    <w:p w:rsidR="00682CAD" w:rsidRDefault="00055745">
      <w:pPr>
        <w:spacing w:line="500" w:lineRule="exact"/>
        <w:jc w:val="center"/>
        <w:rPr>
          <w:rFonts w:ascii="宋体" w:eastAsia="宋体" w:hAnsi="宋体" w:cs="宋体"/>
          <w:b/>
          <w:bCs/>
          <w:color w:val="000000"/>
          <w:sz w:val="28"/>
          <w:szCs w:val="28"/>
          <w:lang w:eastAsia="zh-CN"/>
        </w:rPr>
      </w:pPr>
      <w:r>
        <w:rPr>
          <w:rFonts w:asciiTheme="majorEastAsia" w:eastAsiaTheme="majorEastAsia" w:hAnsiTheme="majorEastAsia" w:hint="eastAsia"/>
          <w:b/>
          <w:color w:val="FF0000"/>
          <w:sz w:val="28"/>
          <w:szCs w:val="28"/>
          <w:lang w:eastAsia="zh-CN"/>
        </w:rPr>
        <w:t>路面基层</w:t>
      </w:r>
      <w:r>
        <w:rPr>
          <w:rFonts w:hint="eastAsia"/>
          <w:b/>
          <w:color w:val="FF0000"/>
          <w:sz w:val="28"/>
          <w:szCs w:val="28"/>
          <w:lang w:eastAsia="zh-CN"/>
        </w:rPr>
        <w:t>标段</w:t>
      </w:r>
      <w:r>
        <w:rPr>
          <w:rFonts w:hint="eastAsia"/>
          <w:b/>
          <w:sz w:val="28"/>
          <w:szCs w:val="28"/>
          <w:lang w:eastAsia="zh-CN"/>
        </w:rPr>
        <w:t>劳务分包</w:t>
      </w:r>
      <w:r>
        <w:rPr>
          <w:rFonts w:ascii="宋体" w:eastAsia="宋体" w:hAnsi="宋体" w:cs="宋体" w:hint="eastAsia"/>
          <w:b/>
          <w:bCs/>
          <w:color w:val="000000"/>
          <w:sz w:val="28"/>
          <w:szCs w:val="28"/>
          <w:lang w:eastAsia="zh-CN"/>
        </w:rPr>
        <w:t>招标公告</w:t>
      </w:r>
    </w:p>
    <w:p w:rsidR="00682CAD" w:rsidRDefault="00055745">
      <w:pPr>
        <w:widowControl/>
        <w:spacing w:line="360" w:lineRule="auto"/>
        <w:rPr>
          <w:rFonts w:ascii="宋体" w:eastAsia="宋体" w:hAnsi="宋体" w:cs="宋体"/>
          <w:b/>
          <w:bCs/>
          <w:color w:val="000000"/>
          <w:sz w:val="28"/>
          <w:szCs w:val="28"/>
          <w:lang w:eastAsia="zh-CN"/>
        </w:rPr>
      </w:pPr>
      <w:bookmarkStart w:id="3" w:name="_Toc179632528"/>
      <w:bookmarkStart w:id="4" w:name="_Toc152045512"/>
      <w:bookmarkStart w:id="5" w:name="_Toc15204228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682CAD" w:rsidRDefault="00055745">
      <w:pPr>
        <w:pStyle w:val="Style2"/>
        <w:spacing w:line="360" w:lineRule="auto"/>
        <w:ind w:firstLine="480"/>
      </w:pPr>
      <w:r>
        <w:t>本项目</w:t>
      </w:r>
      <w:r>
        <w:rPr>
          <w:rFonts w:asciiTheme="minorEastAsia" w:hAnsiTheme="minorEastAsia" w:hint="eastAsia"/>
          <w:color w:val="FF0000"/>
          <w:u w:val="single"/>
        </w:rPr>
        <w:t>省道S</w:t>
      </w:r>
      <w:r>
        <w:rPr>
          <w:rFonts w:asciiTheme="minorEastAsia" w:hAnsiTheme="minorEastAsia"/>
          <w:color w:val="FF0000"/>
          <w:u w:val="single"/>
        </w:rPr>
        <w:t>203</w:t>
      </w:r>
      <w:r>
        <w:rPr>
          <w:rFonts w:asciiTheme="minorEastAsia" w:hAnsiTheme="minorEastAsia" w:hint="eastAsia"/>
          <w:color w:val="FF0000"/>
          <w:u w:val="single"/>
        </w:rPr>
        <w:t>郑五线灵山至上饶公路建设工程（石人杉树至清水常埠段）</w:t>
      </w:r>
      <w:r>
        <w:rPr>
          <w:rFonts w:hint="eastAsia"/>
        </w:rPr>
        <w:t>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Pr>
          <w:rFonts w:hint="eastAsia"/>
          <w:color w:val="FF0000"/>
          <w:u w:val="single"/>
        </w:rPr>
        <w:t>路面基层劳</w:t>
      </w:r>
      <w:r>
        <w:rPr>
          <w:rFonts w:asciiTheme="minorEastAsia" w:hAnsiTheme="minorEastAsia" w:hint="eastAsia"/>
          <w:color w:val="FF0000"/>
          <w:u w:val="single"/>
        </w:rPr>
        <w:t>务</w:t>
      </w:r>
      <w:r>
        <w:rPr>
          <w:rFonts w:asciiTheme="minorEastAsia" w:hAnsiTheme="minorEastAsia" w:hint="eastAsia"/>
        </w:rPr>
        <w:t>标段进</w:t>
      </w:r>
      <w:r>
        <w:rPr>
          <w:rFonts w:hint="eastAsia"/>
        </w:rPr>
        <w:t>行公开招标</w:t>
      </w:r>
      <w:r>
        <w:t>。</w:t>
      </w:r>
    </w:p>
    <w:p w:rsidR="00682CAD" w:rsidRDefault="00055745">
      <w:pPr>
        <w:widowControl/>
        <w:spacing w:line="360" w:lineRule="auto"/>
        <w:rPr>
          <w:rFonts w:ascii="宋体" w:eastAsia="宋体" w:hAnsi="宋体" w:cs="宋体"/>
          <w:b/>
          <w:bCs/>
          <w:color w:val="000000"/>
          <w:sz w:val="28"/>
          <w:szCs w:val="28"/>
          <w:lang w:eastAsia="zh-CN"/>
        </w:rPr>
      </w:pPr>
      <w:bookmarkStart w:id="7" w:name="_Toc179632529"/>
      <w:bookmarkStart w:id="8" w:name="_Toc152045513"/>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682CAD" w:rsidRDefault="00055745">
      <w:pPr>
        <w:widowControl/>
        <w:spacing w:line="360" w:lineRule="auto"/>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2.1、工程名称：</w:t>
      </w:r>
      <w:r>
        <w:rPr>
          <w:rFonts w:ascii="宋体" w:eastAsia="宋体" w:hAnsi="宋体" w:cs="宋体" w:hint="eastAsia"/>
          <w:b/>
          <w:color w:val="FF0000"/>
          <w:sz w:val="24"/>
          <w:lang w:eastAsia="zh-CN"/>
        </w:rPr>
        <w:t>省道S</w:t>
      </w:r>
      <w:r>
        <w:rPr>
          <w:rFonts w:ascii="宋体" w:eastAsia="宋体" w:hAnsi="宋体" w:cs="宋体"/>
          <w:b/>
          <w:color w:val="FF0000"/>
          <w:sz w:val="24"/>
          <w:lang w:eastAsia="zh-CN"/>
        </w:rPr>
        <w:t>203</w:t>
      </w:r>
      <w:r>
        <w:rPr>
          <w:rFonts w:ascii="宋体" w:eastAsia="宋体" w:hAnsi="宋体" w:cs="宋体" w:hint="eastAsia"/>
          <w:b/>
          <w:color w:val="FF0000"/>
          <w:sz w:val="24"/>
          <w:lang w:eastAsia="zh-CN"/>
        </w:rPr>
        <w:t>郑五线灵山</w:t>
      </w:r>
      <w:r>
        <w:rPr>
          <w:rFonts w:ascii="宋体" w:eastAsia="宋体" w:hAnsi="宋体" w:cs="宋体"/>
          <w:b/>
          <w:color w:val="FF0000"/>
          <w:sz w:val="24"/>
          <w:lang w:eastAsia="zh-CN"/>
        </w:rPr>
        <w:t>至上饶公路</w:t>
      </w:r>
      <w:r>
        <w:rPr>
          <w:rFonts w:ascii="宋体" w:eastAsia="宋体" w:hAnsi="宋体" w:cs="宋体" w:hint="eastAsia"/>
          <w:b/>
          <w:color w:val="FF0000"/>
          <w:sz w:val="24"/>
          <w:lang w:eastAsia="zh-CN"/>
        </w:rPr>
        <w:t>建设工程（石人</w:t>
      </w:r>
      <w:r>
        <w:rPr>
          <w:rFonts w:ascii="宋体" w:eastAsia="宋体" w:hAnsi="宋体" w:cs="宋体"/>
          <w:b/>
          <w:color w:val="FF0000"/>
          <w:sz w:val="24"/>
          <w:lang w:eastAsia="zh-CN"/>
        </w:rPr>
        <w:t>杉树至</w:t>
      </w:r>
      <w:r>
        <w:rPr>
          <w:rFonts w:ascii="宋体" w:eastAsia="宋体" w:hAnsi="宋体" w:cs="宋体" w:hint="eastAsia"/>
          <w:b/>
          <w:color w:val="FF0000"/>
          <w:sz w:val="24"/>
          <w:lang w:eastAsia="zh-CN"/>
        </w:rPr>
        <w:t>清水</w:t>
      </w:r>
      <w:r>
        <w:rPr>
          <w:rFonts w:ascii="宋体" w:eastAsia="宋体" w:hAnsi="宋体" w:cs="宋体"/>
          <w:b/>
          <w:color w:val="FF0000"/>
          <w:sz w:val="24"/>
          <w:lang w:eastAsia="zh-CN"/>
        </w:rPr>
        <w:t>常埠段</w:t>
      </w:r>
      <w:r>
        <w:rPr>
          <w:rFonts w:ascii="宋体" w:eastAsia="宋体" w:hAnsi="宋体" w:cs="宋体" w:hint="eastAsia"/>
          <w:b/>
          <w:color w:val="FF0000"/>
          <w:sz w:val="24"/>
          <w:lang w:eastAsia="zh-CN"/>
        </w:rPr>
        <w:t>）项目</w:t>
      </w:r>
    </w:p>
    <w:p w:rsidR="00682CAD" w:rsidRDefault="00055745">
      <w:pPr>
        <w:widowControl/>
        <w:spacing w:line="360" w:lineRule="auto"/>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上饶市广信区</w:t>
      </w:r>
    </w:p>
    <w:p w:rsidR="00682CAD" w:rsidRDefault="00055745">
      <w:pPr>
        <w:widowControl/>
        <w:spacing w:line="360" w:lineRule="auto"/>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682CAD" w:rsidRDefault="00055745">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本项目北起G237（原省道上乐线S20，桩号K171+580）杉树底村，路线沿北南走向，终点位于广信区清水乡，接灵山大道。</w:t>
      </w:r>
    </w:p>
    <w:p w:rsidR="00682CAD" w:rsidRDefault="00055745">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工程全长约</w:t>
      </w:r>
      <w:r>
        <w:rPr>
          <w:rFonts w:ascii="宋体" w:hAnsi="宋体" w:cs="宋体"/>
          <w:color w:val="000000"/>
          <w:sz w:val="24"/>
          <w:lang w:eastAsia="zh-CN"/>
        </w:rPr>
        <w:t>17.544</w:t>
      </w:r>
      <w:r>
        <w:rPr>
          <w:rFonts w:ascii="宋体" w:hAnsi="宋体" w:cs="宋体" w:hint="eastAsia"/>
          <w:color w:val="000000"/>
          <w:sz w:val="24"/>
          <w:lang w:eastAsia="zh-CN"/>
        </w:rPr>
        <w:t xml:space="preserve">km，设计速度为 </w:t>
      </w:r>
      <w:r>
        <w:rPr>
          <w:rFonts w:ascii="宋体" w:hAnsi="宋体" w:cs="宋体"/>
          <w:color w:val="000000"/>
          <w:sz w:val="24"/>
          <w:lang w:eastAsia="zh-CN"/>
        </w:rPr>
        <w:t>60</w:t>
      </w:r>
      <w:r>
        <w:rPr>
          <w:rFonts w:ascii="宋体" w:hAnsi="宋体" w:cs="宋体" w:hint="eastAsia"/>
          <w:color w:val="000000"/>
          <w:sz w:val="24"/>
          <w:lang w:eastAsia="zh-CN"/>
        </w:rPr>
        <w:t>km/h，是新建的双向四车道二级公路，其中桥梁1</w:t>
      </w:r>
      <w:r>
        <w:rPr>
          <w:rFonts w:ascii="宋体" w:hAnsi="宋体" w:cs="宋体"/>
          <w:color w:val="000000"/>
          <w:sz w:val="24"/>
          <w:lang w:eastAsia="zh-CN"/>
        </w:rPr>
        <w:t>1座，涵洞</w:t>
      </w:r>
      <w:r>
        <w:rPr>
          <w:rFonts w:ascii="宋体" w:hAnsi="宋体" w:cs="宋体" w:hint="eastAsia"/>
          <w:color w:val="000000"/>
          <w:sz w:val="24"/>
          <w:lang w:eastAsia="zh-CN"/>
        </w:rPr>
        <w:t>7</w:t>
      </w:r>
      <w:r>
        <w:rPr>
          <w:rFonts w:ascii="宋体" w:hAnsi="宋体" w:cs="宋体"/>
          <w:color w:val="000000"/>
          <w:sz w:val="24"/>
          <w:lang w:eastAsia="zh-CN"/>
        </w:rPr>
        <w:t>1道，隧道</w:t>
      </w:r>
      <w:r>
        <w:rPr>
          <w:rFonts w:ascii="宋体" w:hAnsi="宋体" w:cs="宋体" w:hint="eastAsia"/>
          <w:color w:val="000000"/>
          <w:sz w:val="24"/>
          <w:lang w:eastAsia="zh-CN"/>
        </w:rPr>
        <w:t xml:space="preserve">1座。工程总投资约 </w:t>
      </w:r>
      <w:r>
        <w:rPr>
          <w:rFonts w:ascii="宋体" w:hAnsi="宋体" w:cs="宋体"/>
          <w:color w:val="000000"/>
          <w:sz w:val="24"/>
          <w:lang w:eastAsia="zh-CN"/>
        </w:rPr>
        <w:t>29774.15万</w:t>
      </w:r>
      <w:r>
        <w:rPr>
          <w:rFonts w:ascii="宋体" w:hAnsi="宋体" w:cs="宋体" w:hint="eastAsia"/>
          <w:color w:val="000000"/>
          <w:sz w:val="24"/>
          <w:lang w:eastAsia="zh-CN"/>
        </w:rPr>
        <w:t>元。主要建设内容包括道路、桥梁、涵洞、隧道、附属、交安及绿化等工程。</w:t>
      </w:r>
    </w:p>
    <w:p w:rsidR="00682CAD" w:rsidRDefault="00055745">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主要技术标准</w:t>
      </w:r>
    </w:p>
    <w:p w:rsidR="00682CAD" w:rsidRDefault="00055745">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1、道路等级：二级公路</w:t>
      </w:r>
    </w:p>
    <w:p w:rsidR="00682CAD" w:rsidRDefault="00055745">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2、设计车速：</w:t>
      </w:r>
      <w:r>
        <w:rPr>
          <w:rFonts w:ascii="宋体" w:hAnsi="宋体" w:cs="宋体"/>
          <w:color w:val="000000"/>
          <w:sz w:val="24"/>
          <w:lang w:eastAsia="zh-CN"/>
        </w:rPr>
        <w:t>6</w:t>
      </w:r>
      <w:r>
        <w:rPr>
          <w:rFonts w:ascii="宋体" w:hAnsi="宋体" w:cs="宋体" w:hint="eastAsia"/>
          <w:color w:val="000000"/>
          <w:sz w:val="24"/>
          <w:lang w:eastAsia="zh-CN"/>
        </w:rPr>
        <w:t>0km/h；</w:t>
      </w:r>
    </w:p>
    <w:p w:rsidR="00682CAD" w:rsidRDefault="00055745">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3</w:t>
      </w:r>
      <w:r>
        <w:rPr>
          <w:rFonts w:ascii="宋体" w:hAnsi="宋体" w:cs="宋体" w:hint="eastAsia"/>
          <w:color w:val="000000"/>
          <w:sz w:val="24"/>
          <w:lang w:eastAsia="zh-CN"/>
        </w:rPr>
        <w:t>、路面宽度：1</w:t>
      </w:r>
      <w:r>
        <w:rPr>
          <w:rFonts w:ascii="宋体" w:hAnsi="宋体" w:cs="宋体"/>
          <w:color w:val="000000"/>
          <w:sz w:val="24"/>
          <w:lang w:eastAsia="zh-CN"/>
        </w:rPr>
        <w:t>0</w:t>
      </w:r>
      <w:r>
        <w:rPr>
          <w:rFonts w:ascii="宋体" w:hAnsi="宋体" w:cs="宋体" w:hint="eastAsia"/>
          <w:color w:val="000000"/>
          <w:sz w:val="24"/>
          <w:lang w:eastAsia="zh-CN"/>
        </w:rPr>
        <w:t>m；</w:t>
      </w:r>
    </w:p>
    <w:p w:rsidR="00682CAD" w:rsidRDefault="00055745">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4</w:t>
      </w:r>
      <w:r>
        <w:rPr>
          <w:rFonts w:ascii="宋体" w:hAnsi="宋体" w:cs="宋体" w:hint="eastAsia"/>
          <w:color w:val="000000"/>
          <w:sz w:val="24"/>
          <w:lang w:eastAsia="zh-CN"/>
        </w:rPr>
        <w:t>、荷载等级：公路-Ⅰ 级；</w:t>
      </w:r>
    </w:p>
    <w:p w:rsidR="00682CAD" w:rsidRDefault="00055745">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5</w:t>
      </w:r>
      <w:r>
        <w:rPr>
          <w:rFonts w:ascii="宋体" w:hAnsi="宋体" w:cs="宋体" w:hint="eastAsia"/>
          <w:color w:val="000000"/>
          <w:sz w:val="24"/>
          <w:lang w:eastAsia="zh-CN"/>
        </w:rPr>
        <w:t>、路面材料：沥青混凝土路面；</w:t>
      </w:r>
    </w:p>
    <w:p w:rsidR="00682CAD" w:rsidRDefault="00055745">
      <w:pPr>
        <w:spacing w:line="360" w:lineRule="auto"/>
        <w:ind w:firstLineChars="200" w:firstLine="480"/>
        <w:rPr>
          <w:rFonts w:ascii="宋体" w:eastAsia="宋体" w:hAnsi="宋体" w:cs="宋体"/>
          <w:color w:val="000000"/>
          <w:sz w:val="24"/>
          <w:lang w:eastAsia="zh-CN"/>
        </w:rPr>
      </w:pPr>
      <w:r>
        <w:rPr>
          <w:rFonts w:ascii="宋体" w:hAnsi="宋体" w:cs="宋体"/>
          <w:color w:val="000000"/>
          <w:sz w:val="24"/>
          <w:lang w:eastAsia="zh-CN"/>
        </w:rPr>
        <w:t>6</w:t>
      </w:r>
      <w:r>
        <w:rPr>
          <w:rFonts w:ascii="宋体" w:hAnsi="宋体" w:cs="宋体" w:hint="eastAsia"/>
          <w:color w:val="000000"/>
          <w:sz w:val="24"/>
          <w:lang w:eastAsia="zh-CN"/>
        </w:rPr>
        <w:t>、其它技术指标采用现行有关标准、规范的规定。</w:t>
      </w:r>
    </w:p>
    <w:p w:rsidR="00682CAD" w:rsidRDefault="00055745">
      <w:pPr>
        <w:widowControl/>
        <w:spacing w:line="360" w:lineRule="auto"/>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682CAD" w:rsidRDefault="00055745">
      <w:pPr>
        <w:widowControl/>
        <w:spacing w:line="360" w:lineRule="auto"/>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ascii="宋体" w:hAnsi="宋体" w:hint="eastAsia"/>
          <w:sz w:val="24"/>
          <w:szCs w:val="28"/>
          <w:u w:val="single"/>
          <w:lang w:eastAsia="zh-CN"/>
        </w:rPr>
        <w:t>省道S</w:t>
      </w:r>
      <w:r>
        <w:rPr>
          <w:rFonts w:ascii="宋体" w:hAnsi="宋体"/>
          <w:sz w:val="24"/>
          <w:szCs w:val="28"/>
          <w:u w:val="single"/>
          <w:lang w:eastAsia="zh-CN"/>
        </w:rPr>
        <w:t>203郑五线灵山至上饶公路建设工程（石人杉树至清水常埠段）</w:t>
      </w:r>
      <w:r>
        <w:rPr>
          <w:rFonts w:hint="eastAsia"/>
          <w:color w:val="FF0000"/>
          <w:sz w:val="24"/>
          <w:szCs w:val="28"/>
          <w:u w:val="single"/>
          <w:lang w:eastAsia="zh-CN"/>
        </w:rPr>
        <w:t>路面基层</w:t>
      </w:r>
      <w:r>
        <w:rPr>
          <w:rFonts w:ascii="宋体" w:hAnsi="宋体" w:hint="eastAsia"/>
          <w:color w:val="FF0000"/>
          <w:sz w:val="24"/>
          <w:szCs w:val="24"/>
          <w:u w:val="single"/>
          <w:lang w:eastAsia="zh-CN"/>
        </w:rPr>
        <w:t>标段</w:t>
      </w:r>
      <w:r>
        <w:rPr>
          <w:rFonts w:hint="eastAsia"/>
          <w:sz w:val="24"/>
          <w:szCs w:val="28"/>
          <w:u w:val="single"/>
          <w:lang w:eastAsia="zh-CN"/>
        </w:rPr>
        <w:t>劳务</w:t>
      </w:r>
      <w:r>
        <w:rPr>
          <w:sz w:val="24"/>
          <w:szCs w:val="28"/>
          <w:lang w:eastAsia="zh-CN"/>
        </w:rPr>
        <w:t>的施工，直至竣工验收合格及整体移交、工程保修期内的缺陷修复和保修工作。</w:t>
      </w:r>
    </w:p>
    <w:p w:rsidR="00682CAD" w:rsidRDefault="00055745">
      <w:pPr>
        <w:spacing w:line="360" w:lineRule="auto"/>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ascii="Times New Roman" w:eastAsia="宋体" w:hAnsi="Times New Roman" w:cs="Times New Roman" w:hint="eastAsia"/>
          <w:color w:val="FF0000"/>
          <w:kern w:val="2"/>
          <w:sz w:val="24"/>
          <w:szCs w:val="24"/>
          <w:lang w:eastAsia="zh-CN"/>
        </w:rPr>
        <w:t>路面基层</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lastRenderedPageBreak/>
        <w:t>9%</w:t>
      </w:r>
      <w:r>
        <w:rPr>
          <w:sz w:val="24"/>
          <w:szCs w:val="28"/>
          <w:lang w:eastAsia="zh-CN"/>
        </w:rPr>
        <w:t>的增值税等税收），具体工程数量以实际施工数量为准，总工程数量不得超过设计图工程数量。</w:t>
      </w:r>
    </w:p>
    <w:p w:rsidR="00682CAD" w:rsidRDefault="00055745">
      <w:pPr>
        <w:pStyle w:val="Default"/>
        <w:snapToGrid w:val="0"/>
        <w:spacing w:line="360" w:lineRule="auto"/>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Pr>
          <w:rFonts w:ascii="Times New Roman" w:hint="eastAsia"/>
          <w:color w:val="FF0000"/>
          <w:kern w:val="2"/>
          <w:u w:val="single"/>
        </w:rPr>
        <w:t>1</w:t>
      </w:r>
      <w:r>
        <w:rPr>
          <w:rFonts w:ascii="Times New Roman"/>
          <w:color w:val="FF0000"/>
          <w:kern w:val="2"/>
          <w:u w:val="single"/>
        </w:rPr>
        <w:t xml:space="preserve"> </w:t>
      </w:r>
      <w:r>
        <w:rPr>
          <w:rFonts w:ascii="Times New Roman"/>
          <w:color w:val="auto"/>
          <w:kern w:val="2"/>
        </w:rPr>
        <w:t>个标段，标段划分明细如下：</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598"/>
        <w:gridCol w:w="2033"/>
        <w:gridCol w:w="2005"/>
        <w:gridCol w:w="1062"/>
        <w:gridCol w:w="1420"/>
      </w:tblGrid>
      <w:tr w:rsidR="00682CAD">
        <w:trPr>
          <w:trHeight w:val="624"/>
          <w:tblHeader/>
        </w:trPr>
        <w:tc>
          <w:tcPr>
            <w:tcW w:w="1054" w:type="dxa"/>
            <w:shd w:val="clear" w:color="auto" w:fill="auto"/>
            <w:vAlign w:val="center"/>
          </w:tcPr>
          <w:p w:rsidR="00682CAD" w:rsidRDefault="00055745">
            <w:pPr>
              <w:widowControl/>
              <w:spacing w:line="360" w:lineRule="auto"/>
              <w:jc w:val="center"/>
              <w:rPr>
                <w:b/>
              </w:rPr>
            </w:pPr>
            <w:bookmarkStart w:id="12" w:name="_Hlk10389316"/>
            <w:r>
              <w:rPr>
                <w:b/>
              </w:rPr>
              <w:t>标段号</w:t>
            </w:r>
          </w:p>
        </w:tc>
        <w:tc>
          <w:tcPr>
            <w:tcW w:w="1598" w:type="dxa"/>
            <w:shd w:val="clear" w:color="auto" w:fill="auto"/>
            <w:vAlign w:val="center"/>
          </w:tcPr>
          <w:p w:rsidR="00682CAD" w:rsidRDefault="00055745">
            <w:pPr>
              <w:widowControl/>
              <w:spacing w:line="360" w:lineRule="auto"/>
              <w:jc w:val="center"/>
              <w:rPr>
                <w:b/>
              </w:rPr>
            </w:pPr>
            <w:r>
              <w:rPr>
                <w:rFonts w:hint="eastAsia"/>
                <w:b/>
                <w:lang w:eastAsia="zh-CN"/>
              </w:rPr>
              <w:t>劳务</w:t>
            </w:r>
            <w:r>
              <w:rPr>
                <w:b/>
              </w:rPr>
              <w:t>分包内容</w:t>
            </w:r>
          </w:p>
        </w:tc>
        <w:tc>
          <w:tcPr>
            <w:tcW w:w="2033" w:type="dxa"/>
            <w:vAlign w:val="center"/>
          </w:tcPr>
          <w:p w:rsidR="00682CAD" w:rsidRDefault="00055745">
            <w:pPr>
              <w:widowControl/>
              <w:spacing w:line="360" w:lineRule="auto"/>
              <w:jc w:val="center"/>
              <w:rPr>
                <w:b/>
                <w:lang w:eastAsia="zh-CN"/>
              </w:rPr>
            </w:pPr>
            <w:r>
              <w:rPr>
                <w:b/>
              </w:rPr>
              <w:t>桩号</w:t>
            </w:r>
            <w:r>
              <w:rPr>
                <w:rFonts w:hint="eastAsia"/>
                <w:b/>
                <w:lang w:eastAsia="zh-CN"/>
              </w:rPr>
              <w:t>（施工区域）</w:t>
            </w:r>
          </w:p>
        </w:tc>
        <w:tc>
          <w:tcPr>
            <w:tcW w:w="2005" w:type="dxa"/>
            <w:vAlign w:val="center"/>
          </w:tcPr>
          <w:p w:rsidR="00682CAD" w:rsidRDefault="00055745">
            <w:pPr>
              <w:widowControl/>
              <w:spacing w:line="360" w:lineRule="auto"/>
              <w:jc w:val="center"/>
              <w:rPr>
                <w:b/>
              </w:rPr>
            </w:pPr>
            <w:r>
              <w:rPr>
                <w:rFonts w:hint="eastAsia"/>
                <w:b/>
                <w:lang w:eastAsia="zh-CN"/>
              </w:rPr>
              <w:t>暂定数量</w:t>
            </w:r>
            <w:r>
              <w:rPr>
                <w:b/>
              </w:rPr>
              <w:t>(m</w:t>
            </w:r>
            <w:r>
              <w:rPr>
                <w:b/>
                <w:lang w:eastAsia="zh-CN"/>
              </w:rPr>
              <w:t>3</w:t>
            </w:r>
            <w:r>
              <w:rPr>
                <w:b/>
              </w:rPr>
              <w:t>)</w:t>
            </w:r>
          </w:p>
        </w:tc>
        <w:tc>
          <w:tcPr>
            <w:tcW w:w="1062" w:type="dxa"/>
            <w:vAlign w:val="center"/>
          </w:tcPr>
          <w:p w:rsidR="00682CAD" w:rsidRDefault="00055745">
            <w:pPr>
              <w:widowControl/>
              <w:spacing w:line="360" w:lineRule="auto"/>
              <w:jc w:val="center"/>
              <w:rPr>
                <w:b/>
              </w:rPr>
            </w:pPr>
            <w:r>
              <w:rPr>
                <w:b/>
              </w:rPr>
              <w:t>计划工期</w:t>
            </w:r>
          </w:p>
        </w:tc>
        <w:tc>
          <w:tcPr>
            <w:tcW w:w="1420" w:type="dxa"/>
            <w:shd w:val="clear" w:color="auto" w:fill="auto"/>
            <w:vAlign w:val="center"/>
          </w:tcPr>
          <w:p w:rsidR="00682CAD" w:rsidRDefault="00055745">
            <w:pPr>
              <w:widowControl/>
              <w:spacing w:line="360" w:lineRule="auto"/>
              <w:jc w:val="center"/>
              <w:rPr>
                <w:b/>
              </w:rPr>
            </w:pPr>
            <w:r>
              <w:rPr>
                <w:b/>
              </w:rPr>
              <w:t>工程造价</w:t>
            </w:r>
          </w:p>
          <w:p w:rsidR="00682CAD" w:rsidRDefault="00055745">
            <w:pPr>
              <w:widowControl/>
              <w:spacing w:line="360" w:lineRule="auto"/>
              <w:jc w:val="center"/>
              <w:rPr>
                <w:b/>
              </w:rPr>
            </w:pPr>
            <w:r>
              <w:rPr>
                <w:b/>
              </w:rPr>
              <w:t>（万元）</w:t>
            </w:r>
          </w:p>
        </w:tc>
      </w:tr>
      <w:tr w:rsidR="00682CAD">
        <w:trPr>
          <w:trHeight w:val="624"/>
          <w:tblHeader/>
        </w:trPr>
        <w:tc>
          <w:tcPr>
            <w:tcW w:w="1054" w:type="dxa"/>
            <w:shd w:val="clear" w:color="auto" w:fill="auto"/>
            <w:vAlign w:val="center"/>
          </w:tcPr>
          <w:p w:rsidR="00682CAD" w:rsidRDefault="00682CAD">
            <w:pPr>
              <w:widowControl/>
              <w:spacing w:line="360" w:lineRule="auto"/>
              <w:jc w:val="center"/>
              <w:rPr>
                <w:b/>
                <w:color w:val="FF0000"/>
                <w:lang w:eastAsia="zh-CN"/>
              </w:rPr>
            </w:pPr>
          </w:p>
        </w:tc>
        <w:tc>
          <w:tcPr>
            <w:tcW w:w="1598" w:type="dxa"/>
            <w:shd w:val="clear" w:color="auto" w:fill="auto"/>
            <w:vAlign w:val="center"/>
          </w:tcPr>
          <w:p w:rsidR="00682CAD" w:rsidRDefault="00055745">
            <w:pPr>
              <w:widowControl/>
              <w:spacing w:line="360" w:lineRule="auto"/>
              <w:jc w:val="center"/>
              <w:rPr>
                <w:b/>
                <w:color w:val="FF0000"/>
                <w:lang w:eastAsia="zh-CN"/>
              </w:rPr>
            </w:pPr>
            <w:r>
              <w:rPr>
                <w:rFonts w:hint="eastAsia"/>
                <w:color w:val="FF0000"/>
                <w:lang w:eastAsia="zh-CN"/>
              </w:rPr>
              <w:t>路面</w:t>
            </w:r>
            <w:r>
              <w:rPr>
                <w:rFonts w:ascii="Times New Roman" w:eastAsia="宋体" w:hAnsi="Times New Roman" w:cs="Times New Roman" w:hint="eastAsia"/>
                <w:color w:val="FF0000"/>
                <w:kern w:val="2"/>
                <w:sz w:val="24"/>
                <w:szCs w:val="24"/>
                <w:lang w:eastAsia="zh-CN"/>
              </w:rPr>
              <w:t>基层</w:t>
            </w:r>
            <w:r>
              <w:rPr>
                <w:rFonts w:hint="eastAsia"/>
                <w:color w:val="FF0000"/>
                <w:lang w:eastAsia="zh-CN"/>
              </w:rPr>
              <w:t>工程</w:t>
            </w:r>
          </w:p>
        </w:tc>
        <w:tc>
          <w:tcPr>
            <w:tcW w:w="2033" w:type="dxa"/>
            <w:vAlign w:val="center"/>
          </w:tcPr>
          <w:p w:rsidR="00682CAD" w:rsidRDefault="00055745">
            <w:pPr>
              <w:widowControl/>
              <w:spacing w:line="360" w:lineRule="auto"/>
              <w:jc w:val="center"/>
              <w:rPr>
                <w:b/>
                <w:color w:val="FF0000"/>
                <w:lang w:eastAsia="zh-CN"/>
              </w:rPr>
            </w:pPr>
            <w:r>
              <w:rPr>
                <w:rFonts w:hint="eastAsia"/>
                <w:b/>
                <w:color w:val="FF0000"/>
                <w:lang w:eastAsia="zh-CN"/>
              </w:rPr>
              <w:t>/</w:t>
            </w:r>
          </w:p>
        </w:tc>
        <w:tc>
          <w:tcPr>
            <w:tcW w:w="2005" w:type="dxa"/>
            <w:vAlign w:val="center"/>
          </w:tcPr>
          <w:p w:rsidR="00682CAD" w:rsidRDefault="00055745">
            <w:pPr>
              <w:widowControl/>
              <w:spacing w:line="360" w:lineRule="auto"/>
              <w:jc w:val="center"/>
              <w:rPr>
                <w:b/>
                <w:color w:val="FF0000"/>
                <w:lang w:eastAsia="zh-CN"/>
              </w:rPr>
            </w:pPr>
            <w:r>
              <w:rPr>
                <w:rFonts w:hint="eastAsia"/>
                <w:color w:val="FF0000"/>
                <w:lang w:eastAsia="zh-CN"/>
              </w:rPr>
              <w:t>详见工程量清单</w:t>
            </w:r>
          </w:p>
        </w:tc>
        <w:tc>
          <w:tcPr>
            <w:tcW w:w="1062" w:type="dxa"/>
            <w:vAlign w:val="center"/>
          </w:tcPr>
          <w:p w:rsidR="00682CAD" w:rsidRDefault="00055745">
            <w:pPr>
              <w:widowControl/>
              <w:spacing w:line="360" w:lineRule="auto"/>
              <w:jc w:val="center"/>
              <w:rPr>
                <w:b/>
                <w:color w:val="FF0000"/>
                <w:lang w:eastAsia="zh-CN"/>
              </w:rPr>
            </w:pPr>
            <w:r>
              <w:rPr>
                <w:b/>
                <w:color w:val="FF0000"/>
                <w:lang w:eastAsia="zh-CN"/>
              </w:rPr>
              <w:t>3</w:t>
            </w:r>
            <w:r>
              <w:rPr>
                <w:rFonts w:hint="eastAsia"/>
                <w:b/>
                <w:color w:val="FF0000"/>
                <w:lang w:eastAsia="zh-CN"/>
              </w:rPr>
              <w:t>个月</w:t>
            </w:r>
          </w:p>
        </w:tc>
        <w:tc>
          <w:tcPr>
            <w:tcW w:w="1420" w:type="dxa"/>
            <w:shd w:val="clear" w:color="auto" w:fill="auto"/>
            <w:vAlign w:val="center"/>
          </w:tcPr>
          <w:p w:rsidR="00682CAD" w:rsidRDefault="0014616B">
            <w:pPr>
              <w:widowControl/>
              <w:spacing w:line="360" w:lineRule="auto"/>
              <w:jc w:val="center"/>
              <w:rPr>
                <w:b/>
                <w:color w:val="FF0000"/>
                <w:lang w:eastAsia="zh-CN"/>
              </w:rPr>
            </w:pPr>
            <w:r>
              <w:rPr>
                <w:rFonts w:hint="eastAsia"/>
                <w:b/>
                <w:color w:val="FF0000"/>
                <w:lang w:eastAsia="zh-CN"/>
              </w:rPr>
              <w:t>1541771.65</w:t>
            </w:r>
          </w:p>
        </w:tc>
      </w:tr>
    </w:tbl>
    <w:bookmarkEnd w:id="12"/>
    <w:p w:rsidR="00682CAD" w:rsidRDefault="00055745">
      <w:pPr>
        <w:spacing w:line="360" w:lineRule="auto"/>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rFonts w:hint="eastAsia"/>
          <w:color w:val="FF0000"/>
          <w:sz w:val="24"/>
          <w:u w:val="single"/>
          <w:lang w:eastAsia="zh-CN"/>
        </w:rPr>
        <w:t>1</w:t>
      </w:r>
      <w:r>
        <w:rPr>
          <w:sz w:val="24"/>
          <w:lang w:eastAsia="zh-CN"/>
        </w:rPr>
        <w:t>个标段。</w:t>
      </w:r>
    </w:p>
    <w:p w:rsidR="00682CAD" w:rsidRDefault="00055745">
      <w:pPr>
        <w:spacing w:line="360" w:lineRule="auto"/>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682CAD" w:rsidRDefault="00055745">
      <w:pPr>
        <w:spacing w:line="360" w:lineRule="auto"/>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682CAD" w:rsidRDefault="00055745">
      <w:pPr>
        <w:widowControl/>
        <w:spacing w:line="360" w:lineRule="auto"/>
        <w:ind w:firstLineChars="200" w:firstLine="482"/>
        <w:rPr>
          <w:rFonts w:ascii="宋体" w:eastAsia="宋体" w:hAnsi="宋体" w:cs="宋体"/>
          <w:color w:val="000000"/>
          <w:sz w:val="24"/>
          <w:lang w:eastAsia="zh-CN"/>
        </w:rPr>
      </w:pPr>
      <w:bookmarkStart w:id="13" w:name="_Toc179632531"/>
      <w:bookmarkStart w:id="14" w:name="_Toc152045515"/>
      <w:bookmarkStart w:id="15" w:name="_Toc15204229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682CAD" w:rsidRDefault="0005574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年度路面专业入库企业》名单内，</w:t>
      </w:r>
      <w:r>
        <w:rPr>
          <w:rFonts w:ascii="宋体" w:eastAsia="宋体" w:hAnsi="宋体" w:cs="Times New Roman" w:hint="eastAsia"/>
          <w:bCs/>
          <w:color w:val="FF0000"/>
          <w:sz w:val="24"/>
          <w:lang w:eastAsia="zh-CN"/>
        </w:rPr>
        <w:t>委托代理人需提供授权委托书</w:t>
      </w:r>
      <w:r>
        <w:rPr>
          <w:rFonts w:ascii="宋体" w:eastAsia="宋体" w:hAnsi="宋体" w:cs="宋体" w:hint="eastAsia"/>
          <w:color w:val="000000"/>
          <w:sz w:val="24"/>
          <w:lang w:eastAsia="zh-CN"/>
        </w:rPr>
        <w:t>。</w:t>
      </w:r>
    </w:p>
    <w:p w:rsidR="00682CAD" w:rsidRDefault="0005574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在建项目数量（不分专业）须不大于三个（含三个，且投标人须得到所属项目经理部的推荐信），如投标人在建项目大于三个的，本项目投标按废标处理，情节严重的，将上报交建集团进行处理。</w:t>
      </w:r>
    </w:p>
    <w:p w:rsidR="00682CAD" w:rsidRDefault="00055745">
      <w:pPr>
        <w:widowControl/>
        <w:spacing w:line="360" w:lineRule="auto"/>
        <w:ind w:firstLineChars="200" w:firstLine="482"/>
        <w:rPr>
          <w:b/>
          <w:bCs/>
          <w:sz w:val="24"/>
          <w:szCs w:val="28"/>
          <w:lang w:eastAsia="zh-CN"/>
        </w:rPr>
      </w:pPr>
      <w:r>
        <w:rPr>
          <w:rFonts w:ascii="宋体" w:eastAsia="宋体" w:hAnsi="宋体" w:cs="宋体" w:hint="eastAsia"/>
          <w:b/>
          <w:color w:val="000000"/>
          <w:sz w:val="24"/>
          <w:lang w:eastAsia="zh-CN"/>
        </w:rPr>
        <w:t>3.4、</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eastAsia="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682CAD" w:rsidRDefault="00055745">
      <w:pPr>
        <w:widowControl/>
        <w:spacing w:line="360" w:lineRule="auto"/>
        <w:ind w:firstLineChars="200" w:firstLine="482"/>
        <w:rPr>
          <w:rFonts w:ascii="宋体" w:eastAsia="宋体" w:hAnsi="宋体" w:cs="宋体"/>
          <w:b/>
          <w:sz w:val="24"/>
          <w:lang w:eastAsia="zh-CN"/>
        </w:rPr>
      </w:pPr>
      <w:r>
        <w:rPr>
          <w:rFonts w:ascii="宋体" w:eastAsia="宋体" w:hAnsi="宋体" w:cs="宋体" w:hint="eastAsia"/>
          <w:b/>
          <w:sz w:val="24"/>
          <w:lang w:eastAsia="zh-CN"/>
        </w:rPr>
        <w:t>3.5、</w:t>
      </w:r>
      <w:r>
        <w:rPr>
          <w:rFonts w:ascii="宋体" w:eastAsia="宋体" w:hAnsi="宋体" w:cs="宋体" w:hint="eastAsia"/>
          <w:color w:val="000000"/>
          <w:sz w:val="24"/>
          <w:lang w:eastAsia="zh-CN"/>
        </w:rPr>
        <w:t>投标人中标后的十五天内必须水稳站的建设工作，场地由招标人提供。</w:t>
      </w:r>
    </w:p>
    <w:p w:rsidR="00682CAD" w:rsidRDefault="00055745">
      <w:pPr>
        <w:widowControl/>
        <w:spacing w:line="360" w:lineRule="auto"/>
        <w:ind w:firstLineChars="200" w:firstLine="482"/>
        <w:rPr>
          <w:rFonts w:ascii="宋体" w:eastAsia="宋体" w:hAnsi="宋体" w:cs="宋体"/>
          <w:b/>
          <w:bCs/>
          <w:color w:val="000000"/>
          <w:sz w:val="24"/>
          <w:lang w:eastAsia="zh-CN"/>
        </w:rPr>
      </w:pPr>
      <w:r>
        <w:rPr>
          <w:rFonts w:ascii="宋体" w:eastAsia="宋体" w:hAnsi="宋体" w:cs="宋体" w:hint="eastAsia"/>
          <w:b/>
          <w:bCs/>
          <w:color w:val="000000"/>
          <w:sz w:val="24"/>
          <w:lang w:eastAsia="zh-CN"/>
        </w:rPr>
        <w:t>3.6、</w:t>
      </w:r>
      <w:r>
        <w:rPr>
          <w:rFonts w:ascii="宋体" w:eastAsia="宋体" w:hAnsi="宋体" w:cs="宋体" w:hint="eastAsia"/>
          <w:color w:val="000000"/>
          <w:sz w:val="24"/>
          <w:lang w:eastAsia="zh-CN"/>
        </w:rPr>
        <w:t>摊铺机和胶轮压路机由招标人提供，投标人除了正常的人员和机械配备外，必须提供一台26t的压路机。</w:t>
      </w:r>
    </w:p>
    <w:p w:rsidR="00682CAD" w:rsidRDefault="00055745">
      <w:pPr>
        <w:widowControl/>
        <w:spacing w:line="360" w:lineRule="auto"/>
        <w:ind w:firstLineChars="200" w:firstLine="482"/>
        <w:rPr>
          <w:sz w:val="24"/>
          <w:szCs w:val="28"/>
          <w:lang w:eastAsia="zh-CN"/>
        </w:rPr>
      </w:pPr>
      <w:r>
        <w:rPr>
          <w:rFonts w:ascii="宋体" w:eastAsia="宋体" w:hAnsi="宋体" w:cs="宋体" w:hint="eastAsia"/>
          <w:b/>
          <w:bCs/>
          <w:color w:val="000000"/>
          <w:sz w:val="24"/>
          <w:lang w:eastAsia="zh-CN"/>
        </w:rPr>
        <w:t>3.7、</w:t>
      </w:r>
      <w:r>
        <w:rPr>
          <w:rFonts w:ascii="宋体" w:eastAsia="宋体" w:hAnsi="宋体" w:cs="宋体" w:hint="eastAsia"/>
          <w:color w:val="000000"/>
          <w:sz w:val="24"/>
          <w:lang w:eastAsia="zh-CN"/>
        </w:rPr>
        <w:t>本次招标不接受联合体投标。</w:t>
      </w:r>
    </w:p>
    <w:p w:rsidR="00682CAD" w:rsidRDefault="0005574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3.8、</w:t>
      </w:r>
      <w:r>
        <w:rPr>
          <w:rFonts w:ascii="宋体" w:hAnsi="宋体" w:hint="eastAsia"/>
          <w:spacing w:val="10"/>
          <w:sz w:val="24"/>
          <w:szCs w:val="21"/>
          <w:lang w:eastAsia="zh-CN"/>
        </w:rPr>
        <w:t>法律法规规定的其他条件。</w:t>
      </w:r>
    </w:p>
    <w:p w:rsidR="00682CAD" w:rsidRDefault="00055745">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682CAD" w:rsidRDefault="0005574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682CAD" w:rsidRDefault="0005574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682CAD" w:rsidRDefault="00055745">
      <w:pPr>
        <w:widowControl/>
        <w:tabs>
          <w:tab w:val="left" w:pos="3225"/>
        </w:tabs>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r>
        <w:rPr>
          <w:rFonts w:ascii="宋体" w:eastAsia="宋体" w:hAnsi="宋体" w:cs="Times New Roman"/>
          <w:b/>
          <w:bCs/>
          <w:color w:val="000000"/>
          <w:sz w:val="28"/>
          <w:szCs w:val="28"/>
          <w:lang w:eastAsia="zh-CN"/>
        </w:rPr>
        <w:tab/>
      </w:r>
    </w:p>
    <w:p w:rsidR="00682CAD" w:rsidRDefault="00055745">
      <w:pPr>
        <w:widowControl/>
        <w:spacing w:line="360" w:lineRule="auto"/>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lastRenderedPageBreak/>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年度路面专业入库企业》名单内</w:t>
      </w:r>
      <w:r>
        <w:rPr>
          <w:rFonts w:ascii="宋体" w:eastAsia="宋体" w:hAnsi="宋体" w:cs="Arial" w:hint="eastAsia"/>
          <w:sz w:val="24"/>
          <w:lang w:eastAsia="zh-CN"/>
        </w:rPr>
        <w:t>的公司请于</w:t>
      </w:r>
      <w:r>
        <w:rPr>
          <w:rFonts w:ascii="宋体" w:eastAsia="宋体" w:hAnsi="宋体" w:cs="Arial" w:hint="eastAsia"/>
          <w:color w:val="FF0000"/>
          <w:sz w:val="24"/>
          <w:u w:val="single"/>
          <w:lang w:eastAsia="zh-CN"/>
        </w:rPr>
        <w:t>2021</w:t>
      </w:r>
      <w:r>
        <w:rPr>
          <w:rFonts w:ascii="宋体" w:eastAsia="宋体" w:hAnsi="宋体" w:cs="Arial" w:hint="eastAsia"/>
          <w:color w:val="FF0000"/>
          <w:sz w:val="24"/>
          <w:lang w:eastAsia="zh-CN"/>
        </w:rPr>
        <w:t>年</w:t>
      </w:r>
      <w:r>
        <w:rPr>
          <w:rFonts w:ascii="宋体" w:eastAsia="宋体" w:hAnsi="宋体" w:cs="Arial" w:hint="eastAsia"/>
          <w:color w:val="FF0000"/>
          <w:sz w:val="24"/>
          <w:u w:val="single"/>
          <w:lang w:eastAsia="zh-CN"/>
        </w:rPr>
        <w:t xml:space="preserve">  1</w:t>
      </w:r>
      <w:r>
        <w:rPr>
          <w:rFonts w:ascii="宋体" w:eastAsia="宋体" w:hAnsi="宋体" w:cs="Arial"/>
          <w:color w:val="FF0000"/>
          <w:sz w:val="24"/>
          <w:u w:val="single"/>
          <w:lang w:eastAsia="zh-CN"/>
        </w:rPr>
        <w:t>2</w:t>
      </w:r>
      <w:r>
        <w:rPr>
          <w:rFonts w:ascii="宋体" w:eastAsia="宋体" w:hAnsi="宋体" w:cs="Arial" w:hint="eastAsia"/>
          <w:color w:val="FF0000"/>
          <w:sz w:val="24"/>
          <w:u w:val="single"/>
          <w:lang w:eastAsia="zh-CN"/>
        </w:rPr>
        <w:t xml:space="preserve">  </w:t>
      </w:r>
      <w:r>
        <w:rPr>
          <w:rFonts w:ascii="宋体" w:eastAsia="宋体" w:hAnsi="宋体" w:cs="Arial" w:hint="eastAsia"/>
          <w:color w:val="FF0000"/>
          <w:sz w:val="24"/>
          <w:lang w:eastAsia="zh-CN"/>
        </w:rPr>
        <w:t>月</w:t>
      </w:r>
      <w:r>
        <w:rPr>
          <w:rFonts w:ascii="宋体" w:eastAsia="宋体" w:hAnsi="宋体" w:cs="Arial" w:hint="eastAsia"/>
          <w:color w:val="FF0000"/>
          <w:sz w:val="24"/>
          <w:u w:val="single"/>
          <w:lang w:eastAsia="zh-CN"/>
        </w:rPr>
        <w:t xml:space="preserve">  </w:t>
      </w:r>
      <w:r>
        <w:rPr>
          <w:rFonts w:ascii="宋体" w:eastAsia="宋体" w:hAnsi="宋体" w:cs="Arial"/>
          <w:color w:val="FF0000"/>
          <w:sz w:val="24"/>
          <w:u w:val="single"/>
          <w:lang w:eastAsia="zh-CN"/>
        </w:rPr>
        <w:t>1</w:t>
      </w:r>
      <w:r w:rsidR="00922418">
        <w:rPr>
          <w:rFonts w:ascii="宋体" w:eastAsia="宋体" w:hAnsi="宋体" w:cs="Arial" w:hint="eastAsia"/>
          <w:color w:val="FF0000"/>
          <w:sz w:val="24"/>
          <w:u w:val="single"/>
          <w:lang w:eastAsia="zh-CN"/>
        </w:rPr>
        <w:t>6</w:t>
      </w:r>
      <w:r>
        <w:rPr>
          <w:rFonts w:ascii="宋体" w:eastAsia="宋体" w:hAnsi="宋体" w:cs="Arial" w:hint="eastAsia"/>
          <w:color w:val="FF0000"/>
          <w:sz w:val="24"/>
          <w:u w:val="single"/>
          <w:lang w:eastAsia="zh-CN"/>
        </w:rPr>
        <w:t xml:space="preserve">  </w:t>
      </w:r>
      <w:r>
        <w:rPr>
          <w:rFonts w:ascii="宋体" w:eastAsia="宋体" w:hAnsi="宋体" w:cs="Arial" w:hint="eastAsia"/>
          <w:color w:val="FF0000"/>
          <w:sz w:val="24"/>
          <w:lang w:eastAsia="zh-CN"/>
        </w:rPr>
        <w:t>日下午</w:t>
      </w:r>
      <w:r>
        <w:rPr>
          <w:rFonts w:ascii="宋体" w:eastAsia="宋体" w:hAnsi="宋体" w:cs="Arial" w:hint="eastAsia"/>
          <w:color w:val="FF0000"/>
          <w:sz w:val="24"/>
          <w:u w:val="single"/>
          <w:lang w:eastAsia="zh-CN"/>
        </w:rPr>
        <w:t xml:space="preserve">  16 </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color w:val="FF0000"/>
          <w:sz w:val="24"/>
          <w:lang w:eastAsia="zh-CN"/>
        </w:rPr>
        <w:t>分</w:t>
      </w:r>
      <w:r>
        <w:rPr>
          <w:rFonts w:ascii="宋体" w:eastAsia="宋体" w:hAnsi="宋体" w:cs="Arial" w:hint="eastAsia"/>
          <w:sz w:val="24"/>
          <w:lang w:eastAsia="zh-CN"/>
        </w:rPr>
        <w:t>前将投标保证金汇入招标人指定账户即视为报名成功（须注明所投标段的名称）</w:t>
      </w:r>
      <w:r>
        <w:rPr>
          <w:rFonts w:ascii="宋体" w:eastAsia="宋体" w:hAnsi="宋体" w:cs="宋体" w:hint="eastAsia"/>
          <w:b/>
          <w:bCs/>
          <w:sz w:val="24"/>
          <w:highlight w:val="white"/>
          <w:lang w:eastAsia="zh-CN"/>
        </w:rPr>
        <w:t>，投标人报名成功后，投标人应在微信群“</w:t>
      </w:r>
      <w:r>
        <w:rPr>
          <w:rFonts w:ascii="宋体" w:eastAsia="宋体" w:hAnsi="宋体" w:cs="宋体" w:hint="eastAsia"/>
          <w:b/>
          <w:bCs/>
          <w:sz w:val="24"/>
          <w:lang w:eastAsia="zh-CN"/>
        </w:rPr>
        <w:t>上饶交建路面劳务分包库”上传“投标保证金银行回单+投标人邮箱号码”，招标人当天确认后，将招标文件及相关资料发送至相应投标人邮箱，供投标人下载查阅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682CAD" w:rsidRDefault="00055745">
      <w:pPr>
        <w:widowControl/>
        <w:spacing w:line="360" w:lineRule="auto"/>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682CAD" w:rsidRDefault="00055745">
      <w:pPr>
        <w:widowControl/>
        <w:spacing w:line="360" w:lineRule="auto"/>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682CAD" w:rsidRDefault="00055745">
      <w:pPr>
        <w:widowControl/>
        <w:spacing w:line="360" w:lineRule="auto"/>
        <w:ind w:firstLineChars="200" w:firstLine="482"/>
        <w:rPr>
          <w:rFonts w:ascii="宋体" w:eastAsia="宋体" w:hAnsi="宋体" w:cs="Times New Roman"/>
          <w:bCs/>
          <w:color w:val="FF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FF0000"/>
          <w:sz w:val="24"/>
          <w:lang w:eastAsia="zh-CN"/>
        </w:rPr>
        <w:t>投标文件递交的截止时间（投标截止时间，下同）为</w:t>
      </w:r>
      <w:r>
        <w:rPr>
          <w:rFonts w:ascii="宋体" w:eastAsia="宋体" w:hAnsi="宋体" w:cs="Times New Roman" w:hint="eastAsia"/>
          <w:bCs/>
          <w:color w:val="FF0000"/>
          <w:sz w:val="24"/>
          <w:u w:val="single"/>
          <w:lang w:eastAsia="zh-CN"/>
        </w:rPr>
        <w:t xml:space="preserve"> 2021</w:t>
      </w:r>
      <w:r>
        <w:rPr>
          <w:rFonts w:ascii="宋体" w:eastAsia="宋体" w:hAnsi="宋体" w:cs="Times New Roman" w:hint="eastAsia"/>
          <w:bCs/>
          <w:color w:val="FF0000"/>
          <w:sz w:val="24"/>
          <w:lang w:eastAsia="zh-CN"/>
        </w:rPr>
        <w:t>年</w:t>
      </w:r>
      <w:r>
        <w:rPr>
          <w:rFonts w:ascii="宋体" w:eastAsia="宋体" w:hAnsi="宋体" w:cs="Times New Roman" w:hint="eastAsia"/>
          <w:bCs/>
          <w:color w:val="FF0000"/>
          <w:sz w:val="24"/>
          <w:u w:val="single"/>
          <w:lang w:eastAsia="zh-CN"/>
        </w:rPr>
        <w:t xml:space="preserve"> 1</w:t>
      </w:r>
      <w:r>
        <w:rPr>
          <w:rFonts w:ascii="宋体" w:eastAsia="宋体" w:hAnsi="宋体" w:cs="Times New Roman"/>
          <w:bCs/>
          <w:color w:val="FF0000"/>
          <w:sz w:val="24"/>
          <w:u w:val="single"/>
          <w:lang w:eastAsia="zh-CN"/>
        </w:rPr>
        <w:t>2</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lang w:eastAsia="zh-CN"/>
        </w:rPr>
        <w:t>月</w:t>
      </w:r>
      <w:r>
        <w:rPr>
          <w:rFonts w:ascii="宋体" w:eastAsia="宋体" w:hAnsi="宋体" w:cs="Times New Roman" w:hint="eastAsia"/>
          <w:bCs/>
          <w:color w:val="FF0000"/>
          <w:sz w:val="24"/>
          <w:u w:val="single"/>
          <w:lang w:eastAsia="zh-CN"/>
        </w:rPr>
        <w:t xml:space="preserve"> </w:t>
      </w:r>
      <w:r>
        <w:rPr>
          <w:rFonts w:ascii="宋体" w:eastAsia="宋体" w:hAnsi="宋体" w:cs="Times New Roman"/>
          <w:bCs/>
          <w:color w:val="FF0000"/>
          <w:sz w:val="24"/>
          <w:u w:val="single"/>
          <w:lang w:eastAsia="zh-CN"/>
        </w:rPr>
        <w:t>1</w:t>
      </w:r>
      <w:r w:rsidR="00922418">
        <w:rPr>
          <w:rFonts w:ascii="宋体" w:eastAsia="宋体" w:hAnsi="宋体" w:cs="Times New Roman" w:hint="eastAsia"/>
          <w:bCs/>
          <w:color w:val="FF0000"/>
          <w:sz w:val="24"/>
          <w:u w:val="single"/>
          <w:lang w:eastAsia="zh-CN"/>
        </w:rPr>
        <w:t>7</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lang w:eastAsia="zh-CN"/>
        </w:rPr>
        <w:t>日</w:t>
      </w:r>
      <w:r>
        <w:rPr>
          <w:rFonts w:ascii="宋体" w:eastAsia="宋体" w:hAnsi="宋体" w:cs="Times New Roman" w:hint="eastAsia"/>
          <w:bCs/>
          <w:color w:val="FF0000"/>
          <w:sz w:val="24"/>
          <w:u w:val="single"/>
          <w:lang w:eastAsia="zh-CN"/>
        </w:rPr>
        <w:t xml:space="preserve"> </w:t>
      </w:r>
      <w:r>
        <w:rPr>
          <w:rFonts w:ascii="宋体" w:eastAsia="宋体" w:hAnsi="宋体" w:cs="Times New Roman"/>
          <w:bCs/>
          <w:color w:val="FF0000"/>
          <w:sz w:val="24"/>
          <w:u w:val="single"/>
          <w:lang w:eastAsia="zh-CN"/>
        </w:rPr>
        <w:t>9</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lang w:eastAsia="zh-CN"/>
        </w:rPr>
        <w:t>时</w:t>
      </w:r>
      <w:r>
        <w:rPr>
          <w:rFonts w:ascii="宋体" w:eastAsia="宋体" w:hAnsi="宋体" w:cs="Times New Roman"/>
          <w:bCs/>
          <w:color w:val="FF0000"/>
          <w:sz w:val="24"/>
          <w:u w:val="single"/>
          <w:lang w:eastAsia="zh-CN"/>
        </w:rPr>
        <w:t>0</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lang w:eastAsia="zh-CN"/>
        </w:rPr>
        <w:t xml:space="preserve"> 分，凡符合资格条件且有意参加本次施工招标的投标人（委托代理人需提供授权委托书）应于投标截止时间前将投标文件递交至</w:t>
      </w:r>
      <w:r>
        <w:rPr>
          <w:rFonts w:ascii="宋体" w:eastAsia="宋体" w:hAnsi="宋体" w:cs="宋体" w:hint="eastAsia"/>
          <w:color w:val="FF0000"/>
          <w:sz w:val="24"/>
          <w:highlight w:val="white"/>
          <w:lang w:eastAsia="zh-CN"/>
        </w:rPr>
        <w:t>江西省现代路桥工程集团有限公司</w:t>
      </w:r>
      <w:r>
        <w:rPr>
          <w:rFonts w:ascii="宋体" w:eastAsia="宋体" w:hAnsi="宋体" w:cs="宋体" w:hint="eastAsia"/>
          <w:color w:val="FF0000"/>
          <w:sz w:val="24"/>
          <w:lang w:eastAsia="zh-CN"/>
        </w:rPr>
        <w:t>一楼会议室</w:t>
      </w:r>
      <w:r>
        <w:rPr>
          <w:rFonts w:ascii="宋体" w:eastAsia="宋体" w:hAnsi="宋体" w:cs="Times New Roman" w:hint="eastAsia"/>
          <w:bCs/>
          <w:color w:val="FF0000"/>
          <w:sz w:val="24"/>
          <w:lang w:eastAsia="zh-CN"/>
        </w:rPr>
        <w:t>参与“报价承诺法”开评标。</w:t>
      </w:r>
    </w:p>
    <w:p w:rsidR="00682CAD" w:rsidRDefault="00055745">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682CAD" w:rsidRDefault="00055745">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682CAD" w:rsidRDefault="00055745">
      <w:pPr>
        <w:widowControl/>
        <w:spacing w:line="360" w:lineRule="auto"/>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color w:val="FF0000"/>
          <w:sz w:val="24"/>
          <w:szCs w:val="24"/>
          <w:u w:val="single"/>
        </w:rPr>
        <w:t>1</w:t>
      </w:r>
      <w:r>
        <w:rPr>
          <w:rFonts w:ascii="Times New Roman" w:hint="eastAsia"/>
          <w:color w:val="FF0000"/>
          <w:sz w:val="24"/>
          <w:szCs w:val="24"/>
          <w:u w:val="single"/>
          <w:lang w:eastAsia="zh-CN"/>
        </w:rPr>
        <w:t>271550185</w:t>
      </w:r>
      <w:r>
        <w:rPr>
          <w:rFonts w:ascii="Times New Roman"/>
          <w:color w:val="FF0000"/>
          <w:sz w:val="24"/>
          <w:szCs w:val="24"/>
          <w:u w:val="single"/>
        </w:rPr>
        <w:t>@qq.com</w:t>
      </w:r>
      <w:r>
        <w:rPr>
          <w:rFonts w:ascii="Times New Roman"/>
          <w:sz w:val="24"/>
          <w:szCs w:val="24"/>
        </w:rPr>
        <w:t>，并电话告知招标人。</w:t>
      </w:r>
    </w:p>
    <w:p w:rsidR="00682CAD" w:rsidRDefault="00055745">
      <w:pPr>
        <w:widowControl/>
        <w:spacing w:line="360" w:lineRule="auto"/>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682CAD" w:rsidRDefault="00055745">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rsidR="00682CAD" w:rsidRDefault="00055745">
      <w:pPr>
        <w:widowControl/>
        <w:spacing w:line="360" w:lineRule="auto"/>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rsidR="00682CAD" w:rsidRDefault="00055745">
      <w:pPr>
        <w:widowControl/>
        <w:adjustRightInd w:val="0"/>
        <w:snapToGrid w:val="0"/>
        <w:spacing w:line="360" w:lineRule="auto"/>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682CAD" w:rsidRDefault="00055745">
      <w:pPr>
        <w:spacing w:line="360" w:lineRule="auto"/>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682CAD" w:rsidRDefault="00055745">
      <w:pPr>
        <w:spacing w:line="360" w:lineRule="auto"/>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682CAD" w:rsidRDefault="00055745">
      <w:pPr>
        <w:widowControl/>
        <w:adjustRightInd w:val="0"/>
        <w:snapToGrid w:val="0"/>
        <w:spacing w:line="360" w:lineRule="auto"/>
        <w:ind w:firstLineChars="200" w:firstLine="480"/>
        <w:rPr>
          <w:color w:val="FF0000"/>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lang w:eastAsia="zh-CN"/>
        </w:rPr>
        <w:t>：</w:t>
      </w:r>
      <w:r>
        <w:rPr>
          <w:rFonts w:hint="eastAsia"/>
          <w:sz w:val="24"/>
          <w:szCs w:val="24"/>
          <w:u w:val="single"/>
          <w:lang w:eastAsia="zh-CN"/>
        </w:rPr>
        <w:t>查伟鹏</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r>
        <w:rPr>
          <w:color w:val="FF0000"/>
          <w:sz w:val="24"/>
          <w:szCs w:val="24"/>
          <w:lang w:eastAsia="zh-CN"/>
        </w:rPr>
        <w:t xml:space="preserve">     </w:t>
      </w:r>
    </w:p>
    <w:p w:rsidR="00682CAD" w:rsidRDefault="00055745">
      <w:pPr>
        <w:spacing w:line="360" w:lineRule="auto"/>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ascii="宋体" w:eastAsia="宋体" w:hAnsi="宋体" w:cs="宋体"/>
          <w:color w:val="FF0000"/>
          <w:sz w:val="24"/>
          <w:szCs w:val="24"/>
          <w:u w:val="single"/>
          <w:lang w:eastAsia="zh-CN"/>
        </w:rPr>
        <w:t>15170062417</w:t>
      </w:r>
      <w:r>
        <w:rPr>
          <w:sz w:val="24"/>
          <w:szCs w:val="24"/>
          <w:u w:val="single"/>
          <w:lang w:eastAsia="zh-CN"/>
        </w:rPr>
        <w:t xml:space="preserve">                   </w:t>
      </w:r>
    </w:p>
    <w:p w:rsidR="00682CAD" w:rsidRDefault="00055745">
      <w:pPr>
        <w:spacing w:line="360" w:lineRule="auto"/>
        <w:ind w:firstLineChars="200" w:firstLine="480"/>
        <w:rPr>
          <w:sz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r>
        <w:rPr>
          <w:sz w:val="24"/>
          <w:lang w:eastAsia="zh-CN"/>
        </w:rPr>
        <w:t xml:space="preserve">                                           </w:t>
      </w:r>
    </w:p>
    <w:p w:rsidR="00682CAD" w:rsidRDefault="00055745">
      <w:pPr>
        <w:spacing w:line="360" w:lineRule="auto"/>
        <w:jc w:val="right"/>
        <w:rPr>
          <w:rFonts w:asciiTheme="minorEastAsia" w:hAnsiTheme="minorEastAsia" w:cs="黑体"/>
          <w:w w:val="95"/>
          <w:sz w:val="36"/>
          <w:szCs w:val="36"/>
          <w:lang w:eastAsia="zh-CN"/>
        </w:rPr>
      </w:pPr>
      <w:r>
        <w:rPr>
          <w:color w:val="FF0000"/>
          <w:sz w:val="24"/>
          <w:u w:val="single"/>
          <w:lang w:eastAsia="zh-CN"/>
        </w:rPr>
        <w:t>20</w:t>
      </w:r>
      <w:r>
        <w:rPr>
          <w:rFonts w:hint="eastAsia"/>
          <w:color w:val="FF0000"/>
          <w:sz w:val="24"/>
          <w:u w:val="single"/>
          <w:lang w:eastAsia="zh-CN"/>
        </w:rPr>
        <w:t>21</w:t>
      </w:r>
      <w:r>
        <w:rPr>
          <w:color w:val="FF0000"/>
          <w:sz w:val="24"/>
          <w:lang w:eastAsia="zh-CN"/>
        </w:rPr>
        <w:t>年</w:t>
      </w:r>
      <w:r>
        <w:rPr>
          <w:rFonts w:hint="eastAsia"/>
          <w:color w:val="FF0000"/>
          <w:sz w:val="24"/>
          <w:u w:val="single"/>
          <w:lang w:eastAsia="zh-CN"/>
        </w:rPr>
        <w:t xml:space="preserve"> 1</w:t>
      </w:r>
      <w:r>
        <w:rPr>
          <w:color w:val="FF0000"/>
          <w:sz w:val="24"/>
          <w:u w:val="single"/>
          <w:lang w:eastAsia="zh-CN"/>
        </w:rPr>
        <w:t>2</w:t>
      </w:r>
      <w:r>
        <w:rPr>
          <w:rFonts w:hint="eastAsia"/>
          <w:color w:val="FF0000"/>
          <w:sz w:val="24"/>
          <w:u w:val="single"/>
          <w:lang w:eastAsia="zh-CN"/>
        </w:rPr>
        <w:t xml:space="preserve"> </w:t>
      </w:r>
      <w:r>
        <w:rPr>
          <w:color w:val="FF0000"/>
          <w:sz w:val="24"/>
          <w:lang w:eastAsia="zh-CN"/>
        </w:rPr>
        <w:t>月</w:t>
      </w:r>
      <w:r>
        <w:rPr>
          <w:color w:val="FF0000"/>
          <w:sz w:val="24"/>
          <w:u w:val="single"/>
          <w:lang w:eastAsia="zh-CN"/>
        </w:rPr>
        <w:t xml:space="preserve"> </w:t>
      </w:r>
      <w:r>
        <w:rPr>
          <w:rFonts w:hint="eastAsia"/>
          <w:color w:val="FF0000"/>
          <w:sz w:val="24"/>
          <w:u w:val="single"/>
          <w:lang w:eastAsia="zh-CN"/>
        </w:rPr>
        <w:t>13</w:t>
      </w:r>
      <w:r>
        <w:rPr>
          <w:color w:val="FF0000"/>
          <w:sz w:val="24"/>
          <w:u w:val="single"/>
          <w:lang w:eastAsia="zh-CN"/>
        </w:rPr>
        <w:t xml:space="preserve"> </w:t>
      </w:r>
      <w:r>
        <w:rPr>
          <w:color w:val="FF0000"/>
          <w:sz w:val="24"/>
          <w:lang w:eastAsia="zh-CN"/>
        </w:rPr>
        <w:t>日</w:t>
      </w:r>
      <w:bookmarkStart w:id="17" w:name="_GoBack"/>
      <w:bookmarkEnd w:id="17"/>
    </w:p>
    <w:p w:rsidR="00682CAD" w:rsidRDefault="00055745">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682CAD" w:rsidRDefault="00055745">
      <w:pPr>
        <w:spacing w:before="171"/>
        <w:ind w:left="233"/>
        <w:jc w:val="center"/>
        <w:rPr>
          <w:rFonts w:ascii="宋体" w:eastAsia="宋体" w:hAnsi="宋体" w:cs="宋体"/>
          <w:sz w:val="24"/>
          <w:szCs w:val="24"/>
          <w:lang w:eastAsia="zh-CN"/>
        </w:rPr>
      </w:pPr>
      <w:bookmarkStart w:id="18" w:name="投标人须知前附表_"/>
      <w:bookmarkEnd w:id="18"/>
      <w:r>
        <w:rPr>
          <w:rFonts w:ascii="宋体" w:eastAsia="宋体" w:hAnsi="宋体" w:cs="宋体"/>
          <w:b/>
          <w:bCs/>
          <w:sz w:val="24"/>
          <w:szCs w:val="24"/>
          <w:lang w:eastAsia="zh-CN"/>
        </w:rPr>
        <w:t>投标人须知前附表</w:t>
      </w:r>
    </w:p>
    <w:tbl>
      <w:tblPr>
        <w:tblStyle w:val="TableNormal"/>
        <w:tblW w:w="9176"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40"/>
        <w:gridCol w:w="2698"/>
        <w:gridCol w:w="5438"/>
      </w:tblGrid>
      <w:tr w:rsidR="00682CAD">
        <w:trPr>
          <w:trHeight w:val="70"/>
        </w:trPr>
        <w:tc>
          <w:tcPr>
            <w:tcW w:w="1040" w:type="dxa"/>
            <w:tcBorders>
              <w:bottom w:val="single" w:sz="6" w:space="0" w:color="000000"/>
              <w:right w:val="single" w:sz="6" w:space="0" w:color="000000"/>
            </w:tcBorders>
          </w:tcPr>
          <w:p w:rsidR="00682CAD" w:rsidRDefault="00055745">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98" w:type="dxa"/>
            <w:tcBorders>
              <w:left w:val="single" w:sz="6" w:space="0" w:color="000000"/>
              <w:bottom w:val="single" w:sz="6" w:space="0" w:color="000000"/>
              <w:right w:val="single" w:sz="6" w:space="0" w:color="000000"/>
            </w:tcBorders>
          </w:tcPr>
          <w:p w:rsidR="00682CAD" w:rsidRDefault="00055745">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38" w:type="dxa"/>
            <w:tcBorders>
              <w:left w:val="single" w:sz="6" w:space="0" w:color="000000"/>
              <w:bottom w:val="single" w:sz="6" w:space="0" w:color="000000"/>
            </w:tcBorders>
          </w:tcPr>
          <w:p w:rsidR="00682CAD" w:rsidRDefault="00055745">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682CAD">
        <w:trPr>
          <w:trHeight w:val="293"/>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98"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38"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联系人：查伟鹏</w:t>
            </w:r>
          </w:p>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Pr>
                <w:rFonts w:ascii="宋体" w:eastAsia="宋体" w:hAnsi="宋体" w:cs="宋体"/>
                <w:color w:val="FF0000"/>
                <w:sz w:val="24"/>
                <w:szCs w:val="24"/>
                <w:u w:val="single"/>
                <w:lang w:eastAsia="zh-CN"/>
              </w:rPr>
              <w:t>15170062417</w:t>
            </w:r>
          </w:p>
        </w:tc>
      </w:tr>
      <w:tr w:rsidR="00682CAD">
        <w:trPr>
          <w:trHeight w:hRule="exact" w:val="798"/>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98"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38" w:type="dxa"/>
            <w:tcBorders>
              <w:top w:val="single" w:sz="6" w:space="0" w:color="000000"/>
              <w:left w:val="single" w:sz="6" w:space="0" w:color="000000"/>
              <w:bottom w:val="single" w:sz="6" w:space="0" w:color="000000"/>
            </w:tcBorders>
            <w:vAlign w:val="center"/>
          </w:tcPr>
          <w:p w:rsidR="00682CAD" w:rsidRDefault="00055745">
            <w:pPr>
              <w:widowControl/>
              <w:spacing w:line="400" w:lineRule="exact"/>
              <w:ind w:firstLineChars="100" w:firstLine="210"/>
              <w:rPr>
                <w:rFonts w:asciiTheme="minorEastAsia" w:hAnsiTheme="minorEastAsia"/>
                <w:sz w:val="21"/>
                <w:szCs w:val="21"/>
                <w:lang w:eastAsia="zh-CN"/>
              </w:rPr>
            </w:pPr>
            <w:r>
              <w:rPr>
                <w:rFonts w:asciiTheme="minorEastAsia" w:hAnsiTheme="minorEastAsia"/>
                <w:sz w:val="21"/>
                <w:szCs w:val="21"/>
                <w:lang w:eastAsia="zh-CN"/>
              </w:rPr>
              <w:t>省道S203郑五线灵山至上饶公路建设工程（石人杉树至清水常埠段）</w:t>
            </w:r>
          </w:p>
        </w:tc>
      </w:tr>
      <w:tr w:rsidR="00682CAD">
        <w:trPr>
          <w:trHeight w:hRule="exact" w:val="424"/>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98"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38"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hint="eastAsia"/>
                <w:color w:val="FF0000"/>
                <w:sz w:val="21"/>
                <w:szCs w:val="21"/>
                <w:lang w:eastAsia="zh-CN"/>
              </w:rPr>
              <w:t>上饶市广信区</w:t>
            </w:r>
          </w:p>
        </w:tc>
      </w:tr>
      <w:tr w:rsidR="00682CAD">
        <w:trPr>
          <w:trHeight w:hRule="exact" w:val="424"/>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98"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38"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682CAD">
        <w:trPr>
          <w:trHeight w:val="214"/>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98"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38" w:type="dxa"/>
            <w:tcBorders>
              <w:top w:val="single" w:sz="6" w:space="0" w:color="000000"/>
              <w:left w:val="single" w:sz="6" w:space="0" w:color="000000"/>
              <w:bottom w:val="single" w:sz="6" w:space="0" w:color="000000"/>
            </w:tcBorders>
          </w:tcPr>
          <w:p w:rsidR="00682CAD" w:rsidRDefault="00055745">
            <w:pPr>
              <w:autoSpaceDE w:val="0"/>
              <w:autoSpaceDN w:val="0"/>
              <w:adjustRightInd w:val="0"/>
              <w:spacing w:line="36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p w:rsidR="00682CAD" w:rsidRDefault="00055745">
            <w:pPr>
              <w:pStyle w:val="TableParagraph"/>
              <w:spacing w:line="40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计划工期</w:t>
            </w:r>
            <w:r>
              <w:rPr>
                <w:rFonts w:asciiTheme="minorEastAsia" w:hAnsiTheme="minorEastAsia" w:cs="Times New Roman"/>
                <w:sz w:val="21"/>
                <w:szCs w:val="21"/>
                <w:lang w:eastAsia="zh-CN"/>
              </w:rPr>
              <w:t>：</w:t>
            </w:r>
            <w:r>
              <w:rPr>
                <w:rFonts w:asciiTheme="minorEastAsia" w:hAnsiTheme="minorEastAsia" w:cs="Times New Roman" w:hint="eastAsia"/>
                <w:color w:val="FF0000"/>
                <w:sz w:val="21"/>
                <w:szCs w:val="21"/>
                <w:lang w:eastAsia="zh-CN"/>
              </w:rPr>
              <w:t xml:space="preserve"> </w:t>
            </w:r>
            <w:r>
              <w:rPr>
                <w:rFonts w:asciiTheme="minorEastAsia" w:hAnsiTheme="minorEastAsia" w:cs="Times New Roman"/>
                <w:color w:val="FF0000"/>
                <w:sz w:val="21"/>
                <w:szCs w:val="21"/>
                <w:lang w:eastAsia="zh-CN"/>
              </w:rPr>
              <w:t>3</w:t>
            </w:r>
            <w:r>
              <w:rPr>
                <w:rFonts w:asciiTheme="minorEastAsia" w:hAnsiTheme="minorEastAsia" w:cs="Times New Roman" w:hint="eastAsia"/>
                <w:color w:val="FF0000"/>
                <w:sz w:val="21"/>
                <w:szCs w:val="21"/>
                <w:lang w:eastAsia="zh-CN"/>
              </w:rPr>
              <w:t>个月</w:t>
            </w:r>
            <w:r>
              <w:rPr>
                <w:rFonts w:asciiTheme="minorEastAsia" w:hAnsiTheme="minorEastAsia" w:cs="Times New Roman" w:hint="eastAsia"/>
                <w:sz w:val="21"/>
                <w:szCs w:val="21"/>
                <w:lang w:eastAsia="zh-CN"/>
              </w:rPr>
              <w:t>（中标后，以招标人下达开工指令日期为准）</w:t>
            </w:r>
          </w:p>
          <w:p w:rsidR="00682CAD" w:rsidRDefault="00055745">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w:t>
            </w:r>
            <w:r>
              <w:rPr>
                <w:rFonts w:asciiTheme="minorEastAsia" w:eastAsiaTheme="minorEastAsia" w:hAnsiTheme="minorEastAsia" w:hint="eastAsia"/>
                <w:color w:val="auto"/>
                <w:sz w:val="21"/>
                <w:szCs w:val="21"/>
              </w:rPr>
              <w:t>2</w:t>
            </w:r>
            <w:r>
              <w:rPr>
                <w:rFonts w:asciiTheme="minorEastAsia" w:eastAsiaTheme="minorEastAsia" w:hAnsiTheme="minorEastAsia"/>
                <w:color w:val="auto"/>
                <w:sz w:val="21"/>
                <w:szCs w:val="21"/>
              </w:rPr>
              <w:t>年</w:t>
            </w:r>
            <w:r>
              <w:rPr>
                <w:rFonts w:asciiTheme="minorEastAsia" w:eastAsiaTheme="minorEastAsia" w:hAnsiTheme="minorEastAsia" w:hint="eastAsia"/>
                <w:color w:val="auto"/>
                <w:sz w:val="21"/>
                <w:szCs w:val="21"/>
              </w:rPr>
              <w:t>（项目交工验收后贰年）</w:t>
            </w:r>
          </w:p>
          <w:p w:rsidR="00682CAD" w:rsidRDefault="00055745">
            <w:pPr>
              <w:pStyle w:val="TableParagraph"/>
              <w:spacing w:line="400" w:lineRule="exact"/>
              <w:rPr>
                <w:rFonts w:asciiTheme="minorEastAsia" w:hAnsiTheme="minorEastAsia" w:cs="Times New Roman"/>
                <w:sz w:val="21"/>
                <w:szCs w:val="21"/>
                <w:lang w:eastAsia="zh-CN"/>
              </w:rPr>
            </w:pPr>
            <w:r>
              <w:rPr>
                <w:rFonts w:asciiTheme="minorEastAsia" w:hAnsiTheme="minorEastAsia"/>
                <w:sz w:val="21"/>
                <w:szCs w:val="21"/>
                <w:lang w:eastAsia="zh-CN"/>
              </w:rPr>
              <w:t>保修期：5年</w:t>
            </w:r>
            <w:r>
              <w:rPr>
                <w:rFonts w:asciiTheme="minorEastAsia" w:hAnsiTheme="minorEastAsia" w:hint="eastAsia"/>
                <w:sz w:val="21"/>
                <w:szCs w:val="21"/>
                <w:lang w:eastAsia="zh-CN"/>
              </w:rPr>
              <w:t xml:space="preserve">（项目交工验收后五年） </w:t>
            </w:r>
          </w:p>
        </w:tc>
      </w:tr>
      <w:tr w:rsidR="00682CAD">
        <w:trPr>
          <w:trHeight w:val="272"/>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98"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38"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682CAD" w:rsidRDefault="00055745">
            <w:pPr>
              <w:pStyle w:val="TableParagraph"/>
              <w:spacing w:line="4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682CAD">
        <w:trPr>
          <w:trHeight w:hRule="exact" w:val="530"/>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98"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38" w:type="dxa"/>
            <w:tcBorders>
              <w:top w:val="single" w:sz="6" w:space="0" w:color="000000"/>
              <w:left w:val="single" w:sz="6" w:space="0" w:color="000000"/>
              <w:bottom w:val="single" w:sz="6" w:space="0" w:color="000000"/>
            </w:tcBorders>
            <w:vAlign w:val="center"/>
          </w:tcPr>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682CAD">
        <w:trPr>
          <w:trHeight w:val="5315"/>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98"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38" w:type="dxa"/>
            <w:tcBorders>
              <w:top w:val="single" w:sz="6" w:space="0" w:color="000000"/>
              <w:left w:val="single" w:sz="6" w:space="0" w:color="000000"/>
              <w:bottom w:val="single" w:sz="6" w:space="0" w:color="000000"/>
            </w:tcBorders>
            <w:vAlign w:val="center"/>
          </w:tcPr>
          <w:p w:rsidR="00682CAD" w:rsidRDefault="00055745">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682CAD" w:rsidRDefault="00055745">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3.2、</w:t>
            </w:r>
            <w:r>
              <w:rPr>
                <w:rFonts w:hint="eastAsia"/>
                <w:sz w:val="21"/>
                <w:szCs w:val="21"/>
                <w:lang w:eastAsia="zh-CN"/>
              </w:rPr>
              <w:t>投标人必须在上饶市交通建设投资集团有限公司劳务分包企业资源库《</w:t>
            </w:r>
            <w:r>
              <w:rPr>
                <w:rFonts w:hint="eastAsia"/>
                <w:sz w:val="21"/>
                <w:szCs w:val="21"/>
                <w:lang w:eastAsia="zh-CN"/>
              </w:rPr>
              <w:t>2020</w:t>
            </w:r>
            <w:r>
              <w:rPr>
                <w:rFonts w:hint="eastAsia"/>
                <w:sz w:val="21"/>
                <w:szCs w:val="21"/>
                <w:lang w:eastAsia="zh-CN"/>
              </w:rPr>
              <w:t>年交建集团已有劳务企业分包库调整结果》及《</w:t>
            </w:r>
            <w:r>
              <w:rPr>
                <w:rFonts w:hint="eastAsia"/>
                <w:sz w:val="21"/>
                <w:szCs w:val="21"/>
                <w:lang w:eastAsia="zh-CN"/>
              </w:rPr>
              <w:t>2020</w:t>
            </w:r>
            <w:r>
              <w:rPr>
                <w:rFonts w:hint="eastAsia"/>
                <w:sz w:val="21"/>
                <w:szCs w:val="21"/>
                <w:lang w:eastAsia="zh-CN"/>
              </w:rPr>
              <w:t>年度路面专业入库企业》名单内，</w:t>
            </w:r>
            <w:r>
              <w:rPr>
                <w:rFonts w:ascii="宋体" w:eastAsia="宋体" w:hAnsi="宋体" w:cs="Times New Roman" w:hint="eastAsia"/>
                <w:bCs/>
                <w:color w:val="FF0000"/>
                <w:sz w:val="21"/>
                <w:szCs w:val="21"/>
                <w:lang w:eastAsia="zh-CN"/>
              </w:rPr>
              <w:t>委托代理人需提供授权委托书</w:t>
            </w:r>
            <w:r>
              <w:rPr>
                <w:rFonts w:ascii="宋体" w:eastAsia="宋体" w:hAnsi="宋体" w:cs="宋体" w:hint="eastAsia"/>
                <w:color w:val="000000"/>
                <w:sz w:val="21"/>
                <w:szCs w:val="21"/>
                <w:lang w:eastAsia="zh-CN"/>
              </w:rPr>
              <w:t>。</w:t>
            </w:r>
          </w:p>
          <w:p w:rsidR="00682CAD" w:rsidRDefault="00055745">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3.3、</w:t>
            </w:r>
            <w:r>
              <w:rPr>
                <w:rFonts w:ascii="宋体" w:eastAsia="宋体" w:hAnsi="宋体" w:cs="宋体" w:hint="eastAsia"/>
                <w:bCs/>
                <w:color w:val="000000"/>
                <w:sz w:val="21"/>
                <w:szCs w:val="21"/>
                <w:lang w:eastAsia="zh-CN"/>
              </w:rPr>
              <w:t>投标人同时承接</w:t>
            </w:r>
            <w:r>
              <w:rPr>
                <w:rFonts w:ascii="宋体" w:eastAsia="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eastAsia="宋体" w:hAnsi="宋体" w:cs="宋体" w:hint="eastAsia"/>
                <w:bCs/>
                <w:color w:val="000000"/>
                <w:sz w:val="21"/>
                <w:szCs w:val="21"/>
                <w:lang w:eastAsia="zh-CN"/>
              </w:rPr>
              <w:t>在建项目数量（不分专业）须不大于三个（含三个，且投标人须得到所属项目经理部的推荐信），如投标人在建项目大于三个的，本项目投标按废标处理，情节严重的，将上报交建集团进行处理。</w:t>
            </w:r>
          </w:p>
          <w:p w:rsidR="00682CAD" w:rsidRDefault="00055745">
            <w:pPr>
              <w:widowControl/>
              <w:spacing w:line="300" w:lineRule="exact"/>
              <w:ind w:firstLineChars="200" w:firstLine="422"/>
              <w:rPr>
                <w:rFonts w:ascii="宋体" w:eastAsia="宋体" w:hAnsi="宋体" w:cs="宋体"/>
                <w:sz w:val="21"/>
                <w:szCs w:val="21"/>
                <w:lang w:eastAsia="zh-CN"/>
              </w:rPr>
            </w:pPr>
            <w:r>
              <w:rPr>
                <w:rFonts w:ascii="宋体" w:eastAsia="宋体" w:hAnsi="宋体" w:cs="宋体" w:hint="eastAsia"/>
                <w:b/>
                <w:color w:val="000000"/>
                <w:sz w:val="21"/>
                <w:szCs w:val="21"/>
                <w:lang w:eastAsia="zh-CN"/>
              </w:rPr>
              <w:t>3.4、</w:t>
            </w:r>
            <w:r>
              <w:rPr>
                <w:rFonts w:ascii="宋体" w:eastAsia="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eastAsia="宋体" w:hAnsi="宋体" w:cs="宋体" w:hint="eastAsia"/>
                <w:bCs/>
                <w:color w:val="000000"/>
                <w:sz w:val="21"/>
                <w:szCs w:val="21"/>
                <w:lang w:eastAsia="zh-CN"/>
              </w:rPr>
              <w:t xml:space="preserve"> 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682CAD" w:rsidRDefault="00055745">
            <w:pPr>
              <w:widowControl/>
              <w:spacing w:line="300" w:lineRule="exact"/>
              <w:ind w:firstLineChars="200" w:firstLine="422"/>
              <w:rPr>
                <w:rFonts w:ascii="宋体" w:eastAsia="宋体" w:hAnsi="宋体" w:cs="宋体"/>
                <w:bCs/>
                <w:sz w:val="21"/>
                <w:szCs w:val="21"/>
                <w:lang w:eastAsia="zh-CN"/>
              </w:rPr>
            </w:pPr>
            <w:r>
              <w:rPr>
                <w:rFonts w:ascii="宋体" w:eastAsia="宋体" w:hAnsi="宋体" w:cs="宋体" w:hint="eastAsia"/>
                <w:b/>
                <w:sz w:val="21"/>
                <w:szCs w:val="21"/>
                <w:lang w:eastAsia="zh-CN"/>
              </w:rPr>
              <w:t>3.5、</w:t>
            </w:r>
            <w:r>
              <w:rPr>
                <w:rFonts w:ascii="宋体" w:eastAsia="宋体" w:hAnsi="宋体" w:cs="宋体" w:hint="eastAsia"/>
                <w:bCs/>
                <w:sz w:val="21"/>
                <w:szCs w:val="21"/>
                <w:lang w:eastAsia="zh-CN"/>
              </w:rPr>
              <w:t>投标人中标后的十五天内必须水稳站的建设工作，场地由招标人提供。</w:t>
            </w:r>
          </w:p>
          <w:p w:rsidR="00682CAD" w:rsidRDefault="00055745">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bCs/>
                <w:color w:val="000000"/>
                <w:sz w:val="21"/>
                <w:szCs w:val="21"/>
                <w:lang w:eastAsia="zh-CN"/>
              </w:rPr>
              <w:t>3.6、</w:t>
            </w:r>
            <w:r>
              <w:rPr>
                <w:rFonts w:ascii="宋体" w:eastAsia="宋体" w:hAnsi="宋体" w:cs="宋体" w:hint="eastAsia"/>
                <w:color w:val="000000"/>
                <w:sz w:val="21"/>
                <w:szCs w:val="21"/>
                <w:lang w:eastAsia="zh-CN"/>
              </w:rPr>
              <w:t>摊铺机和胶轮压路机由招标人提供，投标人除了正常的人员和机械配备外，必须提供一台26t的压路机。</w:t>
            </w:r>
          </w:p>
          <w:p w:rsidR="00682CAD" w:rsidRDefault="00055745">
            <w:pPr>
              <w:widowControl/>
              <w:spacing w:line="300" w:lineRule="exact"/>
              <w:ind w:firstLineChars="200" w:firstLine="422"/>
              <w:rPr>
                <w:sz w:val="21"/>
                <w:szCs w:val="21"/>
                <w:lang w:eastAsia="zh-CN"/>
              </w:rPr>
            </w:pPr>
            <w:r>
              <w:rPr>
                <w:rFonts w:ascii="宋体" w:eastAsia="宋体" w:hAnsi="宋体" w:cs="宋体" w:hint="eastAsia"/>
                <w:b/>
                <w:bCs/>
                <w:color w:val="000000"/>
                <w:sz w:val="21"/>
                <w:szCs w:val="21"/>
                <w:lang w:eastAsia="zh-CN"/>
              </w:rPr>
              <w:lastRenderedPageBreak/>
              <w:t>3.7、</w:t>
            </w:r>
            <w:r>
              <w:rPr>
                <w:rFonts w:ascii="宋体" w:eastAsia="宋体" w:hAnsi="宋体" w:cs="宋体" w:hint="eastAsia"/>
                <w:color w:val="000000"/>
                <w:sz w:val="21"/>
                <w:szCs w:val="21"/>
                <w:lang w:eastAsia="zh-CN"/>
              </w:rPr>
              <w:t>本次招标不接受联合体投标。</w:t>
            </w:r>
          </w:p>
          <w:p w:rsidR="00682CAD" w:rsidRDefault="00055745">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3.8、</w:t>
            </w:r>
            <w:r>
              <w:rPr>
                <w:rFonts w:ascii="宋体" w:hAnsi="宋体" w:hint="eastAsia"/>
                <w:spacing w:val="10"/>
                <w:sz w:val="21"/>
                <w:szCs w:val="21"/>
                <w:lang w:eastAsia="zh-CN"/>
              </w:rPr>
              <w:t>法律法规规定的其他条件。</w:t>
            </w:r>
          </w:p>
          <w:p w:rsidR="00682CAD" w:rsidRDefault="00682CAD">
            <w:pPr>
              <w:pStyle w:val="TableParagraph"/>
              <w:spacing w:line="400" w:lineRule="exact"/>
              <w:ind w:firstLineChars="200" w:firstLine="420"/>
              <w:rPr>
                <w:rFonts w:asciiTheme="minorEastAsia" w:hAnsiTheme="minorEastAsia"/>
                <w:sz w:val="21"/>
                <w:szCs w:val="21"/>
                <w:lang w:eastAsia="zh-CN"/>
              </w:rPr>
            </w:pPr>
          </w:p>
        </w:tc>
      </w:tr>
      <w:tr w:rsidR="00682CAD">
        <w:trPr>
          <w:trHeight w:hRule="exact" w:val="546"/>
        </w:trPr>
        <w:tc>
          <w:tcPr>
            <w:tcW w:w="1040" w:type="dxa"/>
            <w:tcBorders>
              <w:top w:val="single" w:sz="6" w:space="0" w:color="000000"/>
              <w:bottom w:val="single" w:sz="6" w:space="0" w:color="000000"/>
              <w:right w:val="single" w:sz="6" w:space="0" w:color="000000"/>
            </w:tcBorders>
            <w:vAlign w:val="center"/>
          </w:tcPr>
          <w:p w:rsidR="00682CAD" w:rsidRDefault="00055745">
            <w:pPr>
              <w:pStyle w:val="TableParagraph"/>
              <w:spacing w:before="39" w:line="400" w:lineRule="exact"/>
              <w:ind w:left="197"/>
              <w:jc w:val="right"/>
              <w:rPr>
                <w:rFonts w:asciiTheme="minorEastAsia" w:hAnsiTheme="minorEastAsia"/>
                <w:sz w:val="21"/>
              </w:rPr>
            </w:pPr>
            <w:r>
              <w:rPr>
                <w:rFonts w:asciiTheme="minorEastAsia" w:hAnsiTheme="minorEastAsia"/>
                <w:sz w:val="21"/>
              </w:rPr>
              <w:lastRenderedPageBreak/>
              <w:t>1.4.2</w:t>
            </w:r>
          </w:p>
        </w:tc>
        <w:tc>
          <w:tcPr>
            <w:tcW w:w="2698"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9" w:line="400" w:lineRule="exact"/>
              <w:ind w:left="197"/>
              <w:jc w:val="center"/>
              <w:rPr>
                <w:rFonts w:asciiTheme="minorEastAsia" w:hAnsiTheme="minorEastAsia"/>
                <w:sz w:val="21"/>
              </w:rPr>
            </w:pPr>
            <w:r>
              <w:rPr>
                <w:rFonts w:asciiTheme="minorEastAsia" w:hAnsiTheme="minorEastAsia"/>
                <w:sz w:val="21"/>
              </w:rPr>
              <w:t>是否接受联合体投标</w:t>
            </w:r>
          </w:p>
        </w:tc>
        <w:tc>
          <w:tcPr>
            <w:tcW w:w="5438" w:type="dxa"/>
            <w:tcBorders>
              <w:top w:val="single" w:sz="6" w:space="0" w:color="000000"/>
              <w:left w:val="single" w:sz="6" w:space="0" w:color="000000"/>
              <w:bottom w:val="single" w:sz="6" w:space="0" w:color="000000"/>
            </w:tcBorders>
            <w:vAlign w:val="center"/>
          </w:tcPr>
          <w:p w:rsidR="00682CAD" w:rsidRDefault="00055745">
            <w:pPr>
              <w:pStyle w:val="TableParagraph"/>
              <w:spacing w:line="400" w:lineRule="exact"/>
              <w:jc w:val="both"/>
              <w:rPr>
                <w:rFonts w:asciiTheme="minorEastAsia" w:hAnsiTheme="minorEastAsia"/>
                <w:sz w:val="21"/>
              </w:rPr>
            </w:pPr>
            <w:r>
              <w:rPr>
                <w:rFonts w:asciiTheme="minorEastAsia" w:hAnsiTheme="minorEastAsia"/>
                <w:sz w:val="21"/>
              </w:rPr>
              <w:t>不接受</w:t>
            </w:r>
          </w:p>
        </w:tc>
      </w:tr>
    </w:tbl>
    <w:p w:rsidR="00682CAD" w:rsidRDefault="00682CAD">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682CAD">
        <w:trPr>
          <w:trHeight w:val="216"/>
        </w:trPr>
        <w:tc>
          <w:tcPr>
            <w:tcW w:w="1064" w:type="dxa"/>
            <w:tcBorders>
              <w:bottom w:val="single" w:sz="6" w:space="0" w:color="000000"/>
              <w:right w:val="single" w:sz="6" w:space="0" w:color="000000"/>
            </w:tcBorders>
          </w:tcPr>
          <w:p w:rsidR="00682CAD" w:rsidRDefault="00055745">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left w:val="single" w:sz="6" w:space="0" w:color="000000"/>
              <w:bottom w:val="single" w:sz="6" w:space="0" w:color="000000"/>
              <w:right w:val="single" w:sz="6" w:space="0" w:color="000000"/>
            </w:tcBorders>
          </w:tcPr>
          <w:p w:rsidR="00682CAD" w:rsidRDefault="00055745">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682CAD" w:rsidRDefault="00055745">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682CAD">
        <w:trPr>
          <w:trHeight w:val="1166"/>
        </w:trPr>
        <w:tc>
          <w:tcPr>
            <w:tcW w:w="1064" w:type="dxa"/>
            <w:tcBorders>
              <w:bottom w:val="single" w:sz="6" w:space="0" w:color="000000"/>
              <w:right w:val="single" w:sz="6" w:space="0" w:color="000000"/>
            </w:tcBorders>
            <w:vAlign w:val="center"/>
          </w:tcPr>
          <w:p w:rsidR="00682CAD" w:rsidRDefault="00055745">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682CAD" w:rsidRDefault="00055745">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682CAD" w:rsidRDefault="00055745">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682CAD" w:rsidRDefault="00055745">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682CAD">
        <w:trPr>
          <w:trHeight w:hRule="exact" w:val="567"/>
        </w:trPr>
        <w:tc>
          <w:tcPr>
            <w:tcW w:w="1064" w:type="dxa"/>
            <w:tcBorders>
              <w:top w:val="single" w:sz="6" w:space="0" w:color="000000"/>
              <w:bottom w:val="single" w:sz="6" w:space="0" w:color="000000"/>
              <w:right w:val="single" w:sz="6" w:space="0" w:color="000000"/>
            </w:tcBorders>
            <w:vAlign w:val="center"/>
          </w:tcPr>
          <w:p w:rsidR="00682CAD" w:rsidRDefault="00055745">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682CAD" w:rsidRDefault="00682CAD">
            <w:pPr>
              <w:pStyle w:val="Default"/>
              <w:spacing w:line="400" w:lineRule="exact"/>
              <w:rPr>
                <w:rFonts w:asciiTheme="minorEastAsia" w:eastAsiaTheme="minorEastAsia" w:hAnsiTheme="minorEastAsia"/>
                <w:color w:val="auto"/>
                <w:sz w:val="21"/>
                <w:szCs w:val="21"/>
              </w:rPr>
            </w:pPr>
          </w:p>
        </w:tc>
      </w:tr>
      <w:tr w:rsidR="00682CAD">
        <w:trPr>
          <w:trHeight w:val="568"/>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682CAD">
        <w:trPr>
          <w:trHeight w:val="582"/>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682CAD" w:rsidRDefault="00682CAD">
            <w:pPr>
              <w:pStyle w:val="TableParagraph"/>
              <w:spacing w:before="6"/>
              <w:rPr>
                <w:rFonts w:asciiTheme="minorEastAsia" w:hAnsiTheme="minorEastAsia"/>
                <w:b/>
                <w:sz w:val="17"/>
                <w:lang w:eastAsia="zh-CN"/>
              </w:rPr>
            </w:pPr>
          </w:p>
          <w:p w:rsidR="00682CAD" w:rsidRDefault="00055745">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682CAD">
        <w:trPr>
          <w:trHeight w:val="458"/>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682CAD">
        <w:trPr>
          <w:trHeight w:val="522"/>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682CAD">
        <w:trPr>
          <w:trHeight w:val="563"/>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682CAD">
        <w:trPr>
          <w:trHeight w:val="694"/>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682CAD">
        <w:trPr>
          <w:trHeight w:val="636"/>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682CAD" w:rsidRDefault="0005574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682CAD">
        <w:trPr>
          <w:trHeight w:val="694"/>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682CAD" w:rsidRDefault="00055745">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500" w:lineRule="exact"/>
              <w:rPr>
                <w:rFonts w:asciiTheme="minorEastAsia" w:hAnsiTheme="minorEastAsia"/>
                <w:sz w:val="21"/>
              </w:rPr>
            </w:pPr>
            <w:r>
              <w:rPr>
                <w:rFonts w:asciiTheme="minorEastAsia" w:hAnsiTheme="minorEastAsia"/>
                <w:sz w:val="21"/>
              </w:rPr>
              <w:t>无需确认</w:t>
            </w:r>
          </w:p>
        </w:tc>
      </w:tr>
      <w:tr w:rsidR="00682CAD">
        <w:trPr>
          <w:trHeight w:val="694"/>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682CAD" w:rsidRDefault="00055745">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500" w:lineRule="exact"/>
              <w:rPr>
                <w:rFonts w:asciiTheme="minorEastAsia" w:hAnsiTheme="minorEastAsia"/>
                <w:sz w:val="21"/>
              </w:rPr>
            </w:pPr>
            <w:r>
              <w:rPr>
                <w:rFonts w:asciiTheme="minorEastAsia" w:hAnsiTheme="minorEastAsia"/>
                <w:sz w:val="21"/>
              </w:rPr>
              <w:t>无需确认</w:t>
            </w:r>
          </w:p>
        </w:tc>
      </w:tr>
      <w:tr w:rsidR="00682CAD">
        <w:trPr>
          <w:trHeight w:val="736"/>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682CAD">
        <w:trPr>
          <w:trHeight w:val="694"/>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ind w:left="361"/>
              <w:jc w:val="center"/>
              <w:rPr>
                <w:rFonts w:asciiTheme="minorEastAsia" w:hAnsiTheme="minorEastAsia"/>
                <w:sz w:val="21"/>
              </w:rPr>
            </w:pPr>
            <w:r>
              <w:rPr>
                <w:rFonts w:asciiTheme="minorEastAsia" w:hAnsiTheme="minorEastAsia"/>
                <w:sz w:val="21"/>
              </w:rPr>
              <w:lastRenderedPageBreak/>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682CAD">
        <w:trPr>
          <w:trHeight w:val="542"/>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682CAD">
        <w:trPr>
          <w:trHeight w:val="3810"/>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36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pPr w:leftFromText="180" w:rightFromText="180" w:vertAnchor="text" w:horzAnchor="page" w:tblpX="268" w:tblpY="289"/>
              <w:tblOverlap w:val="neve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682CAD">
              <w:trPr>
                <w:trHeight w:hRule="exact" w:val="454"/>
              </w:trPr>
              <w:tc>
                <w:tcPr>
                  <w:tcW w:w="1205" w:type="dxa"/>
                  <w:vAlign w:val="center"/>
                </w:tcPr>
                <w:p w:rsidR="00682CAD" w:rsidRDefault="00055745">
                  <w:pPr>
                    <w:pStyle w:val="Style2"/>
                    <w:wordWrap w:val="0"/>
                    <w:spacing w:line="360" w:lineRule="auto"/>
                    <w:ind w:firstLineChars="0" w:firstLine="0"/>
                    <w:jc w:val="center"/>
                  </w:pPr>
                  <w:r>
                    <w:t>标段号</w:t>
                  </w:r>
                </w:p>
              </w:tc>
              <w:tc>
                <w:tcPr>
                  <w:tcW w:w="2622" w:type="dxa"/>
                  <w:shd w:val="clear" w:color="auto" w:fill="auto"/>
                  <w:vAlign w:val="center"/>
                </w:tcPr>
                <w:p w:rsidR="00682CAD" w:rsidRDefault="00055745">
                  <w:pPr>
                    <w:pStyle w:val="Style2"/>
                    <w:wordWrap w:val="0"/>
                    <w:spacing w:line="360" w:lineRule="auto"/>
                    <w:ind w:firstLineChars="0" w:firstLine="0"/>
                    <w:jc w:val="center"/>
                  </w:pPr>
                  <w:r>
                    <w:t>投标要约价（元）</w:t>
                  </w:r>
                </w:p>
              </w:tc>
            </w:tr>
            <w:tr w:rsidR="00682CAD">
              <w:trPr>
                <w:trHeight w:hRule="exact" w:val="454"/>
              </w:trPr>
              <w:tc>
                <w:tcPr>
                  <w:tcW w:w="1205" w:type="dxa"/>
                  <w:vAlign w:val="center"/>
                </w:tcPr>
                <w:p w:rsidR="00682CAD" w:rsidRDefault="00682CAD">
                  <w:pPr>
                    <w:pStyle w:val="Style2"/>
                    <w:wordWrap w:val="0"/>
                    <w:spacing w:line="360" w:lineRule="auto"/>
                    <w:ind w:firstLineChars="0" w:firstLine="0"/>
                    <w:jc w:val="center"/>
                  </w:pPr>
                </w:p>
              </w:tc>
              <w:tc>
                <w:tcPr>
                  <w:tcW w:w="2622" w:type="dxa"/>
                  <w:shd w:val="clear" w:color="auto" w:fill="auto"/>
                  <w:vAlign w:val="center"/>
                </w:tcPr>
                <w:p w:rsidR="00682CAD" w:rsidRDefault="00055745" w:rsidP="0014616B">
                  <w:pPr>
                    <w:pStyle w:val="Style2"/>
                    <w:wordWrap w:val="0"/>
                    <w:spacing w:line="360" w:lineRule="auto"/>
                    <w:ind w:firstLineChars="0" w:firstLine="0"/>
                    <w:jc w:val="center"/>
                    <w:rPr>
                      <w:color w:val="FF0000"/>
                    </w:rPr>
                  </w:pPr>
                  <w:r>
                    <w:rPr>
                      <w:color w:val="FF0000"/>
                    </w:rPr>
                    <w:t>1</w:t>
                  </w:r>
                  <w:r w:rsidR="0014616B">
                    <w:rPr>
                      <w:rFonts w:hint="eastAsia"/>
                      <w:color w:val="FF0000"/>
                    </w:rPr>
                    <w:t>541771.65</w:t>
                  </w:r>
                </w:p>
              </w:tc>
            </w:tr>
          </w:tbl>
          <w:p w:rsidR="00682CAD" w:rsidRDefault="00682CAD">
            <w:pPr>
              <w:pStyle w:val="TableParagraph"/>
              <w:spacing w:line="400" w:lineRule="exact"/>
              <w:rPr>
                <w:rFonts w:asciiTheme="minorEastAsia" w:hAnsiTheme="minorEastAsia"/>
                <w:sz w:val="21"/>
                <w:lang w:eastAsia="zh-CN"/>
              </w:rPr>
            </w:pPr>
          </w:p>
        </w:tc>
      </w:tr>
      <w:tr w:rsidR="00682CAD">
        <w:trPr>
          <w:trHeight w:val="690"/>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682CAD">
        <w:trPr>
          <w:trHeight w:val="408"/>
        </w:trPr>
        <w:tc>
          <w:tcPr>
            <w:tcW w:w="1064" w:type="dxa"/>
            <w:tcBorders>
              <w:top w:val="single" w:sz="6" w:space="0" w:color="000000"/>
              <w:bottom w:val="single" w:sz="6" w:space="0" w:color="000000"/>
              <w:right w:val="single" w:sz="6" w:space="0" w:color="000000"/>
            </w:tcBorders>
          </w:tcPr>
          <w:p w:rsidR="00682CAD" w:rsidRDefault="00055745">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682CAD">
        <w:trPr>
          <w:trHeight w:val="833"/>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682CAD" w:rsidRDefault="00055745">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hint="eastAsia"/>
                <w:b/>
                <w:color w:val="FF0000"/>
                <w:sz w:val="21"/>
                <w:szCs w:val="21"/>
                <w:u w:val="single"/>
              </w:rPr>
              <w:t>26000</w:t>
            </w:r>
            <w:r>
              <w:rPr>
                <w:rFonts w:asciiTheme="minorEastAsia" w:eastAsiaTheme="minorEastAsia" w:hAnsiTheme="minorEastAsia"/>
                <w:b/>
                <w:color w:val="FF0000"/>
                <w:sz w:val="21"/>
                <w:szCs w:val="21"/>
                <w:u w:val="single"/>
              </w:rPr>
              <w:t>元</w:t>
            </w:r>
            <w:r>
              <w:rPr>
                <w:rFonts w:asciiTheme="minorEastAsia" w:eastAsiaTheme="minorEastAsia" w:hAnsiTheme="minorEastAsia" w:hint="eastAsia"/>
                <w:b/>
                <w:color w:val="FF0000"/>
                <w:sz w:val="21"/>
                <w:szCs w:val="21"/>
                <w:u w:val="single"/>
              </w:rPr>
              <w:t>（大写：贰万陆仟元整）</w:t>
            </w:r>
          </w:p>
          <w:p w:rsidR="00682CAD" w:rsidRDefault="00055745">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682CAD" w:rsidRDefault="00055745">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color w:val="FF0000"/>
                <w:sz w:val="21"/>
                <w:szCs w:val="21"/>
                <w:u w:val="single"/>
                <w:lang w:eastAsia="zh-CN"/>
              </w:rPr>
              <w:t>202</w:t>
            </w:r>
            <w:r>
              <w:rPr>
                <w:rFonts w:asciiTheme="minorEastAsia" w:hAnsiTheme="minorEastAsia"/>
                <w:color w:val="FF0000"/>
                <w:sz w:val="21"/>
                <w:szCs w:val="21"/>
                <w:u w:val="single"/>
                <w:lang w:eastAsia="zh-CN"/>
              </w:rPr>
              <w:t>1</w:t>
            </w:r>
            <w:r>
              <w:rPr>
                <w:rFonts w:asciiTheme="minorEastAsia" w:hAnsiTheme="minorEastAsia" w:hint="eastAsia"/>
                <w:color w:val="FF0000"/>
                <w:sz w:val="21"/>
                <w:szCs w:val="21"/>
                <w:u w:val="single"/>
                <w:lang w:eastAsia="zh-CN"/>
              </w:rPr>
              <w:t>年</w:t>
            </w:r>
            <w:r>
              <w:rPr>
                <w:rFonts w:asciiTheme="minorEastAsia" w:hAnsiTheme="minorEastAsia"/>
                <w:color w:val="FF0000"/>
                <w:sz w:val="21"/>
                <w:szCs w:val="21"/>
                <w:u w:val="single"/>
                <w:lang w:eastAsia="zh-CN"/>
              </w:rPr>
              <w:t>12</w:t>
            </w:r>
            <w:r>
              <w:rPr>
                <w:rFonts w:asciiTheme="minorEastAsia" w:hAnsiTheme="minorEastAsia" w:hint="eastAsia"/>
                <w:color w:val="FF0000"/>
                <w:sz w:val="21"/>
                <w:szCs w:val="21"/>
                <w:u w:val="single"/>
                <w:lang w:eastAsia="zh-CN"/>
              </w:rPr>
              <w:t xml:space="preserve">月 </w:t>
            </w:r>
            <w:r>
              <w:rPr>
                <w:rFonts w:asciiTheme="minorEastAsia" w:hAnsiTheme="minorEastAsia"/>
                <w:color w:val="FF0000"/>
                <w:sz w:val="21"/>
                <w:szCs w:val="21"/>
                <w:u w:val="single"/>
                <w:lang w:eastAsia="zh-CN"/>
              </w:rPr>
              <w:t>1</w:t>
            </w:r>
            <w:r w:rsidR="00922418">
              <w:rPr>
                <w:rFonts w:asciiTheme="minorEastAsia" w:hAnsiTheme="minorEastAsia" w:hint="eastAsia"/>
                <w:color w:val="FF0000"/>
                <w:sz w:val="21"/>
                <w:szCs w:val="21"/>
                <w:u w:val="single"/>
                <w:lang w:eastAsia="zh-CN"/>
              </w:rPr>
              <w:t>6</w:t>
            </w:r>
            <w:r>
              <w:rPr>
                <w:rFonts w:asciiTheme="minorEastAsia" w:hAnsiTheme="minorEastAsia" w:hint="eastAsia"/>
                <w:color w:val="FF0000"/>
                <w:sz w:val="21"/>
                <w:szCs w:val="21"/>
                <w:u w:val="single"/>
                <w:lang w:eastAsia="zh-CN"/>
              </w:rPr>
              <w:t xml:space="preserve"> 日 16时00分</w:t>
            </w:r>
          </w:p>
          <w:p w:rsidR="00682CAD" w:rsidRDefault="00055745">
            <w:pPr>
              <w:pStyle w:val="TableParagraph"/>
              <w:spacing w:line="400" w:lineRule="exact"/>
              <w:rPr>
                <w:rFonts w:asciiTheme="minorEastAsia" w:hAnsiTheme="minorEastAsia"/>
                <w:b/>
                <w:bCs/>
                <w:color w:val="FF0000"/>
                <w:sz w:val="21"/>
                <w:szCs w:val="21"/>
                <w:lang w:eastAsia="zh-CN"/>
              </w:rPr>
            </w:pPr>
            <w:r>
              <w:rPr>
                <w:rFonts w:asciiTheme="minorEastAsia" w:hAnsiTheme="minorEastAsia" w:hint="eastAsia"/>
                <w:b/>
                <w:bCs/>
                <w:sz w:val="21"/>
                <w:szCs w:val="21"/>
                <w:lang w:eastAsia="zh-CN"/>
              </w:rPr>
              <w:t>银行转账汇款单须注明：</w:t>
            </w:r>
            <w:r>
              <w:rPr>
                <w:rFonts w:asciiTheme="minorEastAsia" w:hAnsiTheme="minorEastAsia" w:hint="eastAsia"/>
                <w:b/>
                <w:bCs/>
                <w:sz w:val="21"/>
                <w:szCs w:val="21"/>
                <w:u w:val="single"/>
                <w:lang w:eastAsia="zh-CN"/>
              </w:rPr>
              <w:t>省道S</w:t>
            </w:r>
            <w:r>
              <w:rPr>
                <w:rFonts w:asciiTheme="minorEastAsia" w:hAnsiTheme="minorEastAsia"/>
                <w:b/>
                <w:bCs/>
                <w:sz w:val="21"/>
                <w:szCs w:val="21"/>
                <w:u w:val="single"/>
                <w:lang w:eastAsia="zh-CN"/>
              </w:rPr>
              <w:t>203郑五线灵山至上饶公路建设工程（石人杉树至清水常埠段）路面基层</w:t>
            </w:r>
            <w:r>
              <w:rPr>
                <w:rFonts w:hint="eastAsia"/>
                <w:b/>
                <w:color w:val="FF0000"/>
                <w:sz w:val="21"/>
                <w:szCs w:val="21"/>
                <w:u w:val="single"/>
                <w:lang w:eastAsia="zh-CN"/>
              </w:rPr>
              <w:t>劳务</w:t>
            </w:r>
            <w:r>
              <w:rPr>
                <w:rFonts w:asciiTheme="minorEastAsia" w:hAnsiTheme="minorEastAsia" w:hint="eastAsia"/>
                <w:b/>
                <w:bCs/>
                <w:color w:val="FF0000"/>
                <w:sz w:val="21"/>
                <w:szCs w:val="21"/>
                <w:u w:val="single"/>
                <w:lang w:eastAsia="zh-CN"/>
              </w:rPr>
              <w:t>分包投标保证金</w:t>
            </w:r>
          </w:p>
          <w:p w:rsidR="00682CAD" w:rsidRDefault="00055745">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682CAD" w:rsidRDefault="00055745">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682CAD" w:rsidRDefault="00055745">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682CAD" w:rsidRDefault="00055745">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682CAD" w:rsidRDefault="00055745">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682CAD">
        <w:trPr>
          <w:trHeight w:val="1659"/>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682CAD" w:rsidRDefault="00055745">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682CAD">
        <w:trPr>
          <w:trHeight w:val="468"/>
        </w:trPr>
        <w:tc>
          <w:tcPr>
            <w:tcW w:w="1064" w:type="dxa"/>
            <w:tcBorders>
              <w:top w:val="single" w:sz="6" w:space="0" w:color="000000"/>
              <w:bottom w:val="single" w:sz="6" w:space="0" w:color="000000"/>
              <w:right w:val="single" w:sz="6" w:space="0" w:color="000000"/>
            </w:tcBorders>
          </w:tcPr>
          <w:p w:rsidR="00682CAD" w:rsidRDefault="00055745">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682CAD">
        <w:trPr>
          <w:trHeight w:val="632"/>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682CAD">
        <w:trPr>
          <w:trHeight w:val="543"/>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682CAD">
        <w:trPr>
          <w:trHeight w:val="2542"/>
        </w:trPr>
        <w:tc>
          <w:tcPr>
            <w:tcW w:w="1064" w:type="dxa"/>
            <w:tcBorders>
              <w:top w:val="single" w:sz="6" w:space="0" w:color="000000"/>
              <w:bottom w:val="single" w:sz="6" w:space="0" w:color="000000"/>
              <w:right w:val="single" w:sz="6" w:space="0" w:color="000000"/>
            </w:tcBorders>
            <w:vAlign w:val="center"/>
          </w:tcPr>
          <w:p w:rsidR="00682CAD" w:rsidRDefault="00055745">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lastRenderedPageBreak/>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682CAD" w:rsidRDefault="0005574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682CAD">
        <w:trPr>
          <w:trHeight w:val="498"/>
        </w:trPr>
        <w:tc>
          <w:tcPr>
            <w:tcW w:w="1064" w:type="dxa"/>
            <w:tcBorders>
              <w:top w:val="single" w:sz="6" w:space="0" w:color="000000"/>
              <w:bottom w:val="single" w:sz="6" w:space="0" w:color="000000"/>
              <w:right w:val="single" w:sz="6" w:space="0" w:color="000000"/>
            </w:tcBorders>
            <w:vAlign w:val="center"/>
          </w:tcPr>
          <w:p w:rsidR="00682CAD" w:rsidRDefault="0005574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682CAD" w:rsidRDefault="0005574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682CAD">
        <w:trPr>
          <w:trHeight w:val="1463"/>
        </w:trPr>
        <w:tc>
          <w:tcPr>
            <w:tcW w:w="1064" w:type="dxa"/>
            <w:tcBorders>
              <w:top w:val="single" w:sz="6" w:space="0" w:color="000000"/>
              <w:bottom w:val="single" w:sz="6" w:space="0" w:color="000000"/>
              <w:right w:val="single" w:sz="6" w:space="0" w:color="000000"/>
            </w:tcBorders>
            <w:vAlign w:val="center"/>
          </w:tcPr>
          <w:p w:rsidR="00682CAD" w:rsidRDefault="0005574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682CAD" w:rsidRDefault="00055745">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投标文件正本应用不褪色的材料书写或打印。</w:t>
            </w:r>
          </w:p>
          <w:p w:rsidR="00682CAD" w:rsidRDefault="00055745">
            <w:pPr>
              <w:pStyle w:val="Default"/>
              <w:spacing w:line="400" w:lineRule="exact"/>
              <w:rPr>
                <w:rFonts w:asciiTheme="minorEastAsia" w:eastAsiaTheme="minorEastAsia" w:hAnsiTheme="minorEastAsia"/>
                <w:color w:val="auto"/>
                <w:sz w:val="21"/>
                <w:szCs w:val="21"/>
              </w:rPr>
            </w:pPr>
            <w:r>
              <w:rPr>
                <w:rFonts w:asciiTheme="minorEastAsia" w:hAnsiTheme="minorEastAsia"/>
                <w:sz w:val="21"/>
                <w:szCs w:val="21"/>
              </w:rPr>
              <w:t>投</w:t>
            </w:r>
            <w:r>
              <w:rPr>
                <w:rFonts w:hint="eastAsia"/>
                <w:sz w:val="21"/>
              </w:rPr>
              <w:t>投标文件中必须逐页签字盖章</w:t>
            </w:r>
            <w:r>
              <w:rPr>
                <w:rFonts w:asciiTheme="minorEastAsia" w:hAnsiTheme="minorEastAsia"/>
                <w:sz w:val="21"/>
                <w:szCs w:val="21"/>
              </w:rPr>
              <w:t>，不得使用印章、签名章或其他电子制版签名代替。</w:t>
            </w:r>
          </w:p>
        </w:tc>
      </w:tr>
      <w:tr w:rsidR="00682CAD">
        <w:trPr>
          <w:trHeight w:val="498"/>
        </w:trPr>
        <w:tc>
          <w:tcPr>
            <w:tcW w:w="1064" w:type="dxa"/>
            <w:tcBorders>
              <w:top w:val="single" w:sz="6" w:space="0" w:color="000000"/>
              <w:bottom w:val="single" w:sz="6" w:space="0" w:color="000000"/>
              <w:right w:val="single" w:sz="6" w:space="0" w:color="000000"/>
            </w:tcBorders>
            <w:vAlign w:val="center"/>
          </w:tcPr>
          <w:p w:rsidR="00682CAD" w:rsidRDefault="0005574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682CAD" w:rsidRDefault="0005574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682CAD">
        <w:trPr>
          <w:trHeight w:val="444"/>
        </w:trPr>
        <w:tc>
          <w:tcPr>
            <w:tcW w:w="1064" w:type="dxa"/>
            <w:tcBorders>
              <w:top w:val="single" w:sz="6" w:space="0" w:color="000000"/>
              <w:bottom w:val="single" w:sz="6" w:space="0" w:color="000000"/>
              <w:right w:val="single" w:sz="6" w:space="0" w:color="000000"/>
            </w:tcBorders>
            <w:vAlign w:val="center"/>
          </w:tcPr>
          <w:p w:rsidR="00682CAD" w:rsidRDefault="0005574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682CAD" w:rsidRDefault="00055745">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682CAD" w:rsidRDefault="00055745">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682CAD">
        <w:trPr>
          <w:trHeight w:val="408"/>
        </w:trPr>
        <w:tc>
          <w:tcPr>
            <w:tcW w:w="1064" w:type="dxa"/>
            <w:tcBorders>
              <w:top w:val="single" w:sz="6" w:space="0" w:color="000000"/>
              <w:bottom w:val="single" w:sz="6" w:space="0" w:color="000000"/>
              <w:right w:val="single" w:sz="6" w:space="0" w:color="000000"/>
            </w:tcBorders>
          </w:tcPr>
          <w:p w:rsidR="00682CAD" w:rsidRDefault="00055745">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682CAD">
        <w:trPr>
          <w:trHeight w:val="3375"/>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682CAD" w:rsidRDefault="00055745">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682CAD" w:rsidRDefault="0005574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682CAD" w:rsidRDefault="00055745">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682CAD" w:rsidRDefault="00055745">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682CAD" w:rsidRDefault="00055745">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682CAD" w:rsidRDefault="00055745">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682CAD" w:rsidRDefault="00055745">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日时分前不得开</w:t>
            </w:r>
            <w:r>
              <w:rPr>
                <w:rFonts w:asciiTheme="minorEastAsia" w:hAnsiTheme="minorEastAsia" w:hint="eastAsia"/>
                <w:spacing w:val="-13"/>
                <w:sz w:val="21"/>
                <w:szCs w:val="21"/>
                <w:lang w:eastAsia="zh-CN"/>
              </w:rPr>
              <w:t>封</w:t>
            </w:r>
          </w:p>
        </w:tc>
      </w:tr>
      <w:tr w:rsidR="00682CAD">
        <w:trPr>
          <w:trHeight w:val="3363"/>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682CAD" w:rsidRDefault="0005574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682CAD" w:rsidRDefault="0005574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682CAD" w:rsidRDefault="00055745">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682CAD" w:rsidRDefault="0005574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 xml:space="preserve">在特殊情况下，招标人如果决定延后递交投标截止时间，应在原定投标截止时间 </w:t>
            </w:r>
            <w:r>
              <w:rPr>
                <w:rFonts w:asciiTheme="minorEastAsia" w:hAnsiTheme="minorEastAsia" w:hint="eastAsia"/>
                <w:spacing w:val="-5"/>
                <w:sz w:val="21"/>
                <w:szCs w:val="21"/>
                <w:lang w:eastAsia="zh-CN"/>
              </w:rPr>
              <w:t>1</w:t>
            </w:r>
            <w:r>
              <w:rPr>
                <w:rFonts w:asciiTheme="minorEastAsia" w:hAnsiTheme="minorEastAsia"/>
                <w:spacing w:val="-5"/>
                <w:sz w:val="21"/>
                <w:szCs w:val="21"/>
                <w:lang w:eastAsia="zh-CN"/>
              </w:rPr>
              <w:t>天前，在</w:t>
            </w:r>
            <w:r>
              <w:rPr>
                <w:rFonts w:asciiTheme="minorEastAsia" w:hAnsiTheme="minorEastAsia" w:hint="eastAsia"/>
                <w:spacing w:val="-5"/>
                <w:sz w:val="21"/>
                <w:szCs w:val="21"/>
                <w:lang w:eastAsia="zh-CN"/>
              </w:rPr>
              <w:t>上饶市交通建设投资集团有限公司</w:t>
            </w:r>
            <w:r>
              <w:rPr>
                <w:rFonts w:asciiTheme="minorEastAsia" w:hAnsiTheme="minorEastAsia" w:hint="eastAsia"/>
                <w:sz w:val="21"/>
                <w:szCs w:val="21"/>
                <w:lang w:eastAsia="zh-CN"/>
              </w:rPr>
              <w:t>（</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w:t>
            </w:r>
            <w:r>
              <w:rPr>
                <w:rFonts w:asciiTheme="minorEastAsia" w:hAnsiTheme="minorEastAsia"/>
                <w:spacing w:val="-5"/>
                <w:sz w:val="21"/>
                <w:szCs w:val="21"/>
                <w:lang w:eastAsia="zh-CN"/>
              </w:rPr>
              <w:lastRenderedPageBreak/>
              <w:t>投标人的权利和义务相应延后至新的投标截止时间。</w:t>
            </w:r>
          </w:p>
        </w:tc>
      </w:tr>
      <w:tr w:rsidR="00682CAD">
        <w:trPr>
          <w:trHeight w:val="835"/>
        </w:trPr>
        <w:tc>
          <w:tcPr>
            <w:tcW w:w="1064" w:type="dxa"/>
            <w:tcBorders>
              <w:top w:val="single" w:sz="6" w:space="0" w:color="000000"/>
              <w:bottom w:val="single" w:sz="6" w:space="0" w:color="000000"/>
              <w:right w:val="single" w:sz="6" w:space="0" w:color="000000"/>
            </w:tcBorders>
            <w:vAlign w:val="center"/>
          </w:tcPr>
          <w:p w:rsidR="00682CAD" w:rsidRDefault="00055745">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lastRenderedPageBreak/>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682CAD" w:rsidRDefault="0005574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rsidR="00682CAD" w:rsidRDefault="00682CAD">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682CAD">
        <w:trPr>
          <w:trHeight w:val="552"/>
        </w:trPr>
        <w:tc>
          <w:tcPr>
            <w:tcW w:w="1092" w:type="dxa"/>
            <w:tcBorders>
              <w:left w:val="single" w:sz="12" w:space="0" w:color="000000"/>
            </w:tcBorders>
            <w:vAlign w:val="center"/>
          </w:tcPr>
          <w:p w:rsidR="00682CAD" w:rsidRDefault="00055745">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682CAD" w:rsidRDefault="00055745">
            <w:pPr>
              <w:pStyle w:val="TableParagraph"/>
              <w:spacing w:line="460" w:lineRule="exact"/>
              <w:jc w:val="center"/>
              <w:rPr>
                <w:rFonts w:asciiTheme="minorEastAsia" w:hAnsiTheme="minorEastAsia"/>
                <w:sz w:val="21"/>
                <w:szCs w:val="21"/>
              </w:rPr>
            </w:pPr>
            <w:r>
              <w:rPr>
                <w:rFonts w:asciiTheme="minorEastAsia" w:hAnsiTheme="minorEastAsia"/>
                <w:sz w:val="21"/>
                <w:szCs w:val="21"/>
              </w:rPr>
              <w:t>投标文件开标程序</w:t>
            </w:r>
          </w:p>
        </w:tc>
        <w:tc>
          <w:tcPr>
            <w:tcW w:w="5403" w:type="dxa"/>
            <w:tcBorders>
              <w:right w:val="single" w:sz="12" w:space="0" w:color="000000"/>
            </w:tcBorders>
          </w:tcPr>
          <w:p w:rsidR="00682CAD" w:rsidRDefault="00055745">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682CAD" w:rsidRDefault="00055745">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682CAD" w:rsidRDefault="00055745">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682CAD" w:rsidRDefault="00055745">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682CAD" w:rsidRDefault="00055745">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682CAD" w:rsidRDefault="00055745">
            <w:pPr>
              <w:pStyle w:val="TableParagraph"/>
              <w:tabs>
                <w:tab w:val="left" w:pos="558"/>
              </w:tabs>
              <w:spacing w:line="44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682CAD" w:rsidRDefault="00055745">
            <w:pPr>
              <w:pStyle w:val="TableParagraph"/>
              <w:tabs>
                <w:tab w:val="left" w:pos="558"/>
              </w:tabs>
              <w:spacing w:line="44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682CAD" w:rsidRDefault="00682CAD">
            <w:pPr>
              <w:numPr>
                <w:ilvl w:val="0"/>
                <w:numId w:val="1"/>
              </w:numPr>
              <w:tabs>
                <w:tab w:val="left" w:pos="558"/>
              </w:tabs>
              <w:spacing w:line="400" w:lineRule="exact"/>
              <w:rPr>
                <w:rFonts w:asciiTheme="minorEastAsia" w:hAnsiTheme="minorEastAsia"/>
                <w:sz w:val="21"/>
                <w:szCs w:val="21"/>
                <w:lang w:eastAsia="zh-CN" w:bidi="zh-CN"/>
              </w:rPr>
            </w:pPr>
          </w:p>
          <w:p w:rsidR="00682CAD" w:rsidRDefault="00055745">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rsidR="00682CAD" w:rsidRDefault="00055745">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682CAD" w:rsidRDefault="0005574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682CAD" w:rsidRDefault="0005574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682CAD" w:rsidRDefault="00055745">
            <w:pPr>
              <w:numPr>
                <w:ilvl w:val="0"/>
                <w:numId w:val="1"/>
              </w:num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lastRenderedPageBreak/>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682CAD" w:rsidRDefault="00055745">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682CAD" w:rsidRDefault="0005574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682CAD" w:rsidRDefault="00055745">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682CAD" w:rsidRDefault="00055745">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682CAD" w:rsidRDefault="00055745">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682CAD" w:rsidRDefault="00682CAD">
            <w:pPr>
              <w:numPr>
                <w:ilvl w:val="0"/>
                <w:numId w:val="1"/>
              </w:numPr>
              <w:tabs>
                <w:tab w:val="left" w:pos="558"/>
              </w:tabs>
              <w:spacing w:line="400" w:lineRule="exact"/>
              <w:rPr>
                <w:rFonts w:asciiTheme="minorEastAsia" w:hAnsiTheme="minorEastAsia"/>
                <w:sz w:val="21"/>
                <w:szCs w:val="21"/>
                <w:lang w:eastAsia="zh-CN" w:bidi="zh-CN"/>
              </w:rPr>
            </w:pPr>
          </w:p>
          <w:p w:rsidR="00682CAD" w:rsidRDefault="00055745">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二、开标完成后，根据投标人投标函中的优先中标次序排定每最终中标候选人。</w:t>
            </w:r>
          </w:p>
          <w:p w:rsidR="00682CAD" w:rsidRDefault="00055745">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682CAD" w:rsidRDefault="00055745">
            <w:pPr>
              <w:pStyle w:val="TableParagraph"/>
              <w:tabs>
                <w:tab w:val="left" w:pos="558"/>
              </w:tabs>
              <w:spacing w:line="440" w:lineRule="exact"/>
              <w:jc w:val="both"/>
              <w:rPr>
                <w:rFonts w:asciiTheme="minorEastAsia" w:hAnsiTheme="minorEastAsia"/>
                <w:sz w:val="21"/>
                <w:szCs w:val="21"/>
                <w:lang w:eastAsia="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rsidR="00682CAD" w:rsidRDefault="00682CAD">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682CAD">
        <w:trPr>
          <w:trHeight w:val="414"/>
        </w:trPr>
        <w:tc>
          <w:tcPr>
            <w:tcW w:w="1112" w:type="dxa"/>
            <w:tcBorders>
              <w:top w:val="single" w:sz="6" w:space="0" w:color="000000"/>
              <w:bottom w:val="single" w:sz="6" w:space="0" w:color="000000"/>
              <w:right w:val="single" w:sz="6" w:space="0" w:color="000000"/>
            </w:tcBorders>
          </w:tcPr>
          <w:p w:rsidR="00682CAD" w:rsidRDefault="00055745">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682CAD" w:rsidRDefault="00055745">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682CAD" w:rsidRDefault="00055745">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682CAD">
        <w:trPr>
          <w:trHeight w:val="839"/>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682CAD" w:rsidRDefault="00055745">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sz w:val="21"/>
                <w:lang w:eastAsia="zh-CN"/>
              </w:rPr>
              <w:t>3</w:t>
            </w:r>
            <w:r>
              <w:rPr>
                <w:rFonts w:asciiTheme="minorEastAsia" w:hAnsiTheme="minorEastAsia"/>
                <w:sz w:val="21"/>
                <w:lang w:eastAsia="zh-CN"/>
              </w:rPr>
              <w:t>人；</w:t>
            </w:r>
          </w:p>
        </w:tc>
      </w:tr>
      <w:tr w:rsidR="00682CAD">
        <w:trPr>
          <w:trHeight w:val="1159"/>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682CAD" w:rsidRDefault="00055745">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682CAD" w:rsidRDefault="00055745">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682CAD">
        <w:trPr>
          <w:trHeight w:val="881"/>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682CAD">
        <w:trPr>
          <w:trHeight w:val="1159"/>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682CAD" w:rsidRDefault="00055745">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682CAD" w:rsidRDefault="00055745">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lastRenderedPageBreak/>
              <w:t>2、</w:t>
            </w:r>
            <w:r>
              <w:rPr>
                <w:rFonts w:asciiTheme="minorEastAsia" w:hAnsiTheme="minorEastAsia"/>
                <w:sz w:val="21"/>
                <w:lang w:eastAsia="zh-CN"/>
              </w:rPr>
              <w:t>中标候选人均未与招标人签订合同的，则对该标段重新招标；</w:t>
            </w:r>
          </w:p>
          <w:p w:rsidR="00682CAD" w:rsidRDefault="0005574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682CAD">
        <w:trPr>
          <w:trHeight w:val="1159"/>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line="500" w:lineRule="exact"/>
              <w:jc w:val="center"/>
              <w:rPr>
                <w:rFonts w:asciiTheme="minorEastAsia" w:hAnsiTheme="minorEastAsia"/>
                <w:sz w:val="21"/>
              </w:rPr>
            </w:pPr>
            <w:r>
              <w:rPr>
                <w:rFonts w:asciiTheme="minorEastAsia" w:hAnsiTheme="minorEastAsia"/>
                <w:sz w:val="21"/>
              </w:rPr>
              <w:lastRenderedPageBreak/>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682CAD" w:rsidRDefault="00055745">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szCs w:val="21"/>
                <w:lang w:eastAsia="zh-CN"/>
              </w:rPr>
            </w:pPr>
            <w:r>
              <w:rPr>
                <w:rFonts w:asciiTheme="minorEastAsia" w:hAnsiTheme="minorEastAsia"/>
                <w:sz w:val="21"/>
                <w:lang w:eastAsia="zh-CN"/>
              </w:rPr>
              <w:t>监督部门：</w:t>
            </w:r>
            <w:r>
              <w:rPr>
                <w:sz w:val="21"/>
                <w:szCs w:val="21"/>
                <w:lang w:eastAsia="zh-CN"/>
              </w:rPr>
              <w:t>江西省现代路桥工程集团有限公司纪检监察室</w:t>
            </w:r>
          </w:p>
          <w:p w:rsidR="00682CAD" w:rsidRDefault="00055745">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682CAD" w:rsidRDefault="00055745">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682CAD">
        <w:trPr>
          <w:trHeight w:val="618"/>
        </w:trPr>
        <w:tc>
          <w:tcPr>
            <w:tcW w:w="9178" w:type="dxa"/>
            <w:gridSpan w:val="3"/>
            <w:tcBorders>
              <w:top w:val="single" w:sz="6" w:space="0" w:color="000000"/>
              <w:bottom w:val="single" w:sz="6" w:space="0" w:color="000000"/>
            </w:tcBorders>
            <w:vAlign w:val="center"/>
          </w:tcPr>
          <w:p w:rsidR="00682CAD" w:rsidRDefault="00055745">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682CAD">
        <w:trPr>
          <w:trHeight w:val="1159"/>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682CAD" w:rsidRDefault="00055745">
            <w:pPr>
              <w:wordWrap w:val="0"/>
              <w:topLinePunct/>
              <w:spacing w:line="400" w:lineRule="exact"/>
              <w:ind w:rightChars="69" w:right="152"/>
              <w:rPr>
                <w:sz w:val="21"/>
                <w:szCs w:val="21"/>
                <w:lang w:eastAsia="zh-CN"/>
              </w:rPr>
            </w:pPr>
            <w:r>
              <w:rPr>
                <w:sz w:val="21"/>
                <w:szCs w:val="21"/>
                <w:lang w:eastAsia="zh-CN"/>
              </w:rPr>
              <w:t>招标文件的组成</w:t>
            </w:r>
          </w:p>
          <w:p w:rsidR="00682CAD" w:rsidRDefault="00055745">
            <w:pPr>
              <w:wordWrap w:val="0"/>
              <w:topLinePunct/>
              <w:spacing w:line="400" w:lineRule="exact"/>
              <w:ind w:rightChars="69" w:right="152"/>
              <w:rPr>
                <w:sz w:val="21"/>
                <w:szCs w:val="21"/>
                <w:lang w:eastAsia="zh-CN"/>
              </w:rPr>
            </w:pPr>
            <w:r>
              <w:rPr>
                <w:sz w:val="21"/>
                <w:szCs w:val="21"/>
                <w:lang w:eastAsia="zh-CN"/>
              </w:rPr>
              <w:t>本款补充：</w:t>
            </w:r>
          </w:p>
          <w:p w:rsidR="00682CAD" w:rsidRDefault="00055745">
            <w:pPr>
              <w:pStyle w:val="TableParagraph"/>
              <w:spacing w:line="500" w:lineRule="exact"/>
              <w:ind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682CAD">
        <w:trPr>
          <w:trHeight w:val="1159"/>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682CAD" w:rsidRDefault="00055745">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682CAD">
        <w:trPr>
          <w:trHeight w:val="1159"/>
        </w:trPr>
        <w:tc>
          <w:tcPr>
            <w:tcW w:w="1112" w:type="dxa"/>
            <w:tcBorders>
              <w:top w:val="single" w:sz="6" w:space="0" w:color="000000"/>
              <w:bottom w:val="single" w:sz="6" w:space="0" w:color="000000"/>
              <w:right w:val="single" w:sz="6" w:space="0" w:color="000000"/>
            </w:tcBorders>
            <w:vAlign w:val="center"/>
          </w:tcPr>
          <w:p w:rsidR="00682CAD" w:rsidRDefault="00055745">
            <w:pPr>
              <w:pStyle w:val="Default"/>
              <w:spacing w:line="400" w:lineRule="exact"/>
              <w:jc w:val="center"/>
              <w:rPr>
                <w:rFonts w:ascii="Times New Roman"/>
                <w:b/>
                <w:color w:val="auto"/>
                <w:sz w:val="21"/>
                <w:szCs w:val="21"/>
              </w:rPr>
            </w:pPr>
            <w:r>
              <w:rPr>
                <w:rFonts w:ascii="Times New Roman" w:hint="eastAsia"/>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682CAD" w:rsidRDefault="00055745">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682CAD">
        <w:trPr>
          <w:trHeight w:val="1159"/>
        </w:trPr>
        <w:tc>
          <w:tcPr>
            <w:tcW w:w="1112" w:type="dxa"/>
            <w:tcBorders>
              <w:top w:val="single" w:sz="6" w:space="0" w:color="000000"/>
              <w:bottom w:val="single" w:sz="6" w:space="0" w:color="000000"/>
              <w:right w:val="single" w:sz="6" w:space="0" w:color="000000"/>
            </w:tcBorders>
            <w:vAlign w:val="center"/>
          </w:tcPr>
          <w:p w:rsidR="00682CAD" w:rsidRDefault="00055745">
            <w:pPr>
              <w:pStyle w:val="Default"/>
              <w:spacing w:line="400" w:lineRule="exact"/>
              <w:jc w:val="center"/>
              <w:rPr>
                <w:rFonts w:ascii="Times New Roman"/>
                <w:b/>
                <w:color w:val="auto"/>
                <w:sz w:val="21"/>
                <w:szCs w:val="21"/>
              </w:rPr>
            </w:pPr>
            <w:r>
              <w:rPr>
                <w:rFonts w:ascii="Times New Roman" w:hint="eastAsia"/>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682CAD" w:rsidRDefault="00055745">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color w:val="FF0000"/>
                <w:sz w:val="21"/>
                <w:szCs w:val="21"/>
                <w:lang w:eastAsia="zh-CN"/>
              </w:rPr>
              <w:t>（</w:t>
            </w:r>
            <w:r>
              <w:rPr>
                <w:rFonts w:hint="eastAsia"/>
                <w:color w:val="FF0000"/>
                <w:sz w:val="21"/>
                <w:szCs w:val="21"/>
                <w:lang w:eastAsia="zh-CN"/>
              </w:rPr>
              <w:t>3</w:t>
            </w:r>
            <w:r>
              <w:rPr>
                <w:rFonts w:hint="eastAsia"/>
                <w:color w:val="FF0000"/>
                <w:sz w:val="21"/>
                <w:szCs w:val="21"/>
                <w:lang w:eastAsia="zh-CN"/>
              </w:rPr>
              <w:t>）</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682CAD">
        <w:trPr>
          <w:trHeight w:val="928"/>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before="1" w:line="242" w:lineRule="auto"/>
              <w:ind w:left="524" w:right="358"/>
              <w:jc w:val="center"/>
              <w:rPr>
                <w:rFonts w:asciiTheme="minorEastAsia" w:hAnsiTheme="minorEastAsia"/>
                <w:b/>
                <w:sz w:val="21"/>
                <w:lang w:eastAsia="zh-CN"/>
              </w:rPr>
            </w:pPr>
            <w:r>
              <w:rPr>
                <w:rFonts w:asciiTheme="minorEastAsia" w:hAnsiTheme="minorEastAsia" w:hint="eastAsia"/>
                <w:b/>
                <w:sz w:val="21"/>
                <w:lang w:eastAsia="zh-CN"/>
              </w:rPr>
              <w:t>5</w:t>
            </w:r>
          </w:p>
        </w:tc>
        <w:tc>
          <w:tcPr>
            <w:tcW w:w="8066" w:type="dxa"/>
            <w:gridSpan w:val="2"/>
            <w:tcBorders>
              <w:top w:val="single" w:sz="6" w:space="0" w:color="000000"/>
              <w:left w:val="single" w:sz="6" w:space="0" w:color="000000"/>
              <w:bottom w:val="single" w:sz="6" w:space="0" w:color="000000"/>
            </w:tcBorders>
          </w:tcPr>
          <w:p w:rsidR="00682CAD" w:rsidRDefault="00055745">
            <w:pPr>
              <w:pStyle w:val="TableParagraph"/>
              <w:spacing w:line="400" w:lineRule="exact"/>
              <w:ind w:firstLineChars="100" w:firstLine="210"/>
              <w:rPr>
                <w:rFonts w:asciiTheme="minorEastAsia" w:hAnsiTheme="minorEastAsia"/>
                <w:sz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682CAD">
        <w:trPr>
          <w:trHeight w:val="1159"/>
        </w:trPr>
        <w:tc>
          <w:tcPr>
            <w:tcW w:w="1112" w:type="dxa"/>
            <w:tcBorders>
              <w:top w:val="single" w:sz="6" w:space="0" w:color="000000"/>
              <w:bottom w:val="single" w:sz="6" w:space="0" w:color="000000"/>
              <w:right w:val="single" w:sz="6" w:space="0" w:color="000000"/>
            </w:tcBorders>
            <w:vAlign w:val="center"/>
          </w:tcPr>
          <w:p w:rsidR="00682CAD" w:rsidRDefault="00055745">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682CAD" w:rsidRDefault="00055745">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682CAD" w:rsidRDefault="00055745">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682CAD" w:rsidRDefault="00055745">
            <w:pPr>
              <w:spacing w:line="400" w:lineRule="exact"/>
              <w:ind w:firstLineChars="200" w:firstLine="422"/>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color w:val="000000" w:themeColor="text1"/>
                <w:sz w:val="21"/>
                <w:lang w:eastAsia="zh-CN"/>
              </w:rPr>
              <w:t>法定代表人身份证明及身份证或授权委托书、委托人身份证</w:t>
            </w:r>
            <w:r>
              <w:rPr>
                <w:rFonts w:asciiTheme="minorEastAsia" w:hAnsiTheme="minorEastAsia" w:hint="eastAsia"/>
                <w:sz w:val="21"/>
                <w:lang w:eastAsia="zh-CN"/>
              </w:rPr>
              <w:t>；</w:t>
            </w:r>
          </w:p>
          <w:p w:rsidR="00682CAD" w:rsidRDefault="00055745">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682CAD" w:rsidRDefault="00055745">
            <w:pPr>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w:t>
            </w:r>
            <w:r>
              <w:rPr>
                <w:rFonts w:asciiTheme="minorEastAsia" w:hAnsiTheme="minorEastAsia" w:hint="eastAsia"/>
                <w:sz w:val="21"/>
                <w:lang w:eastAsia="zh-CN"/>
              </w:rPr>
              <w:t>、</w:t>
            </w:r>
            <w:r>
              <w:rPr>
                <w:rFonts w:asciiTheme="minorEastAsia" w:hAnsiTheme="minorEastAsia"/>
                <w:sz w:val="21"/>
                <w:lang w:eastAsia="zh-CN"/>
              </w:rPr>
              <w:t>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682CAD" w:rsidRDefault="00055745">
            <w:pPr>
              <w:spacing w:line="400" w:lineRule="exact"/>
              <w:rPr>
                <w:rFonts w:asciiTheme="minorEastAsia" w:hAnsiTheme="minorEastAsia"/>
                <w:sz w:val="21"/>
                <w:lang w:eastAsia="zh-CN"/>
              </w:rPr>
            </w:pPr>
            <w:r>
              <w:rPr>
                <w:rFonts w:asciiTheme="minorEastAsia" w:hAnsiTheme="minorEastAsia" w:hint="eastAsia"/>
                <w:sz w:val="21"/>
                <w:lang w:eastAsia="zh-CN"/>
              </w:rPr>
              <w:lastRenderedPageBreak/>
              <w:t>4</w:t>
            </w:r>
            <w:r>
              <w:rPr>
                <w:rFonts w:asciiTheme="minorEastAsia" w:hAnsiTheme="minorEastAsia"/>
                <w:sz w:val="21"/>
                <w:lang w:eastAsia="zh-CN"/>
              </w:rPr>
              <w:t>、项目实施工程中，承包人自觉接受项目主管部门的监督管理，遵守并执行项目主管  部门及业主单位的相关规章制度。</w:t>
            </w:r>
          </w:p>
          <w:p w:rsidR="00682CAD" w:rsidRDefault="0005574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rsidR="00682CAD" w:rsidRDefault="0005574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lastRenderedPageBreak/>
        <w:t>1.总则</w:t>
      </w:r>
    </w:p>
    <w:p w:rsidR="00682CAD" w:rsidRDefault="00055745">
      <w:pPr>
        <w:pStyle w:val="a7"/>
        <w:spacing w:before="0" w:line="500" w:lineRule="exact"/>
        <w:ind w:left="0"/>
        <w:rPr>
          <w:rFonts w:asciiTheme="minorEastAsia" w:eastAsiaTheme="minorEastAsia" w:hAnsiTheme="minorEastAsia"/>
          <w:lang w:eastAsia="zh-CN"/>
        </w:rPr>
      </w:pPr>
      <w:bookmarkStart w:id="19" w:name="1.1_项目概况"/>
      <w:bookmarkEnd w:id="19"/>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1</w:t>
      </w:r>
      <w:r>
        <w:rPr>
          <w:rFonts w:asciiTheme="minorEastAsia" w:eastAsiaTheme="minorEastAsia" w:hAnsiTheme="minorEastAsia"/>
          <w:lang w:eastAsia="zh-CN"/>
        </w:rPr>
        <w:t>）被责令停业的；</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682CAD" w:rsidRDefault="00055745">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682CAD" w:rsidRDefault="00055745">
      <w:pPr>
        <w:spacing w:line="440" w:lineRule="exact"/>
        <w:rPr>
          <w:rFonts w:ascii="宋体" w:hAnsi="宋体"/>
          <w:sz w:val="24"/>
          <w:lang w:eastAsia="zh-CN"/>
        </w:rPr>
      </w:pPr>
      <w:r>
        <w:rPr>
          <w:rFonts w:ascii="宋体" w:hAnsi="宋体" w:hint="eastAsia"/>
          <w:sz w:val="24"/>
          <w:lang w:eastAsia="zh-CN"/>
        </w:rPr>
        <w:t>（6）被省级及以上主管部门取消项目所在地的投标资格或禁止进入该区域公路建设市场且处于有效期内；</w:t>
      </w:r>
    </w:p>
    <w:p w:rsidR="00682CAD" w:rsidRDefault="00055745">
      <w:pPr>
        <w:spacing w:line="500" w:lineRule="exact"/>
        <w:rPr>
          <w:rFonts w:asciiTheme="minorEastAsia" w:hAnsiTheme="minorEastAsia" w:cs="宋体"/>
          <w:sz w:val="24"/>
          <w:szCs w:val="24"/>
          <w:lang w:eastAsia="zh-CN"/>
        </w:rPr>
      </w:pPr>
      <w:bookmarkStart w:id="20" w:name="1.5_费用承担"/>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682CAD" w:rsidRDefault="0005574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682CAD" w:rsidRDefault="00055745">
      <w:pPr>
        <w:spacing w:line="500" w:lineRule="exact"/>
        <w:rPr>
          <w:rFonts w:asciiTheme="minorEastAsia" w:hAnsiTheme="minorEastAsia" w:cs="宋体"/>
          <w:sz w:val="24"/>
          <w:szCs w:val="24"/>
          <w:lang w:eastAsia="zh-CN"/>
        </w:rPr>
      </w:pPr>
      <w:bookmarkStart w:id="21" w:name="1.6_保密"/>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682CAD" w:rsidRDefault="00055745">
      <w:pPr>
        <w:spacing w:line="500" w:lineRule="exact"/>
        <w:rPr>
          <w:rFonts w:asciiTheme="minorEastAsia" w:hAnsiTheme="minorEastAsia" w:cs="宋体"/>
          <w:b/>
          <w:bCs/>
          <w:w w:val="99"/>
          <w:sz w:val="24"/>
          <w:szCs w:val="24"/>
          <w:lang w:eastAsia="zh-CN"/>
        </w:rPr>
      </w:pPr>
      <w:bookmarkStart w:id="22" w:name="1.7_语言文字"/>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682CAD" w:rsidRDefault="00055745">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682CAD" w:rsidRDefault="00055745">
      <w:pPr>
        <w:spacing w:line="500" w:lineRule="exact"/>
        <w:rPr>
          <w:rFonts w:asciiTheme="minorEastAsia" w:hAnsiTheme="minorEastAsia" w:cs="宋体"/>
          <w:b/>
          <w:bCs/>
          <w:w w:val="99"/>
          <w:sz w:val="24"/>
          <w:szCs w:val="24"/>
          <w:lang w:eastAsia="zh-CN"/>
        </w:rPr>
      </w:pPr>
      <w:bookmarkStart w:id="23" w:name="1.8_计量单位"/>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682CAD" w:rsidRDefault="0005574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4" w:name="1.9_踏勘现场"/>
      <w:bookmarkEnd w:id="24"/>
    </w:p>
    <w:p w:rsidR="00682CAD" w:rsidRDefault="0005574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682CAD" w:rsidRDefault="0005574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w:t>
      </w:r>
      <w:r>
        <w:rPr>
          <w:rFonts w:asciiTheme="minorEastAsia" w:eastAsiaTheme="minorEastAsia" w:hAnsiTheme="minorEastAsia"/>
          <w:lang w:eastAsia="zh-CN"/>
        </w:rPr>
        <w:lastRenderedPageBreak/>
        <w:t>策承担任何责任。</w:t>
      </w:r>
      <w:bookmarkStart w:id="25" w:name="1.10_投标预备会"/>
      <w:bookmarkEnd w:id="25"/>
    </w:p>
    <w:p w:rsidR="00682CAD" w:rsidRDefault="00055745">
      <w:pPr>
        <w:spacing w:line="500" w:lineRule="exact"/>
        <w:rPr>
          <w:rFonts w:asciiTheme="minorEastAsia" w:hAnsiTheme="minorEastAsia" w:cs="宋体"/>
          <w:b/>
          <w:bCs/>
          <w:w w:val="99"/>
          <w:sz w:val="24"/>
          <w:szCs w:val="24"/>
          <w:lang w:eastAsia="zh-CN"/>
        </w:rPr>
      </w:pPr>
      <w:bookmarkStart w:id="26" w:name="1.11_分包"/>
      <w:bookmarkEnd w:id="26"/>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682CAD" w:rsidRDefault="0005574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682CAD" w:rsidRDefault="00055745">
      <w:pPr>
        <w:pStyle w:val="a7"/>
        <w:spacing w:before="0" w:line="500" w:lineRule="exact"/>
        <w:ind w:left="0"/>
        <w:rPr>
          <w:rFonts w:asciiTheme="minorEastAsia" w:eastAsiaTheme="minorEastAsia" w:hAnsiTheme="minorEastAsia" w:cs="宋体"/>
          <w:b/>
          <w:bCs/>
          <w:w w:val="99"/>
          <w:lang w:eastAsia="zh-CN"/>
        </w:rPr>
      </w:pPr>
      <w:bookmarkStart w:id="27" w:name="1.12_偏离"/>
      <w:bookmarkEnd w:id="27"/>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682CAD" w:rsidRDefault="00055745">
      <w:pPr>
        <w:spacing w:line="500" w:lineRule="exact"/>
        <w:rPr>
          <w:rFonts w:asciiTheme="minorEastAsia" w:hAnsiTheme="minorEastAsia" w:cs="宋体"/>
          <w:sz w:val="24"/>
          <w:szCs w:val="24"/>
          <w:lang w:eastAsia="zh-CN"/>
        </w:rPr>
      </w:pPr>
      <w:bookmarkStart w:id="28" w:name="2._招标文件"/>
      <w:bookmarkEnd w:id="28"/>
      <w:r>
        <w:rPr>
          <w:rFonts w:asciiTheme="minorEastAsia" w:hAnsiTheme="minorEastAsia" w:cs="宋体"/>
          <w:b/>
          <w:bCs/>
          <w:sz w:val="24"/>
          <w:szCs w:val="24"/>
          <w:lang w:eastAsia="zh-CN"/>
        </w:rPr>
        <w:t>2.招标文件</w:t>
      </w:r>
    </w:p>
    <w:p w:rsidR="00682CAD" w:rsidRDefault="00055745">
      <w:pPr>
        <w:spacing w:line="500" w:lineRule="exact"/>
        <w:rPr>
          <w:rFonts w:asciiTheme="minorEastAsia" w:hAnsiTheme="minorEastAsia" w:cs="宋体"/>
          <w:b/>
          <w:bCs/>
          <w:sz w:val="24"/>
          <w:szCs w:val="24"/>
          <w:lang w:eastAsia="zh-CN"/>
        </w:rPr>
      </w:pPr>
      <w:bookmarkStart w:id="29" w:name="2.1_招标文件的组成"/>
      <w:bookmarkEnd w:id="29"/>
      <w:r>
        <w:rPr>
          <w:rFonts w:asciiTheme="minorEastAsia" w:hAnsiTheme="minorEastAsia" w:cs="宋体"/>
          <w:b/>
          <w:bCs/>
          <w:sz w:val="24"/>
          <w:szCs w:val="24"/>
          <w:lang w:eastAsia="zh-CN"/>
        </w:rPr>
        <w:t>2.1招标文件的组成</w:t>
      </w:r>
    </w:p>
    <w:p w:rsidR="00682CAD" w:rsidRDefault="0005574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682CAD" w:rsidRDefault="00055745">
      <w:pPr>
        <w:spacing w:line="500" w:lineRule="exact"/>
        <w:rPr>
          <w:rFonts w:asciiTheme="minorEastAsia" w:hAnsiTheme="minorEastAsia" w:cs="宋体"/>
          <w:sz w:val="24"/>
          <w:szCs w:val="24"/>
          <w:lang w:eastAsia="zh-CN"/>
        </w:rPr>
      </w:pPr>
      <w:bookmarkStart w:id="30" w:name="2.2_招标文件的澄清"/>
      <w:bookmarkEnd w:id="30"/>
      <w:r>
        <w:rPr>
          <w:rFonts w:asciiTheme="minorEastAsia" w:hAnsiTheme="minorEastAsia" w:cs="宋体"/>
          <w:b/>
          <w:bCs/>
          <w:sz w:val="24"/>
          <w:szCs w:val="24"/>
          <w:lang w:eastAsia="zh-CN"/>
        </w:rPr>
        <w:t>2.2招标文件的澄清</w:t>
      </w:r>
    </w:p>
    <w:p w:rsidR="00682CAD" w:rsidRDefault="0005574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682CAD" w:rsidRDefault="0005574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682CAD" w:rsidRDefault="00055745">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682CAD" w:rsidRDefault="00055745">
      <w:pPr>
        <w:spacing w:line="500" w:lineRule="exact"/>
        <w:rPr>
          <w:rFonts w:asciiTheme="minorEastAsia" w:hAnsiTheme="minorEastAsia" w:cs="宋体"/>
          <w:b/>
          <w:bCs/>
          <w:sz w:val="24"/>
          <w:szCs w:val="24"/>
          <w:lang w:eastAsia="zh-CN"/>
        </w:rPr>
      </w:pPr>
      <w:bookmarkStart w:id="31" w:name="2.3_招标文件的修改"/>
      <w:bookmarkEnd w:id="31"/>
      <w:r>
        <w:rPr>
          <w:rFonts w:asciiTheme="minorEastAsia" w:hAnsiTheme="minorEastAsia" w:cs="宋体"/>
          <w:b/>
          <w:bCs/>
          <w:sz w:val="24"/>
          <w:szCs w:val="24"/>
          <w:lang w:eastAsia="zh-CN"/>
        </w:rPr>
        <w:lastRenderedPageBreak/>
        <w:t>2.3招标文件的修改</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2" w:name="3._投标文件"/>
      <w:bookmarkEnd w:id="32"/>
      <w:r>
        <w:rPr>
          <w:rFonts w:asciiTheme="minorEastAsia" w:eastAsiaTheme="minorEastAsia" w:hAnsiTheme="minorEastAsia"/>
          <w:lang w:eastAsia="zh-CN"/>
        </w:rPr>
        <w:t>应在投标人须知前附表规定的时间内确认已收到该修改。</w:t>
      </w:r>
    </w:p>
    <w:p w:rsidR="00682CAD" w:rsidRDefault="00055745">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682CAD" w:rsidRDefault="00055745">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1</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682CAD" w:rsidRDefault="00055745">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682CAD" w:rsidRDefault="00055745">
      <w:pPr>
        <w:spacing w:line="500" w:lineRule="exact"/>
        <w:rPr>
          <w:rFonts w:asciiTheme="minorEastAsia" w:hAnsiTheme="minorEastAsia" w:cs="宋体"/>
          <w:sz w:val="24"/>
          <w:szCs w:val="24"/>
          <w:lang w:eastAsia="zh-CN"/>
        </w:rPr>
      </w:pPr>
      <w:bookmarkStart w:id="33" w:name="3.1_投标文件的组成"/>
      <w:bookmarkEnd w:id="33"/>
      <w:r>
        <w:rPr>
          <w:rFonts w:asciiTheme="minorEastAsia" w:hAnsiTheme="minorEastAsia" w:cs="宋体"/>
          <w:b/>
          <w:bCs/>
          <w:sz w:val="24"/>
          <w:szCs w:val="24"/>
          <w:lang w:eastAsia="zh-CN"/>
        </w:rPr>
        <w:t>3.1投标文件的组成</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682CAD" w:rsidRDefault="00055745">
      <w:pPr>
        <w:adjustRightInd w:val="0"/>
        <w:snapToGrid w:val="0"/>
        <w:spacing w:line="500" w:lineRule="exact"/>
        <w:rPr>
          <w:rFonts w:ascii="宋体" w:eastAsia="宋体" w:hAnsi="宋体" w:cs="宋体"/>
          <w:sz w:val="24"/>
          <w:szCs w:val="24"/>
          <w:lang w:eastAsia="zh-CN"/>
        </w:rPr>
      </w:pPr>
      <w:bookmarkStart w:id="34" w:name="3.2_投标报价"/>
      <w:bookmarkEnd w:id="34"/>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682CAD" w:rsidRDefault="00055745">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682CAD" w:rsidRDefault="00055745">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682CAD" w:rsidRDefault="00055745">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682CAD" w:rsidRDefault="00055745">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682CAD" w:rsidRDefault="00055745">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682CAD" w:rsidRDefault="00055745">
      <w:pPr>
        <w:spacing w:line="500" w:lineRule="exact"/>
        <w:rPr>
          <w:rFonts w:asciiTheme="minorEastAsia" w:hAnsiTheme="minorEastAsia" w:cs="宋体"/>
          <w:sz w:val="24"/>
          <w:szCs w:val="24"/>
          <w:lang w:eastAsia="zh-CN"/>
        </w:rPr>
      </w:pPr>
      <w:bookmarkStart w:id="35" w:name="3.3_投标有效期"/>
      <w:bookmarkStart w:id="36" w:name="3.4_投标保证金"/>
      <w:bookmarkEnd w:id="35"/>
      <w:bookmarkEnd w:id="36"/>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682CAD" w:rsidRDefault="0005574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7" w:name="3.5_资格审查资料"/>
      <w:bookmarkEnd w:id="37"/>
    </w:p>
    <w:p w:rsidR="00682CAD" w:rsidRDefault="00055745">
      <w:pPr>
        <w:spacing w:line="500" w:lineRule="exact"/>
        <w:rPr>
          <w:rFonts w:asciiTheme="minorEastAsia" w:hAnsiTheme="minorEastAsia" w:cs="宋体"/>
          <w:sz w:val="24"/>
          <w:szCs w:val="24"/>
          <w:lang w:eastAsia="zh-CN"/>
        </w:rPr>
      </w:pPr>
      <w:bookmarkStart w:id="38" w:name="3.7_投标文件的编制"/>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682CAD" w:rsidRDefault="0005574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682CAD" w:rsidRDefault="0005574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w:t>
      </w:r>
      <w:r>
        <w:rPr>
          <w:rFonts w:asciiTheme="minorEastAsia" w:eastAsiaTheme="minorEastAsia" w:hAnsiTheme="minorEastAsia"/>
          <w:lang w:eastAsia="zh-CN"/>
        </w:rPr>
        <w:lastRenderedPageBreak/>
        <w:t>招标范围等实质性内容作出响应。</w:t>
      </w:r>
    </w:p>
    <w:p w:rsidR="00682CAD" w:rsidRDefault="00055745">
      <w:pPr>
        <w:spacing w:line="500" w:lineRule="exact"/>
        <w:rPr>
          <w:rFonts w:asciiTheme="minorEastAsia" w:hAnsiTheme="minorEastAsia" w:cs="宋体"/>
          <w:sz w:val="24"/>
          <w:szCs w:val="24"/>
          <w:lang w:eastAsia="zh-CN"/>
        </w:rPr>
      </w:pPr>
      <w:bookmarkStart w:id="39" w:name="6._评标"/>
      <w:bookmarkEnd w:id="39"/>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682CAD" w:rsidRDefault="00055745">
      <w:pPr>
        <w:pStyle w:val="a7"/>
        <w:spacing w:before="0" w:line="500" w:lineRule="exact"/>
        <w:ind w:left="0"/>
        <w:rPr>
          <w:rFonts w:asciiTheme="minorEastAsia" w:eastAsiaTheme="minorEastAsia" w:hAnsiTheme="minorEastAsia"/>
          <w:lang w:eastAsia="zh-CN"/>
        </w:rPr>
      </w:pPr>
      <w:bookmarkStart w:id="40" w:name="6.1_评标委员会"/>
      <w:bookmarkEnd w:id="40"/>
      <w:r>
        <w:rPr>
          <w:rFonts w:asciiTheme="minorEastAsia" w:eastAsiaTheme="minorEastAsia" w:hAnsiTheme="minorEastAsia" w:hint="eastAsia"/>
          <w:lang w:eastAsia="zh-CN"/>
        </w:rPr>
        <w:t>招标人将在发布招标公告的网站公示各标段中标候选人，接受社会监督。</w:t>
      </w:r>
    </w:p>
    <w:p w:rsidR="00682CAD" w:rsidRDefault="00055745">
      <w:pPr>
        <w:spacing w:line="500" w:lineRule="exact"/>
        <w:rPr>
          <w:rFonts w:asciiTheme="minorEastAsia" w:hAnsiTheme="minorEastAsia" w:cs="宋体"/>
          <w:sz w:val="24"/>
          <w:szCs w:val="24"/>
          <w:lang w:eastAsia="zh-CN"/>
        </w:rPr>
      </w:pPr>
      <w:bookmarkStart w:id="41" w:name="7._合同授予"/>
      <w:bookmarkEnd w:id="41"/>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682CAD" w:rsidRDefault="00055745">
      <w:pPr>
        <w:spacing w:line="440" w:lineRule="exact"/>
        <w:rPr>
          <w:rFonts w:ascii="宋体" w:hAnsi="宋体"/>
          <w:bCs/>
          <w:sz w:val="24"/>
          <w:lang w:eastAsia="zh-CN"/>
        </w:rPr>
      </w:pPr>
      <w:bookmarkStart w:id="42" w:name="7.1_定标方式"/>
      <w:bookmarkEnd w:id="42"/>
      <w:r>
        <w:rPr>
          <w:rFonts w:ascii="宋体" w:hAnsi="宋体" w:hint="eastAsia"/>
          <w:bCs/>
          <w:sz w:val="24"/>
          <w:lang w:eastAsia="zh-CN"/>
        </w:rPr>
        <w:t>5.1  评标结果异议</w:t>
      </w:r>
    </w:p>
    <w:p w:rsidR="00682CAD" w:rsidRDefault="00055745">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682CAD" w:rsidRDefault="00055745">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682CAD" w:rsidRDefault="00055745">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682CAD" w:rsidRDefault="00055745">
      <w:pPr>
        <w:spacing w:line="440" w:lineRule="exact"/>
        <w:rPr>
          <w:rFonts w:ascii="宋体" w:hAnsi="宋体"/>
          <w:b/>
          <w:sz w:val="24"/>
          <w:lang w:eastAsia="zh-CN"/>
        </w:rPr>
      </w:pPr>
      <w:r>
        <w:rPr>
          <w:rFonts w:ascii="宋体" w:hAnsi="宋体" w:hint="eastAsia"/>
          <w:b/>
          <w:sz w:val="24"/>
          <w:lang w:eastAsia="zh-CN"/>
        </w:rPr>
        <w:t>5.3  中标结果公告</w:t>
      </w:r>
    </w:p>
    <w:p w:rsidR="00682CAD" w:rsidRDefault="00055745">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682CAD" w:rsidRDefault="00055745">
      <w:pPr>
        <w:pStyle w:val="a7"/>
        <w:spacing w:before="0" w:line="500" w:lineRule="exact"/>
        <w:ind w:left="0"/>
        <w:rPr>
          <w:rFonts w:asciiTheme="minorEastAsia" w:eastAsiaTheme="minorEastAsia" w:hAnsiTheme="minorEastAsia"/>
          <w:lang w:eastAsia="zh-CN"/>
        </w:rPr>
      </w:pPr>
      <w:bookmarkStart w:id="43" w:name="7.2_中标通知"/>
      <w:bookmarkStart w:id="44" w:name="7.3_履约担保"/>
      <w:bookmarkEnd w:id="43"/>
      <w:bookmarkEnd w:id="44"/>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682CAD" w:rsidRDefault="00055745">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682CAD" w:rsidRDefault="00055745">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682CAD" w:rsidRDefault="00055745">
      <w:pPr>
        <w:pStyle w:val="a7"/>
        <w:spacing w:before="0" w:line="500" w:lineRule="exact"/>
        <w:ind w:left="0"/>
        <w:rPr>
          <w:rFonts w:asciiTheme="minorEastAsia" w:eastAsiaTheme="minorEastAsia" w:hAnsiTheme="minorEastAsia"/>
          <w:lang w:eastAsia="zh-CN"/>
        </w:rPr>
      </w:pPr>
      <w:bookmarkStart w:id="45" w:name="7.4_签订合同"/>
      <w:bookmarkEnd w:id="45"/>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rsidR="00682CAD" w:rsidRDefault="0005574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w:t>
      </w:r>
      <w:r>
        <w:rPr>
          <w:rFonts w:asciiTheme="minorEastAsia" w:eastAsiaTheme="minorEastAsia" w:hAnsiTheme="minorEastAsia"/>
          <w:lang w:eastAsia="zh-CN"/>
        </w:rPr>
        <w:lastRenderedPageBreak/>
        <w:t>任。</w:t>
      </w:r>
    </w:p>
    <w:p w:rsidR="00682CAD" w:rsidRDefault="0005574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682CAD" w:rsidRDefault="00055745">
      <w:pPr>
        <w:spacing w:line="460" w:lineRule="exact"/>
        <w:rPr>
          <w:rFonts w:asciiTheme="minorEastAsia" w:hAnsiTheme="minorEastAsia" w:cs="宋体"/>
          <w:sz w:val="24"/>
          <w:szCs w:val="24"/>
          <w:lang w:eastAsia="zh-CN"/>
        </w:rPr>
      </w:pPr>
      <w:bookmarkStart w:id="46" w:name="8._重新招标和不再招标"/>
      <w:bookmarkStart w:id="47" w:name="9._纪律和监督"/>
      <w:bookmarkEnd w:id="46"/>
      <w:bookmarkEnd w:id="47"/>
      <w:r>
        <w:rPr>
          <w:rFonts w:asciiTheme="minorEastAsia" w:hAnsiTheme="minorEastAsia" w:cs="宋体"/>
          <w:b/>
          <w:bCs/>
          <w:sz w:val="24"/>
          <w:szCs w:val="24"/>
          <w:lang w:eastAsia="zh-CN"/>
        </w:rPr>
        <w:t>9.纪律和监督</w:t>
      </w:r>
    </w:p>
    <w:p w:rsidR="00682CAD" w:rsidRDefault="00055745">
      <w:pPr>
        <w:pStyle w:val="a7"/>
        <w:spacing w:before="0" w:line="460" w:lineRule="exact"/>
        <w:ind w:left="0"/>
        <w:rPr>
          <w:rFonts w:asciiTheme="minorEastAsia" w:eastAsiaTheme="minorEastAsia" w:hAnsiTheme="minorEastAsia"/>
          <w:lang w:eastAsia="zh-CN"/>
        </w:rPr>
      </w:pPr>
      <w:bookmarkStart w:id="48" w:name="9.1_对招标人的纪律要求"/>
      <w:bookmarkEnd w:id="48"/>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9" w:name="9.2_对投标人的纪律要求"/>
      <w:bookmarkEnd w:id="49"/>
    </w:p>
    <w:p w:rsidR="00682CAD" w:rsidRDefault="00055745">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rsidR="00682CAD" w:rsidRDefault="00055745">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682CAD" w:rsidRDefault="00055745">
      <w:pPr>
        <w:pStyle w:val="a7"/>
        <w:spacing w:before="0" w:line="460" w:lineRule="exact"/>
        <w:ind w:left="0"/>
        <w:rPr>
          <w:rFonts w:asciiTheme="minorEastAsia" w:eastAsiaTheme="minorEastAsia" w:hAnsiTheme="minorEastAsia"/>
          <w:lang w:eastAsia="zh-CN"/>
        </w:rPr>
      </w:pPr>
      <w:bookmarkStart w:id="50" w:name="9.3_对评标委员会成员的纪律要求"/>
      <w:bookmarkEnd w:id="50"/>
      <w:r>
        <w:rPr>
          <w:rFonts w:asciiTheme="minorEastAsia" w:eastAsiaTheme="minorEastAsia" w:hAnsiTheme="minorEastAsia"/>
          <w:lang w:eastAsia="zh-CN"/>
        </w:rPr>
        <w:t xml:space="preserve">9.3 对评标委员会成员的纪律要求 </w:t>
      </w:r>
    </w:p>
    <w:p w:rsidR="00682CAD" w:rsidRDefault="00055745">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682CAD" w:rsidRDefault="00055745">
      <w:pPr>
        <w:pStyle w:val="a7"/>
        <w:spacing w:before="0" w:line="460" w:lineRule="exact"/>
        <w:ind w:left="0"/>
        <w:rPr>
          <w:rFonts w:asciiTheme="minorEastAsia" w:eastAsiaTheme="minorEastAsia" w:hAnsiTheme="minorEastAsia"/>
          <w:lang w:eastAsia="zh-CN"/>
        </w:rPr>
      </w:pPr>
      <w:bookmarkStart w:id="51" w:name="9.4_对与评标活动有关的工作人员的纪律要求"/>
      <w:bookmarkEnd w:id="51"/>
      <w:r>
        <w:rPr>
          <w:rFonts w:asciiTheme="minorEastAsia" w:eastAsiaTheme="minorEastAsia" w:hAnsiTheme="minorEastAsia"/>
          <w:lang w:eastAsia="zh-CN"/>
        </w:rPr>
        <w:t>9.4 对与评标活动有关的工作人员的纪律要求</w:t>
      </w:r>
    </w:p>
    <w:p w:rsidR="00682CAD" w:rsidRDefault="00055745">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82CAD" w:rsidRDefault="00055745">
      <w:pPr>
        <w:pStyle w:val="a7"/>
        <w:spacing w:before="0" w:line="460" w:lineRule="exact"/>
        <w:ind w:left="0"/>
        <w:rPr>
          <w:rFonts w:asciiTheme="minorEastAsia" w:eastAsiaTheme="minorEastAsia" w:hAnsiTheme="minorEastAsia"/>
          <w:lang w:eastAsia="zh-CN"/>
        </w:rPr>
      </w:pPr>
      <w:bookmarkStart w:id="52" w:name="9.5_投诉"/>
      <w:bookmarkEnd w:id="52"/>
      <w:r>
        <w:rPr>
          <w:rFonts w:asciiTheme="minorEastAsia" w:eastAsiaTheme="minorEastAsia" w:hAnsiTheme="minorEastAsia"/>
          <w:lang w:eastAsia="zh-CN"/>
        </w:rPr>
        <w:t>9.5 投诉</w:t>
      </w:r>
    </w:p>
    <w:p w:rsidR="00682CAD" w:rsidRDefault="00055745">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682CAD" w:rsidRDefault="00055745">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682CAD" w:rsidRDefault="00055745">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682CAD" w:rsidRDefault="00055745">
      <w:pPr>
        <w:spacing w:line="460" w:lineRule="exact"/>
        <w:ind w:left="100"/>
        <w:rPr>
          <w:rFonts w:ascii="宋体" w:eastAsia="宋体" w:hAnsi="宋体"/>
          <w:color w:val="FF0000"/>
          <w:sz w:val="24"/>
          <w:szCs w:val="24"/>
          <w:lang w:eastAsia="zh-CN"/>
        </w:rPr>
      </w:pPr>
      <w:bookmarkStart w:id="53" w:name="10.1自购买招标文件之日起，投标人应保证其提供的联系方式（电话、传真、电子邮件"/>
      <w:bookmarkEnd w:id="53"/>
      <w:r>
        <w:rPr>
          <w:rFonts w:ascii="宋体" w:eastAsia="宋体" w:hAnsi="宋体" w:hint="eastAsia"/>
          <w:sz w:val="24"/>
          <w:szCs w:val="24"/>
          <w:lang w:eastAsia="zh-CN"/>
        </w:rPr>
        <w:t>10.1</w:t>
      </w:r>
      <w:r>
        <w:rPr>
          <w:rFonts w:ascii="宋体" w:eastAsia="宋体" w:hAnsi="宋体" w:hint="eastAsia"/>
          <w:sz w:val="24"/>
          <w:szCs w:val="24"/>
          <w:lang w:eastAsia="zh-CN"/>
        </w:rPr>
        <w:tab/>
        <w:t>自获取招标文件之日起， 投标人应随时关注</w:t>
      </w:r>
      <w:r>
        <w:rPr>
          <w:rFonts w:ascii="宋体" w:eastAsia="宋体" w:hAnsi="宋体" w:hint="eastAsia"/>
          <w:sz w:val="24"/>
          <w:szCs w:val="28"/>
          <w:lang w:eastAsia="zh-CN"/>
        </w:rPr>
        <w:t>上饶市交通建设投资集团有限公司（</w:t>
      </w:r>
      <w:r>
        <w:rPr>
          <w:rFonts w:ascii="宋体" w:eastAsia="宋体" w:hAnsi="宋体"/>
          <w:sz w:val="24"/>
          <w:szCs w:val="28"/>
          <w:lang w:eastAsia="zh-CN"/>
        </w:rPr>
        <w:t>http://www.jxsrjt.com/</w:t>
      </w:r>
      <w:r>
        <w:rPr>
          <w:rFonts w:ascii="宋体" w:eastAsia="宋体" w:hAnsi="宋体" w:hint="eastAsia"/>
          <w:sz w:val="24"/>
          <w:szCs w:val="28"/>
          <w:lang w:eastAsia="zh-CN"/>
        </w:rPr>
        <w:t>）、</w:t>
      </w:r>
      <w:r>
        <w:rPr>
          <w:rFonts w:ascii="宋体" w:eastAsia="宋体" w:hAnsi="宋体" w:cs="宋体" w:hint="eastAsia"/>
          <w:color w:val="000000" w:themeColor="text1"/>
          <w:sz w:val="24"/>
          <w:szCs w:val="24"/>
          <w:highlight w:val="white"/>
          <w:lang w:eastAsia="zh-CN"/>
        </w:rPr>
        <w:t>江西省现代路桥工程集团有限公司</w:t>
      </w:r>
      <w:r>
        <w:rPr>
          <w:rFonts w:ascii="宋体" w:eastAsia="宋体" w:hAnsi="宋体" w:cs="Times New Roman" w:hint="eastAsia"/>
          <w:bCs/>
          <w:color w:val="000000"/>
          <w:sz w:val="24"/>
          <w:szCs w:val="24"/>
          <w:lang w:eastAsia="zh-CN"/>
        </w:rPr>
        <w:t>（</w:t>
      </w:r>
      <w:r>
        <w:rPr>
          <w:rFonts w:ascii="宋体" w:eastAsia="宋体" w:hAnsi="宋体" w:cs="Times New Roman"/>
          <w:bCs/>
          <w:color w:val="000000"/>
          <w:sz w:val="24"/>
          <w:szCs w:val="24"/>
          <w:lang w:eastAsia="zh-CN"/>
        </w:rPr>
        <w:t>http://www.jxxdlq.com/</w:t>
      </w:r>
      <w:r>
        <w:rPr>
          <w:rFonts w:ascii="宋体" w:eastAsia="宋体" w:hAnsi="宋体" w:cs="Times New Roman" w:hint="eastAsia"/>
          <w:bCs/>
          <w:color w:val="000000"/>
          <w:sz w:val="24"/>
          <w:szCs w:val="24"/>
          <w:lang w:eastAsia="zh-CN"/>
        </w:rPr>
        <w:t>）网上</w:t>
      </w:r>
      <w:r>
        <w:rPr>
          <w:rFonts w:ascii="宋体" w:eastAsia="宋体" w:hAnsi="宋体" w:hint="eastAsia"/>
          <w:sz w:val="24"/>
          <w:szCs w:val="24"/>
          <w:lang w:eastAsia="zh-CN"/>
        </w:rPr>
        <w:t>的招标信息更新，以保证能及时下载招标文件的澄清或修改等信息。特别需要说明的是，</w:t>
      </w:r>
      <w:r>
        <w:rPr>
          <w:rFonts w:ascii="宋体" w:eastAsia="宋体" w:hAnsi="宋体" w:cs="宋体" w:hint="eastAsia"/>
          <w:color w:val="FF0000"/>
          <w:sz w:val="24"/>
          <w:lang w:eastAsia="zh-CN"/>
        </w:rPr>
        <w:t>招标人收到投标保证金当天，</w:t>
      </w:r>
      <w:r>
        <w:rPr>
          <w:rFonts w:ascii="宋体" w:eastAsia="宋体" w:hAnsi="宋体" w:hint="eastAsia"/>
          <w:color w:val="FF0000"/>
          <w:sz w:val="24"/>
          <w:szCs w:val="24"/>
          <w:lang w:eastAsia="zh-CN"/>
        </w:rPr>
        <w:t>招标人的各项通知、文件均发至投标人邮箱，即默认为已送达投标人，若因投标人未及时上网查收等原因导致的不利后果由投标人自行承担。</w:t>
      </w:r>
    </w:p>
    <w:p w:rsidR="00682CAD" w:rsidRDefault="00055745">
      <w:pPr>
        <w:pStyle w:val="a7"/>
        <w:spacing w:before="0" w:line="460" w:lineRule="exact"/>
        <w:rPr>
          <w:lang w:eastAsia="zh-CN"/>
        </w:rPr>
      </w:pPr>
      <w:r>
        <w:rPr>
          <w:lang w:eastAsia="zh-CN"/>
        </w:rPr>
        <w:t>需要补充的其他内容：见投标人须知前附表</w:t>
      </w:r>
      <w:bookmarkStart w:id="54" w:name="10._需要补充的其他内容"/>
      <w:bookmarkStart w:id="55" w:name="附表一：开标记录表"/>
      <w:bookmarkEnd w:id="54"/>
      <w:bookmarkEnd w:id="55"/>
    </w:p>
    <w:p w:rsidR="00682CAD" w:rsidRDefault="00055745">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682CAD" w:rsidRDefault="00055745">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682CAD" w:rsidRDefault="00055745">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682CAD" w:rsidRDefault="00682CAD">
      <w:pPr>
        <w:spacing w:before="10"/>
        <w:rPr>
          <w:rFonts w:ascii="宋体" w:eastAsia="宋体" w:hAnsi="宋体" w:cs="宋体"/>
          <w:sz w:val="2"/>
          <w:szCs w:val="2"/>
          <w:lang w:eastAsia="zh-CN"/>
        </w:rPr>
      </w:pPr>
    </w:p>
    <w:tbl>
      <w:tblPr>
        <w:tblStyle w:val="TableNormal"/>
        <w:tblW w:w="9338" w:type="dxa"/>
        <w:tblInd w:w="15" w:type="dxa"/>
        <w:tblLayout w:type="fixed"/>
        <w:tblLook w:val="04A0"/>
      </w:tblPr>
      <w:tblGrid>
        <w:gridCol w:w="741"/>
        <w:gridCol w:w="2018"/>
        <w:gridCol w:w="1316"/>
        <w:gridCol w:w="1326"/>
        <w:gridCol w:w="1288"/>
        <w:gridCol w:w="1325"/>
        <w:gridCol w:w="1324"/>
      </w:tblGrid>
      <w:tr w:rsidR="00682CAD">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682CAD" w:rsidRDefault="00055745">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682CAD" w:rsidRDefault="00055745">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682CAD" w:rsidRDefault="00055745">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682CAD" w:rsidRDefault="00055745">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682CAD" w:rsidRDefault="00055745">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682CAD" w:rsidRDefault="00055745">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682CAD" w:rsidRDefault="00055745">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682CAD" w:rsidRDefault="00055745">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682CAD" w:rsidRDefault="00055745">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682CAD">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82CAD" w:rsidRDefault="00682CAD"/>
        </w:tc>
        <w:tc>
          <w:tcPr>
            <w:tcW w:w="2018" w:type="dxa"/>
            <w:tcBorders>
              <w:top w:val="single" w:sz="8" w:space="0" w:color="000000"/>
              <w:left w:val="single" w:sz="8" w:space="0" w:color="000000"/>
              <w:bottom w:val="single" w:sz="8" w:space="0" w:color="000000"/>
              <w:right w:val="single" w:sz="8" w:space="0" w:color="000000"/>
            </w:tcBorders>
          </w:tcPr>
          <w:p w:rsidR="00682CAD" w:rsidRDefault="00682CAD"/>
        </w:tc>
        <w:tc>
          <w:tcPr>
            <w:tcW w:w="1316" w:type="dxa"/>
            <w:tcBorders>
              <w:top w:val="single" w:sz="8" w:space="0" w:color="000000"/>
              <w:left w:val="single" w:sz="8" w:space="0" w:color="000000"/>
              <w:bottom w:val="single" w:sz="8" w:space="0" w:color="000000"/>
              <w:right w:val="single" w:sz="8" w:space="0" w:color="000000"/>
            </w:tcBorders>
          </w:tcPr>
          <w:p w:rsidR="00682CAD" w:rsidRDefault="00682CAD"/>
        </w:tc>
        <w:tc>
          <w:tcPr>
            <w:tcW w:w="1326" w:type="dxa"/>
            <w:tcBorders>
              <w:top w:val="single" w:sz="8" w:space="0" w:color="000000"/>
              <w:left w:val="single" w:sz="8" w:space="0" w:color="000000"/>
              <w:bottom w:val="single" w:sz="8" w:space="0" w:color="000000"/>
              <w:right w:val="single" w:sz="8" w:space="0" w:color="000000"/>
            </w:tcBorders>
          </w:tcPr>
          <w:p w:rsidR="00682CAD" w:rsidRDefault="00682CAD"/>
        </w:tc>
        <w:tc>
          <w:tcPr>
            <w:tcW w:w="1288" w:type="dxa"/>
            <w:tcBorders>
              <w:top w:val="single" w:sz="8" w:space="0" w:color="000000"/>
              <w:left w:val="single" w:sz="8" w:space="0" w:color="000000"/>
              <w:bottom w:val="single" w:sz="8" w:space="0" w:color="000000"/>
              <w:right w:val="single" w:sz="8" w:space="0" w:color="000000"/>
            </w:tcBorders>
          </w:tcPr>
          <w:p w:rsidR="00682CAD" w:rsidRDefault="00682CAD"/>
        </w:tc>
        <w:tc>
          <w:tcPr>
            <w:tcW w:w="1325" w:type="dxa"/>
            <w:tcBorders>
              <w:top w:val="single" w:sz="8" w:space="0" w:color="000000"/>
              <w:left w:val="single" w:sz="8" w:space="0" w:color="000000"/>
              <w:bottom w:val="single" w:sz="8" w:space="0" w:color="000000"/>
              <w:right w:val="single" w:sz="8" w:space="0" w:color="000000"/>
            </w:tcBorders>
          </w:tcPr>
          <w:p w:rsidR="00682CAD" w:rsidRDefault="00682CAD"/>
        </w:tc>
        <w:tc>
          <w:tcPr>
            <w:tcW w:w="1324" w:type="dxa"/>
            <w:tcBorders>
              <w:top w:val="single" w:sz="8" w:space="0" w:color="000000"/>
              <w:left w:val="single" w:sz="8" w:space="0" w:color="000000"/>
              <w:bottom w:val="single" w:sz="8" w:space="0" w:color="000000"/>
              <w:right w:val="single" w:sz="12" w:space="0" w:color="000000"/>
            </w:tcBorders>
          </w:tcPr>
          <w:p w:rsidR="00682CAD" w:rsidRDefault="00682CAD"/>
        </w:tc>
      </w:tr>
      <w:tr w:rsidR="00682CAD">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682CAD" w:rsidRDefault="00682CAD"/>
        </w:tc>
        <w:tc>
          <w:tcPr>
            <w:tcW w:w="2018" w:type="dxa"/>
            <w:tcBorders>
              <w:top w:val="single" w:sz="8" w:space="0" w:color="000000"/>
              <w:left w:val="single" w:sz="8" w:space="0" w:color="000000"/>
              <w:bottom w:val="single" w:sz="12" w:space="0" w:color="000000"/>
              <w:right w:val="single" w:sz="8" w:space="0" w:color="000000"/>
            </w:tcBorders>
          </w:tcPr>
          <w:p w:rsidR="00682CAD" w:rsidRDefault="00682CAD"/>
        </w:tc>
        <w:tc>
          <w:tcPr>
            <w:tcW w:w="1316" w:type="dxa"/>
            <w:tcBorders>
              <w:top w:val="single" w:sz="8" w:space="0" w:color="000000"/>
              <w:left w:val="single" w:sz="8" w:space="0" w:color="000000"/>
              <w:bottom w:val="single" w:sz="12" w:space="0" w:color="000000"/>
              <w:right w:val="single" w:sz="8" w:space="0" w:color="000000"/>
            </w:tcBorders>
          </w:tcPr>
          <w:p w:rsidR="00682CAD" w:rsidRDefault="00682CAD"/>
        </w:tc>
        <w:tc>
          <w:tcPr>
            <w:tcW w:w="1326" w:type="dxa"/>
            <w:tcBorders>
              <w:top w:val="single" w:sz="8" w:space="0" w:color="000000"/>
              <w:left w:val="single" w:sz="8" w:space="0" w:color="000000"/>
              <w:bottom w:val="single" w:sz="12" w:space="0" w:color="000000"/>
              <w:right w:val="single" w:sz="8" w:space="0" w:color="000000"/>
            </w:tcBorders>
          </w:tcPr>
          <w:p w:rsidR="00682CAD" w:rsidRDefault="00682CAD"/>
        </w:tc>
        <w:tc>
          <w:tcPr>
            <w:tcW w:w="1288" w:type="dxa"/>
            <w:tcBorders>
              <w:top w:val="single" w:sz="8" w:space="0" w:color="000000"/>
              <w:left w:val="single" w:sz="8" w:space="0" w:color="000000"/>
              <w:bottom w:val="single" w:sz="12" w:space="0" w:color="000000"/>
              <w:right w:val="single" w:sz="8" w:space="0" w:color="000000"/>
            </w:tcBorders>
          </w:tcPr>
          <w:p w:rsidR="00682CAD" w:rsidRDefault="00682CAD"/>
        </w:tc>
        <w:tc>
          <w:tcPr>
            <w:tcW w:w="1325" w:type="dxa"/>
            <w:tcBorders>
              <w:top w:val="single" w:sz="8" w:space="0" w:color="000000"/>
              <w:left w:val="single" w:sz="8" w:space="0" w:color="000000"/>
              <w:bottom w:val="single" w:sz="12" w:space="0" w:color="000000"/>
              <w:right w:val="single" w:sz="8" w:space="0" w:color="000000"/>
            </w:tcBorders>
          </w:tcPr>
          <w:p w:rsidR="00682CAD" w:rsidRDefault="00682CAD"/>
        </w:tc>
        <w:tc>
          <w:tcPr>
            <w:tcW w:w="1324" w:type="dxa"/>
            <w:tcBorders>
              <w:top w:val="single" w:sz="8" w:space="0" w:color="000000"/>
              <w:left w:val="single" w:sz="8" w:space="0" w:color="000000"/>
              <w:bottom w:val="single" w:sz="12" w:space="0" w:color="000000"/>
              <w:right w:val="single" w:sz="12" w:space="0" w:color="000000"/>
            </w:tcBorders>
          </w:tcPr>
          <w:p w:rsidR="00682CAD" w:rsidRDefault="00682CAD"/>
        </w:tc>
      </w:tr>
    </w:tbl>
    <w:p w:rsidR="00682CAD" w:rsidRDefault="00055745">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682CAD" w:rsidRDefault="00682CAD">
      <w:pPr>
        <w:pStyle w:val="a7"/>
        <w:tabs>
          <w:tab w:val="left" w:pos="2759"/>
          <w:tab w:val="left" w:pos="5279"/>
        </w:tabs>
        <w:spacing w:before="0" w:line="276" w:lineRule="exact"/>
        <w:ind w:left="240"/>
        <w:rPr>
          <w:lang w:eastAsia="zh-CN"/>
        </w:rPr>
      </w:pPr>
    </w:p>
    <w:p w:rsidR="00682CAD" w:rsidRDefault="00682CAD">
      <w:pPr>
        <w:pStyle w:val="a7"/>
        <w:tabs>
          <w:tab w:val="left" w:pos="2759"/>
          <w:tab w:val="left" w:pos="5279"/>
        </w:tabs>
        <w:spacing w:before="0" w:line="276" w:lineRule="exact"/>
        <w:ind w:left="240"/>
        <w:rPr>
          <w:lang w:eastAsia="zh-CN"/>
        </w:rPr>
      </w:pPr>
    </w:p>
    <w:p w:rsidR="00682CAD" w:rsidRDefault="00682CAD">
      <w:pPr>
        <w:pStyle w:val="a7"/>
        <w:tabs>
          <w:tab w:val="left" w:pos="2759"/>
          <w:tab w:val="left" w:pos="5279"/>
        </w:tabs>
        <w:spacing w:before="0" w:line="276" w:lineRule="exact"/>
        <w:ind w:left="240"/>
        <w:rPr>
          <w:lang w:eastAsia="zh-CN"/>
        </w:rPr>
      </w:pPr>
    </w:p>
    <w:p w:rsidR="00682CAD" w:rsidRDefault="00682CAD">
      <w:pPr>
        <w:pStyle w:val="a7"/>
        <w:tabs>
          <w:tab w:val="left" w:pos="2759"/>
          <w:tab w:val="left" w:pos="5279"/>
        </w:tabs>
        <w:spacing w:before="0" w:line="276" w:lineRule="exact"/>
        <w:ind w:left="240"/>
        <w:rPr>
          <w:lang w:eastAsia="zh-CN"/>
        </w:rPr>
      </w:pPr>
    </w:p>
    <w:p w:rsidR="00682CAD" w:rsidRDefault="00682CAD">
      <w:pPr>
        <w:pStyle w:val="a7"/>
        <w:tabs>
          <w:tab w:val="left" w:pos="2759"/>
          <w:tab w:val="left" w:pos="5279"/>
        </w:tabs>
        <w:spacing w:before="0" w:line="276" w:lineRule="exact"/>
        <w:ind w:left="240"/>
        <w:rPr>
          <w:lang w:eastAsia="zh-CN"/>
        </w:rPr>
      </w:pPr>
    </w:p>
    <w:p w:rsidR="00682CAD" w:rsidRDefault="00682CAD">
      <w:pPr>
        <w:pStyle w:val="a7"/>
        <w:tabs>
          <w:tab w:val="left" w:pos="2759"/>
          <w:tab w:val="left" w:pos="5279"/>
        </w:tabs>
        <w:spacing w:before="0" w:line="276" w:lineRule="exact"/>
        <w:ind w:left="240"/>
        <w:rPr>
          <w:lang w:eastAsia="zh-CN"/>
        </w:rPr>
      </w:pPr>
    </w:p>
    <w:p w:rsidR="00682CAD" w:rsidRDefault="00682CAD">
      <w:pPr>
        <w:pStyle w:val="a7"/>
        <w:tabs>
          <w:tab w:val="left" w:pos="2759"/>
          <w:tab w:val="left" w:pos="5279"/>
        </w:tabs>
        <w:spacing w:before="0" w:line="276" w:lineRule="exact"/>
        <w:ind w:left="240"/>
        <w:rPr>
          <w:lang w:eastAsia="zh-CN"/>
        </w:rPr>
      </w:pPr>
    </w:p>
    <w:p w:rsidR="00682CAD" w:rsidRDefault="00682CAD">
      <w:pPr>
        <w:pStyle w:val="a7"/>
        <w:tabs>
          <w:tab w:val="left" w:pos="2759"/>
          <w:tab w:val="left" w:pos="5279"/>
        </w:tabs>
        <w:spacing w:before="0" w:line="276" w:lineRule="exact"/>
        <w:ind w:left="240"/>
        <w:rPr>
          <w:lang w:eastAsia="zh-CN"/>
        </w:rPr>
      </w:pPr>
    </w:p>
    <w:p w:rsidR="00682CAD" w:rsidRDefault="00682CAD">
      <w:pPr>
        <w:pStyle w:val="a7"/>
        <w:tabs>
          <w:tab w:val="left" w:pos="2759"/>
          <w:tab w:val="left" w:pos="5279"/>
        </w:tabs>
        <w:spacing w:before="0" w:line="276" w:lineRule="exact"/>
        <w:ind w:left="240"/>
        <w:rPr>
          <w:lang w:eastAsia="zh-CN"/>
        </w:rPr>
      </w:pPr>
    </w:p>
    <w:p w:rsidR="00682CAD" w:rsidRDefault="00682CAD">
      <w:pPr>
        <w:spacing w:before="7"/>
        <w:rPr>
          <w:rFonts w:ascii="宋体" w:eastAsia="宋体" w:hAnsi="宋体" w:cs="宋体"/>
          <w:sz w:val="23"/>
          <w:szCs w:val="23"/>
          <w:lang w:eastAsia="zh-CN"/>
        </w:rPr>
      </w:pPr>
    </w:p>
    <w:p w:rsidR="00682CAD" w:rsidRDefault="00682CAD">
      <w:pPr>
        <w:spacing w:before="7"/>
        <w:rPr>
          <w:rFonts w:ascii="宋体" w:eastAsia="宋体" w:hAnsi="宋体" w:cs="宋体"/>
          <w:sz w:val="23"/>
          <w:szCs w:val="23"/>
          <w:lang w:eastAsia="zh-CN"/>
        </w:rPr>
      </w:pPr>
    </w:p>
    <w:p w:rsidR="00682CAD" w:rsidRDefault="00055745">
      <w:pPr>
        <w:spacing w:line="360" w:lineRule="exact"/>
        <w:jc w:val="both"/>
        <w:rPr>
          <w:rFonts w:asciiTheme="minorEastAsia" w:hAnsiTheme="minorEastAsia" w:cs="宋体"/>
          <w:sz w:val="28"/>
          <w:szCs w:val="28"/>
          <w:lang w:eastAsia="zh-CN"/>
        </w:rPr>
      </w:pPr>
      <w:bookmarkStart w:id="56" w:name="附表二：开标记录表"/>
      <w:bookmarkEnd w:id="56"/>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682CAD" w:rsidRDefault="00682CAD">
      <w:pPr>
        <w:spacing w:before="7"/>
        <w:rPr>
          <w:rFonts w:ascii="宋体" w:eastAsia="宋体" w:hAnsi="宋体" w:cs="宋体"/>
          <w:b/>
          <w:bCs/>
          <w:sz w:val="27"/>
          <w:szCs w:val="27"/>
          <w:lang w:eastAsia="zh-CN"/>
        </w:rPr>
      </w:pPr>
    </w:p>
    <w:p w:rsidR="00682CAD" w:rsidRDefault="00055745">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682CAD" w:rsidRDefault="00055745">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682CAD" w:rsidRDefault="00682CAD">
      <w:pPr>
        <w:tabs>
          <w:tab w:val="left" w:pos="4160"/>
        </w:tabs>
        <w:jc w:val="center"/>
        <w:rPr>
          <w:rFonts w:ascii="宋体" w:eastAsia="宋体" w:hAnsi="宋体" w:cs="宋体"/>
          <w:b/>
          <w:bCs/>
          <w:sz w:val="28"/>
          <w:szCs w:val="28"/>
          <w:lang w:eastAsia="zh-CN"/>
        </w:rPr>
      </w:pPr>
    </w:p>
    <w:p w:rsidR="00682CAD" w:rsidRDefault="00055745">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682CAD" w:rsidRDefault="00682CAD">
      <w:pPr>
        <w:spacing w:before="9"/>
        <w:rPr>
          <w:rFonts w:ascii="宋体" w:eastAsia="宋体" w:hAnsi="宋体" w:cs="宋体"/>
          <w:sz w:val="16"/>
          <w:szCs w:val="16"/>
          <w:lang w:eastAsia="zh-CN"/>
        </w:rPr>
      </w:pPr>
    </w:p>
    <w:tbl>
      <w:tblPr>
        <w:tblStyle w:val="TableNormal"/>
        <w:tblW w:w="9050" w:type="dxa"/>
        <w:tblInd w:w="101" w:type="dxa"/>
        <w:tblLayout w:type="fixed"/>
        <w:tblLook w:val="04A0"/>
      </w:tblPr>
      <w:tblGrid>
        <w:gridCol w:w="1014"/>
        <w:gridCol w:w="1014"/>
        <w:gridCol w:w="1014"/>
        <w:gridCol w:w="1290"/>
        <w:gridCol w:w="1254"/>
        <w:gridCol w:w="1402"/>
        <w:gridCol w:w="1034"/>
        <w:gridCol w:w="1028"/>
      </w:tblGrid>
      <w:tr w:rsidR="00682CAD">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682CAD" w:rsidRDefault="00682CAD">
            <w:pPr>
              <w:pStyle w:val="TableParagraph"/>
              <w:spacing w:before="2"/>
              <w:rPr>
                <w:rFonts w:ascii="宋体" w:eastAsia="宋体" w:hAnsi="宋体" w:cs="宋体"/>
                <w:sz w:val="18"/>
                <w:szCs w:val="18"/>
                <w:lang w:eastAsia="zh-CN"/>
              </w:rPr>
            </w:pPr>
          </w:p>
          <w:p w:rsidR="00682CAD" w:rsidRDefault="00055745">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682CAD" w:rsidRDefault="00682CAD">
            <w:pPr>
              <w:pStyle w:val="TableParagraph"/>
              <w:spacing w:before="2"/>
              <w:rPr>
                <w:rFonts w:ascii="宋体" w:eastAsia="宋体" w:hAnsi="宋体" w:cs="宋体"/>
                <w:sz w:val="18"/>
                <w:szCs w:val="18"/>
              </w:rPr>
            </w:pPr>
          </w:p>
          <w:p w:rsidR="00682CAD" w:rsidRDefault="00055745">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682CAD" w:rsidRDefault="00682CAD">
            <w:pPr>
              <w:pStyle w:val="TableParagraph"/>
              <w:spacing w:before="2"/>
              <w:rPr>
                <w:rFonts w:ascii="宋体" w:eastAsia="宋体" w:hAnsi="宋体" w:cs="宋体"/>
                <w:sz w:val="18"/>
                <w:szCs w:val="18"/>
              </w:rPr>
            </w:pPr>
          </w:p>
          <w:p w:rsidR="00682CAD" w:rsidRDefault="00055745">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682CAD" w:rsidRDefault="00682CAD">
            <w:pPr>
              <w:pStyle w:val="TableParagraph"/>
              <w:spacing w:before="2"/>
              <w:rPr>
                <w:rFonts w:ascii="宋体" w:eastAsia="宋体" w:hAnsi="宋体" w:cs="宋体"/>
                <w:sz w:val="18"/>
                <w:szCs w:val="18"/>
              </w:rPr>
            </w:pPr>
          </w:p>
          <w:p w:rsidR="00682CAD" w:rsidRDefault="00055745">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682CAD" w:rsidRDefault="00055745">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682CAD" w:rsidRDefault="00055745">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682CAD" w:rsidRDefault="00055745">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682CAD" w:rsidRDefault="00682CAD">
            <w:pPr>
              <w:pStyle w:val="TableParagraph"/>
              <w:spacing w:before="2"/>
              <w:rPr>
                <w:rFonts w:ascii="宋体" w:eastAsia="宋体" w:hAnsi="宋体" w:cs="宋体"/>
                <w:sz w:val="18"/>
                <w:szCs w:val="18"/>
              </w:rPr>
            </w:pPr>
          </w:p>
          <w:p w:rsidR="00682CAD" w:rsidRDefault="00055745">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682CAD" w:rsidRDefault="00682CAD">
            <w:pPr>
              <w:pStyle w:val="TableParagraph"/>
              <w:spacing w:before="2"/>
              <w:rPr>
                <w:rFonts w:ascii="宋体" w:eastAsia="宋体" w:hAnsi="宋体" w:cs="宋体"/>
                <w:sz w:val="18"/>
                <w:szCs w:val="18"/>
              </w:rPr>
            </w:pPr>
          </w:p>
          <w:p w:rsidR="00682CAD" w:rsidRDefault="00055745">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014" w:type="dxa"/>
            <w:tcBorders>
              <w:top w:val="single" w:sz="6" w:space="0" w:color="000000"/>
              <w:left w:val="single" w:sz="6" w:space="0" w:color="000000"/>
              <w:bottom w:val="single" w:sz="6" w:space="0" w:color="000000"/>
              <w:right w:val="single" w:sz="6" w:space="0" w:color="000000"/>
            </w:tcBorders>
          </w:tcPr>
          <w:p w:rsidR="00682CAD" w:rsidRDefault="00682CAD"/>
        </w:tc>
        <w:tc>
          <w:tcPr>
            <w:tcW w:w="1290" w:type="dxa"/>
            <w:tcBorders>
              <w:top w:val="single" w:sz="6" w:space="0" w:color="000000"/>
              <w:left w:val="single" w:sz="6" w:space="0" w:color="000000"/>
              <w:bottom w:val="single" w:sz="6" w:space="0" w:color="000000"/>
              <w:right w:val="single" w:sz="6" w:space="0" w:color="000000"/>
            </w:tcBorders>
          </w:tcPr>
          <w:p w:rsidR="00682CAD" w:rsidRDefault="00682CAD"/>
        </w:tc>
        <w:tc>
          <w:tcPr>
            <w:tcW w:w="1254" w:type="dxa"/>
            <w:tcBorders>
              <w:top w:val="single" w:sz="6" w:space="0" w:color="000000"/>
              <w:left w:val="single" w:sz="6" w:space="0" w:color="000000"/>
              <w:bottom w:val="single" w:sz="6" w:space="0" w:color="000000"/>
              <w:right w:val="single" w:sz="6" w:space="0" w:color="000000"/>
            </w:tcBorders>
          </w:tcPr>
          <w:p w:rsidR="00682CAD" w:rsidRDefault="00682CAD"/>
        </w:tc>
        <w:tc>
          <w:tcPr>
            <w:tcW w:w="1402" w:type="dxa"/>
            <w:tcBorders>
              <w:top w:val="single" w:sz="6" w:space="0" w:color="000000"/>
              <w:left w:val="single" w:sz="6" w:space="0" w:color="000000"/>
              <w:bottom w:val="single" w:sz="6" w:space="0" w:color="000000"/>
              <w:right w:val="single" w:sz="6" w:space="0" w:color="000000"/>
            </w:tcBorders>
          </w:tcPr>
          <w:p w:rsidR="00682CAD" w:rsidRDefault="00682CAD"/>
        </w:tc>
        <w:tc>
          <w:tcPr>
            <w:tcW w:w="1034" w:type="dxa"/>
            <w:tcBorders>
              <w:top w:val="single" w:sz="6" w:space="0" w:color="000000"/>
              <w:left w:val="single" w:sz="6" w:space="0" w:color="000000"/>
              <w:bottom w:val="single" w:sz="6" w:space="0" w:color="000000"/>
              <w:right w:val="single" w:sz="6" w:space="0" w:color="000000"/>
            </w:tcBorders>
          </w:tcPr>
          <w:p w:rsidR="00682CAD" w:rsidRDefault="00682CAD"/>
        </w:tc>
        <w:tc>
          <w:tcPr>
            <w:tcW w:w="1028" w:type="dxa"/>
            <w:tcBorders>
              <w:top w:val="single" w:sz="6" w:space="0" w:color="000000"/>
              <w:left w:val="single" w:sz="6" w:space="0" w:color="000000"/>
              <w:bottom w:val="single" w:sz="6" w:space="0" w:color="000000"/>
              <w:right w:val="single" w:sz="12" w:space="0" w:color="000000"/>
            </w:tcBorders>
          </w:tcPr>
          <w:p w:rsidR="00682CAD" w:rsidRDefault="00682CAD"/>
        </w:tc>
      </w:tr>
      <w:tr w:rsidR="00682CAD">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682CAD" w:rsidRDefault="00055745">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682CAD" w:rsidRDefault="00055745">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682CAD" w:rsidRDefault="00682CAD"/>
        </w:tc>
        <w:tc>
          <w:tcPr>
            <w:tcW w:w="1034" w:type="dxa"/>
            <w:tcBorders>
              <w:top w:val="single" w:sz="6" w:space="0" w:color="000000"/>
              <w:left w:val="single" w:sz="6" w:space="0" w:color="000000"/>
              <w:bottom w:val="single" w:sz="12" w:space="0" w:color="000000"/>
              <w:right w:val="single" w:sz="6" w:space="0" w:color="000000"/>
            </w:tcBorders>
          </w:tcPr>
          <w:p w:rsidR="00682CAD" w:rsidRDefault="00682CAD"/>
        </w:tc>
        <w:tc>
          <w:tcPr>
            <w:tcW w:w="1028" w:type="dxa"/>
            <w:tcBorders>
              <w:top w:val="single" w:sz="6" w:space="0" w:color="000000"/>
              <w:left w:val="single" w:sz="6" w:space="0" w:color="000000"/>
              <w:bottom w:val="single" w:sz="12" w:space="0" w:color="000000"/>
              <w:right w:val="single" w:sz="12" w:space="0" w:color="000000"/>
            </w:tcBorders>
          </w:tcPr>
          <w:p w:rsidR="00682CAD" w:rsidRDefault="00682CAD"/>
        </w:tc>
      </w:tr>
    </w:tbl>
    <w:p w:rsidR="00682CAD" w:rsidRDefault="00682CAD">
      <w:pPr>
        <w:spacing w:before="12"/>
        <w:rPr>
          <w:rFonts w:ascii="宋体" w:eastAsia="宋体" w:hAnsi="宋体" w:cs="宋体"/>
          <w:sz w:val="18"/>
          <w:szCs w:val="18"/>
        </w:rPr>
      </w:pPr>
    </w:p>
    <w:p w:rsidR="00682CAD" w:rsidRDefault="00055745">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682CAD" w:rsidRDefault="00682CAD">
      <w:pPr>
        <w:pStyle w:val="a7"/>
        <w:tabs>
          <w:tab w:val="left" w:pos="939"/>
          <w:tab w:val="left" w:pos="1659"/>
          <w:tab w:val="left" w:pos="3099"/>
          <w:tab w:val="left" w:pos="4899"/>
        </w:tabs>
        <w:spacing w:before="0" w:line="477" w:lineRule="auto"/>
        <w:ind w:left="340" w:right="3599"/>
        <w:rPr>
          <w:lang w:eastAsia="zh-CN"/>
        </w:rPr>
      </w:pPr>
    </w:p>
    <w:p w:rsidR="00682CAD" w:rsidRDefault="00682CAD">
      <w:pPr>
        <w:pStyle w:val="a7"/>
        <w:tabs>
          <w:tab w:val="left" w:pos="939"/>
          <w:tab w:val="left" w:pos="1659"/>
          <w:tab w:val="left" w:pos="3099"/>
          <w:tab w:val="left" w:pos="4899"/>
        </w:tabs>
        <w:spacing w:before="0" w:line="477" w:lineRule="auto"/>
        <w:ind w:left="340" w:right="3599"/>
        <w:rPr>
          <w:lang w:eastAsia="zh-CN"/>
        </w:rPr>
      </w:pPr>
    </w:p>
    <w:p w:rsidR="00682CAD" w:rsidRDefault="00682CAD">
      <w:pPr>
        <w:pStyle w:val="a7"/>
        <w:tabs>
          <w:tab w:val="left" w:pos="939"/>
          <w:tab w:val="left" w:pos="1659"/>
          <w:tab w:val="left" w:pos="3099"/>
          <w:tab w:val="left" w:pos="4899"/>
        </w:tabs>
        <w:spacing w:before="0" w:line="477" w:lineRule="auto"/>
        <w:ind w:left="340" w:right="3599"/>
        <w:rPr>
          <w:lang w:eastAsia="zh-CN"/>
        </w:rPr>
      </w:pPr>
    </w:p>
    <w:p w:rsidR="00682CAD" w:rsidRDefault="00682CAD">
      <w:pPr>
        <w:pStyle w:val="a7"/>
        <w:tabs>
          <w:tab w:val="left" w:pos="939"/>
          <w:tab w:val="left" w:pos="1659"/>
          <w:tab w:val="left" w:pos="3099"/>
          <w:tab w:val="left" w:pos="4899"/>
        </w:tabs>
        <w:spacing w:before="0" w:line="477" w:lineRule="auto"/>
        <w:ind w:left="0" w:right="3599"/>
        <w:rPr>
          <w:lang w:eastAsia="zh-CN"/>
        </w:rPr>
      </w:pPr>
    </w:p>
    <w:p w:rsidR="00682CAD" w:rsidRDefault="00055745">
      <w:pPr>
        <w:spacing w:line="360" w:lineRule="exact"/>
        <w:jc w:val="both"/>
        <w:rPr>
          <w:rFonts w:asciiTheme="minorEastAsia" w:hAnsiTheme="minorEastAsia" w:cs="宋体"/>
          <w:b/>
          <w:bCs/>
          <w:sz w:val="28"/>
          <w:szCs w:val="28"/>
          <w:lang w:eastAsia="zh-CN"/>
        </w:rPr>
      </w:pPr>
      <w:bookmarkStart w:id="57" w:name="附表三：问题澄清通知"/>
      <w:bookmarkEnd w:id="57"/>
      <w:r>
        <w:rPr>
          <w:rFonts w:asciiTheme="minorEastAsia" w:hAnsiTheme="minorEastAsia" w:cs="宋体"/>
          <w:b/>
          <w:bCs/>
          <w:sz w:val="28"/>
          <w:szCs w:val="28"/>
          <w:lang w:eastAsia="zh-CN"/>
        </w:rPr>
        <w:lastRenderedPageBreak/>
        <w:t>附表三：问题澄清通知</w:t>
      </w:r>
    </w:p>
    <w:p w:rsidR="00682CAD" w:rsidRDefault="00682CAD">
      <w:pPr>
        <w:rPr>
          <w:rFonts w:ascii="宋体" w:eastAsia="宋体" w:hAnsi="宋体" w:cs="宋体"/>
          <w:b/>
          <w:bCs/>
          <w:sz w:val="21"/>
          <w:szCs w:val="21"/>
          <w:lang w:eastAsia="zh-CN"/>
        </w:rPr>
      </w:pPr>
    </w:p>
    <w:p w:rsidR="00682CAD" w:rsidRDefault="00055745">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682CAD" w:rsidRDefault="00055745">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682CAD" w:rsidRDefault="00055745">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682CAD" w:rsidRDefault="00682CAD">
      <w:pPr>
        <w:spacing w:before="10"/>
        <w:rPr>
          <w:rFonts w:ascii="宋体" w:eastAsia="宋体" w:hAnsi="宋体" w:cs="宋体"/>
          <w:sz w:val="29"/>
          <w:szCs w:val="29"/>
          <w:lang w:eastAsia="zh-CN"/>
        </w:rPr>
      </w:pPr>
    </w:p>
    <w:p w:rsidR="00682CAD" w:rsidRDefault="00055745">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682CAD" w:rsidRDefault="00682CAD">
      <w:pPr>
        <w:spacing w:before="7"/>
        <w:rPr>
          <w:rFonts w:ascii="宋体" w:eastAsia="宋体" w:hAnsi="宋体" w:cs="宋体"/>
          <w:sz w:val="25"/>
          <w:szCs w:val="25"/>
          <w:lang w:eastAsia="zh-CN"/>
        </w:rPr>
      </w:pPr>
    </w:p>
    <w:p w:rsidR="00682CAD" w:rsidRDefault="00055745">
      <w:pPr>
        <w:pStyle w:val="a7"/>
        <w:spacing w:before="0"/>
        <w:ind w:left="580" w:right="20"/>
        <w:rPr>
          <w:lang w:eastAsia="zh-CN"/>
        </w:rPr>
      </w:pPr>
      <w:r>
        <w:rPr>
          <w:lang w:eastAsia="zh-CN"/>
        </w:rPr>
        <w:t>1.</w:t>
      </w:r>
    </w:p>
    <w:p w:rsidR="00682CAD" w:rsidRDefault="00682CAD">
      <w:pPr>
        <w:rPr>
          <w:rFonts w:ascii="宋体" w:eastAsia="宋体" w:hAnsi="宋体" w:cs="宋体"/>
          <w:sz w:val="24"/>
          <w:szCs w:val="24"/>
          <w:lang w:eastAsia="zh-CN"/>
        </w:rPr>
      </w:pPr>
    </w:p>
    <w:p w:rsidR="00682CAD" w:rsidRDefault="00055745">
      <w:pPr>
        <w:pStyle w:val="a7"/>
        <w:spacing w:before="171"/>
        <w:ind w:left="580" w:right="20"/>
        <w:rPr>
          <w:lang w:eastAsia="zh-CN"/>
        </w:rPr>
      </w:pPr>
      <w:r>
        <w:rPr>
          <w:lang w:eastAsia="zh-CN"/>
        </w:rPr>
        <w:t>2.</w:t>
      </w:r>
    </w:p>
    <w:p w:rsidR="00682CAD" w:rsidRDefault="00682CAD">
      <w:pPr>
        <w:spacing w:before="3"/>
        <w:rPr>
          <w:rFonts w:ascii="宋体" w:eastAsia="宋体" w:hAnsi="宋体" w:cs="宋体"/>
          <w:sz w:val="24"/>
          <w:szCs w:val="24"/>
          <w:lang w:eastAsia="zh-CN"/>
        </w:rPr>
      </w:pPr>
    </w:p>
    <w:p w:rsidR="00682CAD" w:rsidRDefault="00055745">
      <w:pPr>
        <w:pStyle w:val="a7"/>
        <w:spacing w:before="0"/>
        <w:ind w:right="20"/>
        <w:rPr>
          <w:lang w:eastAsia="zh-CN"/>
        </w:rPr>
      </w:pPr>
      <w:r>
        <w:rPr>
          <w:lang w:eastAsia="zh-CN"/>
        </w:rPr>
        <w:t>......</w:t>
      </w:r>
    </w:p>
    <w:p w:rsidR="00682CAD" w:rsidRDefault="00682CAD">
      <w:pPr>
        <w:spacing w:before="10"/>
        <w:rPr>
          <w:rFonts w:ascii="宋体" w:eastAsia="宋体" w:hAnsi="宋体" w:cs="宋体"/>
          <w:sz w:val="29"/>
          <w:szCs w:val="29"/>
          <w:lang w:eastAsia="zh-CN"/>
        </w:rPr>
      </w:pPr>
    </w:p>
    <w:p w:rsidR="00682CAD" w:rsidRDefault="00055745">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682CAD" w:rsidRDefault="00682CAD">
      <w:pPr>
        <w:rPr>
          <w:rFonts w:ascii="宋体" w:eastAsia="宋体" w:hAnsi="宋体" w:cs="宋体"/>
          <w:sz w:val="20"/>
          <w:szCs w:val="20"/>
          <w:lang w:eastAsia="zh-CN"/>
        </w:rPr>
      </w:pPr>
    </w:p>
    <w:p w:rsidR="00682CAD" w:rsidRDefault="00682CAD">
      <w:pPr>
        <w:rPr>
          <w:rFonts w:ascii="宋体" w:eastAsia="宋体" w:hAnsi="宋体" w:cs="宋体"/>
          <w:sz w:val="20"/>
          <w:szCs w:val="20"/>
          <w:lang w:eastAsia="zh-CN"/>
        </w:rPr>
      </w:pPr>
    </w:p>
    <w:p w:rsidR="00682CAD" w:rsidRDefault="00682CAD">
      <w:pPr>
        <w:rPr>
          <w:rFonts w:ascii="宋体" w:eastAsia="宋体" w:hAnsi="宋体" w:cs="宋体"/>
          <w:sz w:val="20"/>
          <w:szCs w:val="20"/>
          <w:lang w:eastAsia="zh-CN"/>
        </w:rPr>
      </w:pPr>
    </w:p>
    <w:p w:rsidR="00682CAD" w:rsidRDefault="00682CAD">
      <w:pPr>
        <w:spacing w:before="6"/>
        <w:rPr>
          <w:rFonts w:ascii="宋体" w:eastAsia="宋体" w:hAnsi="宋体" w:cs="宋体"/>
          <w:sz w:val="28"/>
          <w:szCs w:val="28"/>
          <w:lang w:eastAsia="zh-CN"/>
        </w:rPr>
      </w:pPr>
    </w:p>
    <w:p w:rsidR="00682CAD" w:rsidRDefault="00682CAD">
      <w:pPr>
        <w:spacing w:before="6"/>
        <w:rPr>
          <w:rFonts w:ascii="宋体" w:eastAsia="宋体" w:hAnsi="宋体" w:cs="宋体"/>
          <w:sz w:val="28"/>
          <w:szCs w:val="28"/>
          <w:lang w:eastAsia="zh-CN"/>
        </w:rPr>
      </w:pPr>
    </w:p>
    <w:p w:rsidR="00682CAD" w:rsidRDefault="00682CAD">
      <w:pPr>
        <w:spacing w:before="6"/>
        <w:rPr>
          <w:rFonts w:ascii="宋体" w:eastAsia="宋体" w:hAnsi="宋体" w:cs="宋体"/>
          <w:sz w:val="28"/>
          <w:szCs w:val="28"/>
          <w:lang w:eastAsia="zh-CN"/>
        </w:rPr>
      </w:pPr>
    </w:p>
    <w:p w:rsidR="00682CAD" w:rsidRDefault="00055745">
      <w:pPr>
        <w:pStyle w:val="a7"/>
        <w:adjustRightInd w:val="0"/>
        <w:spacing w:before="0"/>
        <w:ind w:left="0"/>
        <w:rPr>
          <w:u w:val="single" w:color="000000"/>
          <w:lang w:eastAsia="zh-CN"/>
        </w:rPr>
      </w:pPr>
      <w:r>
        <w:rPr>
          <w:u w:val="single" w:color="000000"/>
          <w:lang w:eastAsia="zh-CN"/>
        </w:rPr>
        <w:t>（项目名称）施工招标评标委员会</w:t>
      </w:r>
    </w:p>
    <w:p w:rsidR="00682CAD" w:rsidRDefault="00682CAD">
      <w:pPr>
        <w:pStyle w:val="a7"/>
        <w:adjustRightInd w:val="0"/>
        <w:spacing w:before="0"/>
        <w:ind w:left="0"/>
        <w:jc w:val="right"/>
        <w:rPr>
          <w:u w:val="single" w:color="000000"/>
          <w:lang w:eastAsia="zh-CN"/>
        </w:rPr>
      </w:pPr>
    </w:p>
    <w:p w:rsidR="00682CAD" w:rsidRDefault="00682CAD">
      <w:pPr>
        <w:pStyle w:val="a7"/>
        <w:adjustRightInd w:val="0"/>
        <w:spacing w:before="0"/>
        <w:ind w:left="0"/>
        <w:jc w:val="right"/>
        <w:rPr>
          <w:lang w:eastAsia="zh-CN"/>
        </w:rPr>
      </w:pPr>
    </w:p>
    <w:p w:rsidR="00682CAD" w:rsidRDefault="00682CAD">
      <w:pPr>
        <w:spacing w:before="11"/>
        <w:rPr>
          <w:lang w:eastAsia="zh-CN"/>
        </w:rPr>
      </w:pPr>
    </w:p>
    <w:p w:rsidR="00682CAD" w:rsidRDefault="00682CAD">
      <w:pPr>
        <w:spacing w:before="11"/>
        <w:rPr>
          <w:lang w:eastAsia="zh-CN"/>
        </w:rPr>
      </w:pPr>
    </w:p>
    <w:p w:rsidR="00682CAD" w:rsidRDefault="00682CAD">
      <w:pPr>
        <w:spacing w:before="11"/>
        <w:rPr>
          <w:lang w:eastAsia="zh-CN"/>
        </w:rPr>
      </w:pPr>
    </w:p>
    <w:p w:rsidR="00682CAD" w:rsidRDefault="00682CAD">
      <w:pPr>
        <w:spacing w:before="11"/>
        <w:rPr>
          <w:lang w:eastAsia="zh-CN"/>
        </w:rPr>
      </w:pPr>
    </w:p>
    <w:p w:rsidR="00682CAD" w:rsidRDefault="00055745">
      <w:pPr>
        <w:spacing w:before="11"/>
        <w:rPr>
          <w:lang w:eastAsia="zh-CN"/>
        </w:rPr>
      </w:pPr>
      <w:r>
        <w:rPr>
          <w:u w:val="single" w:color="000000"/>
          <w:lang w:eastAsia="zh-CN"/>
        </w:rPr>
        <w:t>招标人：（盖单位章）</w:t>
      </w:r>
    </w:p>
    <w:p w:rsidR="00682CAD" w:rsidRDefault="00682CAD">
      <w:pPr>
        <w:rPr>
          <w:rFonts w:ascii="宋体" w:eastAsia="宋体" w:hAnsi="宋体" w:cs="宋体"/>
          <w:sz w:val="20"/>
          <w:szCs w:val="20"/>
          <w:lang w:eastAsia="zh-CN"/>
        </w:rPr>
      </w:pPr>
    </w:p>
    <w:p w:rsidR="00682CAD" w:rsidRDefault="00682CAD">
      <w:pPr>
        <w:spacing w:before="5"/>
        <w:rPr>
          <w:rFonts w:ascii="宋体" w:eastAsia="宋体" w:hAnsi="宋体" w:cs="宋体"/>
          <w:sz w:val="25"/>
          <w:szCs w:val="25"/>
          <w:lang w:eastAsia="zh-CN"/>
        </w:rPr>
      </w:pPr>
    </w:p>
    <w:p w:rsidR="00682CAD" w:rsidRDefault="00055745">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682CAD" w:rsidRDefault="00682CAD">
      <w:pPr>
        <w:pStyle w:val="a7"/>
        <w:tabs>
          <w:tab w:val="left" w:pos="479"/>
          <w:tab w:val="left" w:pos="959"/>
        </w:tabs>
        <w:spacing w:before="26"/>
        <w:ind w:left="0" w:right="479"/>
        <w:jc w:val="right"/>
        <w:rPr>
          <w:lang w:eastAsia="zh-CN"/>
        </w:rPr>
      </w:pPr>
    </w:p>
    <w:p w:rsidR="00682CAD" w:rsidRDefault="00682CAD">
      <w:pPr>
        <w:pStyle w:val="a7"/>
        <w:tabs>
          <w:tab w:val="left" w:pos="479"/>
          <w:tab w:val="left" w:pos="959"/>
        </w:tabs>
        <w:spacing w:before="26"/>
        <w:ind w:left="0" w:right="479"/>
        <w:jc w:val="right"/>
        <w:rPr>
          <w:lang w:eastAsia="zh-CN"/>
        </w:rPr>
      </w:pPr>
    </w:p>
    <w:p w:rsidR="00682CAD" w:rsidRDefault="00682CAD">
      <w:pPr>
        <w:pStyle w:val="a7"/>
        <w:tabs>
          <w:tab w:val="left" w:pos="479"/>
          <w:tab w:val="left" w:pos="959"/>
        </w:tabs>
        <w:spacing w:before="26"/>
        <w:ind w:left="0" w:right="479"/>
        <w:jc w:val="right"/>
        <w:rPr>
          <w:lang w:eastAsia="zh-CN"/>
        </w:rPr>
      </w:pPr>
    </w:p>
    <w:p w:rsidR="00682CAD" w:rsidRDefault="00682CAD">
      <w:pPr>
        <w:pStyle w:val="a7"/>
        <w:tabs>
          <w:tab w:val="left" w:pos="479"/>
          <w:tab w:val="left" w:pos="959"/>
        </w:tabs>
        <w:spacing w:before="26"/>
        <w:ind w:left="0" w:right="479"/>
        <w:jc w:val="right"/>
        <w:rPr>
          <w:lang w:eastAsia="zh-CN"/>
        </w:rPr>
      </w:pPr>
    </w:p>
    <w:p w:rsidR="00682CAD" w:rsidRDefault="00682CAD">
      <w:pPr>
        <w:pStyle w:val="a7"/>
        <w:tabs>
          <w:tab w:val="left" w:pos="479"/>
          <w:tab w:val="left" w:pos="959"/>
        </w:tabs>
        <w:spacing w:before="26"/>
        <w:ind w:left="0" w:right="479"/>
        <w:jc w:val="right"/>
        <w:rPr>
          <w:lang w:eastAsia="zh-CN"/>
        </w:rPr>
      </w:pPr>
    </w:p>
    <w:p w:rsidR="00682CAD" w:rsidRDefault="00682CAD">
      <w:pPr>
        <w:pStyle w:val="a7"/>
        <w:tabs>
          <w:tab w:val="left" w:pos="479"/>
          <w:tab w:val="left" w:pos="959"/>
        </w:tabs>
        <w:spacing w:before="26"/>
        <w:ind w:left="0" w:right="479"/>
        <w:jc w:val="right"/>
        <w:rPr>
          <w:lang w:eastAsia="zh-CN"/>
        </w:rPr>
      </w:pPr>
    </w:p>
    <w:p w:rsidR="00682CAD" w:rsidRDefault="00682CAD">
      <w:pPr>
        <w:pStyle w:val="a7"/>
        <w:tabs>
          <w:tab w:val="left" w:pos="479"/>
          <w:tab w:val="left" w:pos="959"/>
        </w:tabs>
        <w:spacing w:before="26"/>
        <w:ind w:left="0" w:right="479"/>
        <w:jc w:val="right"/>
        <w:rPr>
          <w:lang w:eastAsia="zh-CN"/>
        </w:rPr>
      </w:pPr>
    </w:p>
    <w:p w:rsidR="00682CAD" w:rsidRDefault="00682CAD">
      <w:pPr>
        <w:pStyle w:val="a7"/>
        <w:tabs>
          <w:tab w:val="left" w:pos="479"/>
          <w:tab w:val="left" w:pos="959"/>
        </w:tabs>
        <w:spacing w:before="26"/>
        <w:ind w:left="0" w:right="479"/>
        <w:jc w:val="right"/>
        <w:rPr>
          <w:lang w:eastAsia="zh-CN"/>
        </w:rPr>
      </w:pPr>
    </w:p>
    <w:p w:rsidR="00682CAD" w:rsidRDefault="00682CAD">
      <w:pPr>
        <w:spacing w:line="360" w:lineRule="exact"/>
        <w:jc w:val="both"/>
        <w:rPr>
          <w:rFonts w:asciiTheme="minorEastAsia" w:hAnsiTheme="minorEastAsia" w:cs="宋体"/>
          <w:b/>
          <w:bCs/>
          <w:sz w:val="28"/>
          <w:szCs w:val="28"/>
          <w:lang w:eastAsia="zh-CN"/>
        </w:rPr>
      </w:pPr>
      <w:bookmarkStart w:id="58" w:name="附表四：问题的澄清"/>
      <w:bookmarkEnd w:id="58"/>
    </w:p>
    <w:p w:rsidR="00682CAD" w:rsidRDefault="00055745">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682CAD" w:rsidRDefault="00682CAD">
      <w:pPr>
        <w:spacing w:before="9"/>
        <w:rPr>
          <w:rFonts w:ascii="宋体" w:eastAsia="宋体" w:hAnsi="宋体" w:cs="宋体"/>
          <w:b/>
          <w:bCs/>
          <w:sz w:val="21"/>
          <w:szCs w:val="21"/>
          <w:lang w:eastAsia="zh-CN"/>
        </w:rPr>
      </w:pPr>
    </w:p>
    <w:p w:rsidR="00682CAD" w:rsidRDefault="00055745">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682CAD" w:rsidRDefault="00682CAD">
      <w:pPr>
        <w:spacing w:before="7"/>
        <w:rPr>
          <w:rFonts w:ascii="宋体" w:eastAsia="宋体" w:hAnsi="宋体" w:cs="宋体"/>
          <w:b/>
          <w:bCs/>
          <w:sz w:val="23"/>
          <w:szCs w:val="23"/>
          <w:lang w:eastAsia="zh-CN"/>
        </w:rPr>
      </w:pPr>
    </w:p>
    <w:p w:rsidR="00682CAD" w:rsidRDefault="00055745">
      <w:pPr>
        <w:pStyle w:val="a7"/>
        <w:spacing w:before="0"/>
        <w:ind w:left="3985" w:right="3646"/>
        <w:jc w:val="center"/>
        <w:rPr>
          <w:lang w:eastAsia="zh-CN"/>
        </w:rPr>
      </w:pPr>
      <w:r>
        <w:rPr>
          <w:lang w:eastAsia="zh-CN"/>
        </w:rPr>
        <w:t>编号：</w:t>
      </w:r>
    </w:p>
    <w:p w:rsidR="00682CAD" w:rsidRDefault="00055745">
      <w:pPr>
        <w:pStyle w:val="a7"/>
        <w:spacing w:before="77" w:line="609" w:lineRule="auto"/>
        <w:ind w:left="580" w:right="3040"/>
        <w:rPr>
          <w:lang w:eastAsia="zh-CN"/>
        </w:rPr>
      </w:pPr>
      <w:r>
        <w:rPr>
          <w:lang w:eastAsia="zh-CN"/>
        </w:rPr>
        <w:t xml:space="preserve">（项目名称）施工招标评标委员会： </w:t>
      </w:r>
    </w:p>
    <w:p w:rsidR="00682CAD" w:rsidRDefault="00055745">
      <w:pPr>
        <w:pStyle w:val="a7"/>
        <w:spacing w:before="0" w:line="610" w:lineRule="auto"/>
        <w:ind w:left="0"/>
        <w:rPr>
          <w:lang w:eastAsia="zh-CN"/>
        </w:rPr>
      </w:pPr>
      <w:r>
        <w:rPr>
          <w:lang w:eastAsia="zh-CN"/>
        </w:rPr>
        <w:t>问题澄清通知（编号：）已收悉，现澄清如下：</w:t>
      </w:r>
    </w:p>
    <w:p w:rsidR="00682CAD" w:rsidRDefault="00055745">
      <w:pPr>
        <w:pStyle w:val="a7"/>
        <w:spacing w:before="0" w:line="610" w:lineRule="auto"/>
        <w:ind w:left="0"/>
        <w:rPr>
          <w:lang w:eastAsia="zh-CN"/>
        </w:rPr>
      </w:pPr>
      <w:r>
        <w:rPr>
          <w:lang w:eastAsia="zh-CN"/>
        </w:rPr>
        <w:t xml:space="preserve"> 1.</w:t>
      </w:r>
    </w:p>
    <w:p w:rsidR="00682CAD" w:rsidRDefault="00055745">
      <w:pPr>
        <w:pStyle w:val="a7"/>
        <w:spacing w:before="118"/>
        <w:ind w:right="3040"/>
        <w:rPr>
          <w:lang w:eastAsia="zh-CN"/>
        </w:rPr>
      </w:pPr>
      <w:r>
        <w:rPr>
          <w:lang w:eastAsia="zh-CN"/>
        </w:rPr>
        <w:t>2.</w:t>
      </w:r>
    </w:p>
    <w:p w:rsidR="00682CAD" w:rsidRDefault="00682CAD">
      <w:pPr>
        <w:spacing w:before="3"/>
        <w:rPr>
          <w:rFonts w:ascii="宋体" w:eastAsia="宋体" w:hAnsi="宋体" w:cs="宋体"/>
          <w:sz w:val="24"/>
          <w:szCs w:val="24"/>
          <w:lang w:eastAsia="zh-CN"/>
        </w:rPr>
      </w:pPr>
    </w:p>
    <w:p w:rsidR="00682CAD" w:rsidRDefault="00055745">
      <w:pPr>
        <w:pStyle w:val="a7"/>
        <w:spacing w:before="0"/>
        <w:ind w:right="3040"/>
        <w:rPr>
          <w:lang w:eastAsia="zh-CN"/>
        </w:rPr>
      </w:pPr>
      <w:r>
        <w:rPr>
          <w:lang w:eastAsia="zh-CN"/>
        </w:rPr>
        <w:t>.....</w:t>
      </w:r>
    </w:p>
    <w:p w:rsidR="00682CAD" w:rsidRDefault="00682CAD">
      <w:pPr>
        <w:rPr>
          <w:rFonts w:ascii="宋体" w:eastAsia="宋体" w:hAnsi="宋体" w:cs="宋体"/>
          <w:sz w:val="24"/>
          <w:szCs w:val="24"/>
          <w:lang w:eastAsia="zh-CN"/>
        </w:rPr>
      </w:pPr>
    </w:p>
    <w:p w:rsidR="00682CAD" w:rsidRDefault="00682CAD">
      <w:pPr>
        <w:rPr>
          <w:rFonts w:ascii="宋体" w:eastAsia="宋体" w:hAnsi="宋体" w:cs="宋体"/>
          <w:sz w:val="24"/>
          <w:szCs w:val="24"/>
          <w:lang w:eastAsia="zh-CN"/>
        </w:rPr>
      </w:pPr>
    </w:p>
    <w:p w:rsidR="00682CAD" w:rsidRDefault="00682CAD">
      <w:pPr>
        <w:rPr>
          <w:rFonts w:ascii="宋体" w:eastAsia="宋体" w:hAnsi="宋体" w:cs="宋体"/>
          <w:sz w:val="24"/>
          <w:szCs w:val="24"/>
          <w:lang w:eastAsia="zh-CN"/>
        </w:rPr>
      </w:pPr>
    </w:p>
    <w:p w:rsidR="00682CAD" w:rsidRDefault="00682CAD">
      <w:pPr>
        <w:rPr>
          <w:rFonts w:ascii="宋体" w:eastAsia="宋体" w:hAnsi="宋体" w:cs="宋体"/>
          <w:sz w:val="24"/>
          <w:szCs w:val="24"/>
          <w:lang w:eastAsia="zh-CN"/>
        </w:rPr>
      </w:pPr>
    </w:p>
    <w:p w:rsidR="00682CAD" w:rsidRDefault="00682CAD">
      <w:pPr>
        <w:rPr>
          <w:rFonts w:ascii="宋体" w:eastAsia="宋体" w:hAnsi="宋体" w:cs="宋体"/>
          <w:sz w:val="24"/>
          <w:szCs w:val="24"/>
          <w:lang w:eastAsia="zh-CN"/>
        </w:rPr>
      </w:pPr>
    </w:p>
    <w:p w:rsidR="00682CAD" w:rsidRDefault="00682CAD">
      <w:pPr>
        <w:spacing w:before="13"/>
        <w:rPr>
          <w:rFonts w:ascii="宋体" w:eastAsia="宋体" w:hAnsi="宋体" w:cs="宋体"/>
          <w:sz w:val="30"/>
          <w:szCs w:val="30"/>
          <w:lang w:eastAsia="zh-CN"/>
        </w:rPr>
      </w:pPr>
    </w:p>
    <w:p w:rsidR="00682CAD" w:rsidRDefault="00055745">
      <w:pPr>
        <w:pStyle w:val="a7"/>
        <w:spacing w:before="0" w:line="336" w:lineRule="auto"/>
        <w:ind w:left="0"/>
        <w:jc w:val="right"/>
        <w:rPr>
          <w:lang w:eastAsia="zh-CN"/>
        </w:rPr>
      </w:pPr>
      <w:r>
        <w:rPr>
          <w:lang w:eastAsia="zh-CN"/>
        </w:rPr>
        <w:t xml:space="preserve">投标人：（盖单位章） </w:t>
      </w:r>
    </w:p>
    <w:p w:rsidR="00682CAD" w:rsidRDefault="00055745">
      <w:pPr>
        <w:pStyle w:val="a7"/>
        <w:spacing w:before="0" w:line="336" w:lineRule="auto"/>
        <w:ind w:left="0"/>
        <w:jc w:val="right"/>
        <w:rPr>
          <w:lang w:eastAsia="zh-CN"/>
        </w:rPr>
      </w:pPr>
      <w:r>
        <w:rPr>
          <w:lang w:eastAsia="zh-CN"/>
        </w:rPr>
        <w:t>法定代表人或其委托代理人：（签字）</w:t>
      </w:r>
    </w:p>
    <w:p w:rsidR="00682CAD" w:rsidRDefault="00682CAD">
      <w:pPr>
        <w:jc w:val="right"/>
        <w:rPr>
          <w:rFonts w:ascii="宋体" w:eastAsia="宋体" w:hAnsi="宋体" w:cs="宋体"/>
          <w:sz w:val="17"/>
          <w:szCs w:val="17"/>
          <w:lang w:eastAsia="zh-CN"/>
        </w:rPr>
      </w:pPr>
    </w:p>
    <w:p w:rsidR="00682CAD" w:rsidRDefault="00055745">
      <w:pPr>
        <w:pStyle w:val="a7"/>
        <w:tabs>
          <w:tab w:val="left" w:pos="1059"/>
          <w:tab w:val="left" w:pos="1539"/>
        </w:tabs>
        <w:wordWrap w:val="0"/>
        <w:spacing w:before="0"/>
        <w:ind w:left="0"/>
        <w:jc w:val="right"/>
        <w:rPr>
          <w:lang w:eastAsia="zh-CN"/>
        </w:rPr>
      </w:pPr>
      <w:r>
        <w:rPr>
          <w:lang w:eastAsia="zh-CN"/>
        </w:rPr>
        <w:t>年月日</w:t>
      </w: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spacing w:before="0"/>
        <w:ind w:left="0"/>
        <w:jc w:val="right"/>
        <w:rPr>
          <w:lang w:eastAsia="zh-CN"/>
        </w:rPr>
      </w:pPr>
    </w:p>
    <w:p w:rsidR="00682CAD" w:rsidRDefault="00682CAD">
      <w:pPr>
        <w:pStyle w:val="a7"/>
        <w:tabs>
          <w:tab w:val="left" w:pos="1059"/>
          <w:tab w:val="left" w:pos="1539"/>
        </w:tabs>
        <w:spacing w:before="0"/>
        <w:ind w:left="0"/>
        <w:jc w:val="right"/>
        <w:rPr>
          <w:lang w:eastAsia="zh-CN"/>
        </w:rPr>
      </w:pPr>
    </w:p>
    <w:p w:rsidR="00682CAD" w:rsidRDefault="00682CAD">
      <w:pPr>
        <w:pStyle w:val="a7"/>
        <w:tabs>
          <w:tab w:val="left" w:pos="1059"/>
          <w:tab w:val="left" w:pos="1539"/>
        </w:tabs>
        <w:spacing w:before="0"/>
        <w:ind w:left="0"/>
        <w:jc w:val="right"/>
        <w:rPr>
          <w:lang w:eastAsia="zh-CN"/>
        </w:rPr>
      </w:pPr>
    </w:p>
    <w:p w:rsidR="00682CAD" w:rsidRDefault="00682CAD">
      <w:pPr>
        <w:pStyle w:val="a7"/>
        <w:tabs>
          <w:tab w:val="left" w:pos="1059"/>
          <w:tab w:val="left" w:pos="1539"/>
        </w:tabs>
        <w:wordWrap w:val="0"/>
        <w:spacing w:before="0"/>
        <w:ind w:left="0"/>
        <w:jc w:val="right"/>
        <w:rPr>
          <w:lang w:eastAsia="zh-CN"/>
        </w:rPr>
      </w:pPr>
    </w:p>
    <w:p w:rsidR="00682CAD" w:rsidRDefault="00682CAD">
      <w:pPr>
        <w:pStyle w:val="a7"/>
        <w:tabs>
          <w:tab w:val="left" w:pos="1059"/>
          <w:tab w:val="left" w:pos="1539"/>
        </w:tabs>
        <w:spacing w:before="0"/>
        <w:ind w:left="0"/>
        <w:jc w:val="right"/>
        <w:rPr>
          <w:lang w:eastAsia="zh-CN"/>
        </w:rPr>
      </w:pPr>
    </w:p>
    <w:p w:rsidR="00682CAD" w:rsidRDefault="00682CAD">
      <w:pPr>
        <w:pStyle w:val="a7"/>
        <w:tabs>
          <w:tab w:val="left" w:pos="1059"/>
          <w:tab w:val="left" w:pos="1539"/>
        </w:tabs>
        <w:spacing w:before="0"/>
        <w:ind w:left="0"/>
        <w:jc w:val="both"/>
        <w:rPr>
          <w:lang w:eastAsia="zh-CN"/>
        </w:rPr>
      </w:pPr>
    </w:p>
    <w:p w:rsidR="00682CAD" w:rsidRDefault="00055745">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59" w:name="第三章_评标办法（报价承诺法(单信封形式)）"/>
      <w:bookmarkEnd w:id="59"/>
      <w:r>
        <w:rPr>
          <w:rFonts w:ascii="宋体" w:eastAsia="宋体" w:hAnsi="宋体" w:cs="宋体"/>
          <w:b/>
          <w:bCs/>
          <w:w w:val="95"/>
          <w:sz w:val="36"/>
          <w:szCs w:val="36"/>
          <w:lang w:eastAsia="zh-CN"/>
        </w:rPr>
        <w:t>评标办法报价承诺法</w:t>
      </w:r>
      <w:bookmarkStart w:id="60" w:name="评标办法前附表"/>
      <w:bookmarkEnd w:id="60"/>
    </w:p>
    <w:p w:rsidR="00682CAD" w:rsidRDefault="00055745">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682CAD">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682CAD" w:rsidRDefault="00055745">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682CAD" w:rsidRDefault="00055745">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682CAD">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682CAD" w:rsidRDefault="00055745">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682CAD" w:rsidRDefault="00055745">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682CAD" w:rsidRDefault="0005574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682CAD" w:rsidRDefault="0005574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682CAD" w:rsidRDefault="00055745">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682CAD" w:rsidRDefault="00055745">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682CAD" w:rsidRDefault="0005574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682CAD" w:rsidRDefault="0005574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682CAD" w:rsidRDefault="00055745">
            <w:pPr>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682CAD" w:rsidRDefault="0005574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682CAD" w:rsidRDefault="00055745">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682CAD" w:rsidRDefault="00055745">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682CAD" w:rsidRDefault="0005574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682CAD" w:rsidRDefault="0005574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682CAD" w:rsidRDefault="0005574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五、投标人法定代表人若亲自签署投标文件的，提供了法定代表人身份证明，并符合下列要求：</w:t>
            </w:r>
          </w:p>
          <w:p w:rsidR="00682CAD" w:rsidRDefault="00055745">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682CAD" w:rsidRDefault="0005574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682CAD" w:rsidRDefault="0005574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682CAD" w:rsidRDefault="00055745">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682CAD" w:rsidRDefault="00055745">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682CAD">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682CAD" w:rsidRDefault="00055745">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682CAD" w:rsidRDefault="00055745" w:rsidP="00922418">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682CAD" w:rsidRDefault="00055745" w:rsidP="00922418">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682CAD" w:rsidRDefault="00055745" w:rsidP="00922418">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682CAD" w:rsidRDefault="00055745">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tc>
      </w:tr>
    </w:tbl>
    <w:p w:rsidR="00682CAD" w:rsidRDefault="00682CAD">
      <w:pPr>
        <w:pStyle w:val="21"/>
        <w:spacing w:line="500" w:lineRule="exact"/>
        <w:ind w:left="0"/>
        <w:rPr>
          <w:sz w:val="28"/>
          <w:szCs w:val="28"/>
          <w:lang w:eastAsia="zh-CN"/>
        </w:rPr>
      </w:pPr>
      <w:bookmarkStart w:id="61" w:name="1._评标方法"/>
      <w:bookmarkEnd w:id="61"/>
    </w:p>
    <w:p w:rsidR="00682CAD" w:rsidRDefault="00682CAD">
      <w:pPr>
        <w:pStyle w:val="21"/>
        <w:spacing w:line="500" w:lineRule="exact"/>
        <w:ind w:left="0"/>
        <w:rPr>
          <w:sz w:val="28"/>
          <w:szCs w:val="28"/>
          <w:lang w:eastAsia="zh-CN"/>
        </w:rPr>
      </w:pPr>
    </w:p>
    <w:p w:rsidR="00682CAD" w:rsidRDefault="00055745">
      <w:pPr>
        <w:pStyle w:val="21"/>
        <w:spacing w:line="500" w:lineRule="exact"/>
        <w:ind w:left="0"/>
        <w:rPr>
          <w:b w:val="0"/>
          <w:bCs w:val="0"/>
          <w:sz w:val="28"/>
          <w:szCs w:val="28"/>
          <w:lang w:eastAsia="zh-CN"/>
        </w:rPr>
      </w:pPr>
      <w:r>
        <w:rPr>
          <w:sz w:val="28"/>
          <w:szCs w:val="28"/>
          <w:lang w:eastAsia="zh-CN"/>
        </w:rPr>
        <w:t>1.评标方法</w:t>
      </w:r>
    </w:p>
    <w:p w:rsidR="00682CAD" w:rsidRDefault="00055745">
      <w:pPr>
        <w:pStyle w:val="a7"/>
        <w:spacing w:before="0" w:line="500" w:lineRule="exact"/>
        <w:ind w:left="0"/>
        <w:rPr>
          <w:lang w:eastAsia="zh-CN"/>
        </w:rPr>
      </w:pPr>
      <w:r>
        <w:rPr>
          <w:lang w:eastAsia="zh-CN"/>
        </w:rPr>
        <w:t>本次评标采用报价承诺法。</w:t>
      </w:r>
    </w:p>
    <w:p w:rsidR="00682CAD" w:rsidRDefault="00055745">
      <w:pPr>
        <w:pStyle w:val="21"/>
        <w:spacing w:line="500" w:lineRule="exact"/>
        <w:ind w:left="0"/>
        <w:rPr>
          <w:b w:val="0"/>
          <w:bCs w:val="0"/>
          <w:sz w:val="28"/>
          <w:szCs w:val="28"/>
          <w:lang w:eastAsia="zh-CN"/>
        </w:rPr>
      </w:pPr>
      <w:bookmarkStart w:id="62" w:name="2._评审标准"/>
      <w:bookmarkEnd w:id="62"/>
      <w:r>
        <w:rPr>
          <w:sz w:val="28"/>
          <w:szCs w:val="28"/>
          <w:lang w:eastAsia="zh-CN"/>
        </w:rPr>
        <w:t>2.评审标准</w:t>
      </w:r>
    </w:p>
    <w:p w:rsidR="00682CAD" w:rsidRDefault="00055745">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682CAD" w:rsidRDefault="00055745">
      <w:pPr>
        <w:pStyle w:val="a7"/>
        <w:spacing w:before="0" w:line="500" w:lineRule="exact"/>
        <w:ind w:left="0"/>
        <w:rPr>
          <w:lang w:eastAsia="zh-CN"/>
        </w:rPr>
      </w:pPr>
      <w:r>
        <w:rPr>
          <w:lang w:eastAsia="zh-CN"/>
        </w:rPr>
        <w:t>2.1.1 符合性评审标准：见评标办法前附表。</w:t>
      </w:r>
    </w:p>
    <w:p w:rsidR="00682CAD" w:rsidRDefault="00055745">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682CAD" w:rsidRDefault="00055745">
      <w:pPr>
        <w:pStyle w:val="21"/>
        <w:spacing w:line="500" w:lineRule="exact"/>
        <w:ind w:left="0"/>
        <w:rPr>
          <w:b w:val="0"/>
          <w:bCs w:val="0"/>
          <w:sz w:val="28"/>
          <w:szCs w:val="28"/>
          <w:lang w:eastAsia="zh-CN"/>
        </w:rPr>
      </w:pPr>
      <w:bookmarkStart w:id="63" w:name="3._评标程序"/>
      <w:bookmarkEnd w:id="63"/>
      <w:r>
        <w:rPr>
          <w:sz w:val="28"/>
          <w:szCs w:val="28"/>
          <w:lang w:eastAsia="zh-CN"/>
        </w:rPr>
        <w:t>3.评标程序</w:t>
      </w:r>
    </w:p>
    <w:p w:rsidR="00682CAD" w:rsidRDefault="00055745">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lastRenderedPageBreak/>
        <w:t>3.1初步评审</w:t>
      </w:r>
    </w:p>
    <w:p w:rsidR="00682CAD" w:rsidRDefault="00055745">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682CAD" w:rsidRDefault="00055745">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682CAD" w:rsidRDefault="00055745">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682CAD" w:rsidRDefault="00055745">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682CAD" w:rsidRDefault="00055745">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682CAD" w:rsidRDefault="00055745">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682CAD" w:rsidRDefault="00055745">
      <w:pPr>
        <w:pStyle w:val="a7"/>
        <w:spacing w:before="0" w:line="500" w:lineRule="exact"/>
        <w:ind w:left="0"/>
        <w:rPr>
          <w:lang w:eastAsia="zh-CN"/>
        </w:rPr>
      </w:pPr>
      <w:r>
        <w:rPr>
          <w:lang w:eastAsia="zh-CN"/>
        </w:rPr>
        <w:t>外）。投标人的书面澄清、说明和补正属于投标文件的组成部分。</w:t>
      </w:r>
    </w:p>
    <w:p w:rsidR="00682CAD" w:rsidRDefault="00055745">
      <w:pPr>
        <w:pStyle w:val="a7"/>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rsidR="00682CAD" w:rsidRDefault="00055745">
      <w:pPr>
        <w:pStyle w:val="a7"/>
        <w:spacing w:before="0" w:line="500" w:lineRule="exact"/>
        <w:ind w:left="0"/>
        <w:rPr>
          <w:lang w:eastAsia="zh-CN"/>
        </w:rPr>
      </w:pPr>
      <w:r>
        <w:rPr>
          <w:lang w:eastAsia="zh-CN"/>
        </w:rPr>
        <w:t>3.3.4 凡超出招标文件规定的或给发包人带来未曾要求的利益的变化、偏差或其他因素在评标时不予考虑。</w:t>
      </w:r>
    </w:p>
    <w:p w:rsidR="00682CAD" w:rsidRDefault="00055745">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682CAD" w:rsidRDefault="00055745">
      <w:pPr>
        <w:pStyle w:val="a7"/>
        <w:spacing w:before="0" w:line="500" w:lineRule="exact"/>
        <w:ind w:left="0"/>
        <w:rPr>
          <w:lang w:eastAsia="zh-CN"/>
        </w:rPr>
      </w:pPr>
      <w:r>
        <w:rPr>
          <w:lang w:eastAsia="zh-CN"/>
        </w:rPr>
        <w:t>评标委员会完成评标后，应当向招标人提交书面评标报告。</w:t>
      </w: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both"/>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682CAD">
      <w:pPr>
        <w:tabs>
          <w:tab w:val="left" w:pos="3727"/>
        </w:tabs>
        <w:spacing w:line="500" w:lineRule="exact"/>
        <w:jc w:val="center"/>
        <w:rPr>
          <w:rFonts w:ascii="宋体" w:eastAsia="宋体" w:hAnsi="宋体" w:cs="宋体"/>
          <w:b/>
          <w:bCs/>
          <w:spacing w:val="4"/>
          <w:sz w:val="36"/>
          <w:szCs w:val="36"/>
          <w:lang w:eastAsia="zh-CN"/>
        </w:rPr>
      </w:pPr>
    </w:p>
    <w:p w:rsidR="00682CAD" w:rsidRDefault="00055745">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4" w:name="第四章___合同条款及格式"/>
      <w:bookmarkEnd w:id="64"/>
      <w:r>
        <w:rPr>
          <w:rFonts w:ascii="宋体" w:eastAsia="宋体" w:hAnsi="宋体" w:cs="宋体"/>
          <w:b/>
          <w:bCs/>
          <w:spacing w:val="4"/>
          <w:w w:val="105"/>
          <w:sz w:val="36"/>
          <w:szCs w:val="36"/>
          <w:lang w:eastAsia="zh-CN"/>
        </w:rPr>
        <w:t>合同条款及格式</w:t>
      </w:r>
    </w:p>
    <w:p w:rsidR="00682CAD" w:rsidRDefault="00682CAD">
      <w:pPr>
        <w:spacing w:line="500" w:lineRule="exact"/>
        <w:rPr>
          <w:rFonts w:asciiTheme="minorEastAsia" w:hAnsiTheme="minorEastAsia"/>
          <w:sz w:val="21"/>
          <w:lang w:eastAsia="zh-CN"/>
        </w:rPr>
      </w:pPr>
      <w:bookmarkStart w:id="65" w:name="第一节__通用合同条款"/>
      <w:bookmarkEnd w:id="65"/>
    </w:p>
    <w:p w:rsidR="00682CAD" w:rsidRDefault="00682CAD">
      <w:pPr>
        <w:ind w:left="78"/>
        <w:jc w:val="center"/>
        <w:rPr>
          <w:rFonts w:ascii="宋体" w:eastAsia="宋体" w:hAnsi="宋体" w:cs="宋体"/>
          <w:b/>
          <w:bCs/>
          <w:sz w:val="24"/>
          <w:szCs w:val="24"/>
          <w:lang w:eastAsia="zh-CN"/>
        </w:rPr>
      </w:pPr>
      <w:bookmarkStart w:id="66" w:name="第三节__合同附件格式"/>
      <w:bookmarkStart w:id="67" w:name="附件一_合同协议书"/>
      <w:bookmarkEnd w:id="66"/>
      <w:bookmarkEnd w:id="67"/>
    </w:p>
    <w:p w:rsidR="00682CAD" w:rsidRDefault="006B057D">
      <w:pPr>
        <w:spacing w:line="500" w:lineRule="exact"/>
        <w:rPr>
          <w:rFonts w:ascii="宋体" w:eastAsia="宋体" w:hAnsi="宋体" w:cs="宋体"/>
          <w:b/>
          <w:bCs/>
          <w:w w:val="105"/>
          <w:sz w:val="24"/>
          <w:szCs w:val="24"/>
          <w:lang w:eastAsia="zh-CN"/>
        </w:rPr>
      </w:pPr>
      <w:r w:rsidRPr="006B057D">
        <w:rPr>
          <w:sz w:val="30"/>
        </w:rPr>
        <w:pict>
          <v:rect id="_x0000_s1026" style="position:absolute;margin-left:210.3pt;margin-top:17.45pt;width:226.2pt;height:23.4pt;z-index:251659264" o:gfxdata="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CBZ6HYAAAACQEAAA8AAAAAAAAAAQAgAAAAIgAA&#10;AGRycy9kb3ducmV2LnhtbFBLAQIUABQAAAAIAIdO4kCEtRgUCAIAADgEAAAOAAAAAAAAAAEAIAAA&#10;ACcBAABkcnMvZTJvRG9jLnhtbFBLBQYAAAAABgAGAFkBAAChBQAAAAA=&#10;" strokeweight="2pt">
            <v:textbox>
              <w:txbxContent>
                <w:p w:rsidR="00682CAD" w:rsidRDefault="00055745">
                  <w:pPr>
                    <w:rPr>
                      <w:b/>
                      <w:lang w:eastAsia="zh-CN"/>
                    </w:rPr>
                  </w:pPr>
                  <w:r>
                    <w:rPr>
                      <w:rFonts w:hint="eastAsia"/>
                      <w:b/>
                      <w:lang w:eastAsia="zh-CN"/>
                    </w:rPr>
                    <w:t>编号：项目简称</w:t>
                  </w:r>
                  <w:r>
                    <w:rPr>
                      <w:rFonts w:hint="eastAsia"/>
                      <w:b/>
                      <w:lang w:eastAsia="zh-CN"/>
                    </w:rPr>
                    <w:t>-</w:t>
                  </w:r>
                  <w:r>
                    <w:rPr>
                      <w:rFonts w:hint="eastAsia"/>
                      <w:b/>
                      <w:lang w:eastAsia="zh-CN"/>
                    </w:rPr>
                    <w:t>路面施工</w:t>
                  </w:r>
                  <w:r>
                    <w:rPr>
                      <w:rFonts w:hint="eastAsia"/>
                      <w:b/>
                      <w:lang w:eastAsia="zh-CN"/>
                    </w:rPr>
                    <w:t>LMSG -</w:t>
                  </w:r>
                  <w:r>
                    <w:rPr>
                      <w:rFonts w:hint="eastAsia"/>
                      <w:b/>
                      <w:lang w:eastAsia="zh-CN"/>
                    </w:rPr>
                    <w:t>流水号</w:t>
                  </w:r>
                </w:p>
              </w:txbxContent>
            </v:textbox>
          </v:rect>
        </w:pict>
      </w:r>
      <w:r w:rsidR="00055745">
        <w:rPr>
          <w:rFonts w:ascii="宋体" w:eastAsia="宋体" w:hAnsi="宋体" w:cs="宋体"/>
          <w:b/>
          <w:bCs/>
          <w:w w:val="105"/>
          <w:sz w:val="24"/>
          <w:szCs w:val="24"/>
          <w:lang w:eastAsia="zh-CN"/>
        </w:rPr>
        <w:t>附件一 合同协议书</w:t>
      </w:r>
    </w:p>
    <w:p w:rsidR="00682CAD" w:rsidRDefault="00055745">
      <w:pPr>
        <w:spacing w:line="300" w:lineRule="auto"/>
        <w:jc w:val="center"/>
        <w:rPr>
          <w:sz w:val="28"/>
          <w:lang w:eastAsia="zh-CN"/>
        </w:rPr>
      </w:pPr>
      <w:r>
        <w:rPr>
          <w:rFonts w:hint="eastAsia"/>
          <w:sz w:val="28"/>
          <w:lang w:eastAsia="zh-CN"/>
        </w:rPr>
        <w:t xml:space="preserve">                      </w:t>
      </w:r>
    </w:p>
    <w:p w:rsidR="00682CAD" w:rsidRDefault="00682CAD">
      <w:pPr>
        <w:spacing w:line="300" w:lineRule="auto"/>
        <w:jc w:val="center"/>
        <w:rPr>
          <w:sz w:val="28"/>
          <w:lang w:eastAsia="zh-CN"/>
        </w:rPr>
      </w:pPr>
    </w:p>
    <w:p w:rsidR="00682CAD" w:rsidRDefault="00682CAD">
      <w:pPr>
        <w:spacing w:line="300" w:lineRule="auto"/>
        <w:jc w:val="center"/>
        <w:rPr>
          <w:sz w:val="30"/>
          <w:lang w:eastAsia="zh-CN"/>
        </w:rPr>
      </w:pPr>
    </w:p>
    <w:p w:rsidR="00682CAD" w:rsidRDefault="00682CAD">
      <w:pPr>
        <w:spacing w:line="300" w:lineRule="auto"/>
        <w:jc w:val="center"/>
        <w:rPr>
          <w:sz w:val="30"/>
          <w:lang w:eastAsia="zh-CN"/>
        </w:rPr>
      </w:pPr>
    </w:p>
    <w:p w:rsidR="00682CAD" w:rsidRDefault="00682CAD">
      <w:pPr>
        <w:spacing w:line="300" w:lineRule="auto"/>
        <w:jc w:val="center"/>
        <w:rPr>
          <w:sz w:val="30"/>
          <w:lang w:eastAsia="zh-CN"/>
        </w:rPr>
      </w:pPr>
    </w:p>
    <w:p w:rsidR="00682CAD" w:rsidRDefault="00055745" w:rsidP="0014616B">
      <w:pPr>
        <w:keepNext/>
        <w:keepLines/>
        <w:spacing w:beforeLines="50" w:afterLines="50"/>
        <w:jc w:val="center"/>
        <w:outlineLvl w:val="0"/>
        <w:rPr>
          <w:rFonts w:ascii="Times New Roman" w:eastAsia="黑体" w:hAnsi="Times New Roman" w:cs="Times New Roman"/>
          <w:b/>
          <w:bCs/>
          <w:kern w:val="44"/>
          <w:sz w:val="36"/>
          <w:szCs w:val="44"/>
          <w:lang w:eastAsia="zh-CN"/>
        </w:rPr>
      </w:pPr>
      <w:bookmarkStart w:id="68" w:name="_Toc131299803"/>
      <w:r>
        <w:rPr>
          <w:rFonts w:ascii="Times New Roman" w:eastAsia="黑体" w:hAnsi="Times New Roman" w:cs="Times New Roman" w:hint="eastAsia"/>
          <w:b/>
          <w:bCs/>
          <w:kern w:val="44"/>
          <w:sz w:val="36"/>
          <w:szCs w:val="44"/>
          <w:lang w:eastAsia="zh-CN"/>
        </w:rPr>
        <w:t>建设工程</w:t>
      </w:r>
    </w:p>
    <w:p w:rsidR="00682CAD" w:rsidRDefault="00055745" w:rsidP="0014616B">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68"/>
    </w:p>
    <w:p w:rsidR="00682CAD" w:rsidRDefault="00055745" w:rsidP="0014616B">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w:t>
      </w:r>
      <w:r>
        <w:rPr>
          <w:rFonts w:ascii="Times New Roman" w:eastAsia="黑体" w:hAnsi="Times New Roman" w:cs="Times New Roman" w:hint="eastAsia"/>
          <w:b/>
          <w:bCs/>
          <w:color w:val="FF0000"/>
          <w:kern w:val="44"/>
          <w:sz w:val="36"/>
          <w:szCs w:val="44"/>
          <w:lang w:eastAsia="zh-CN"/>
        </w:rPr>
        <w:t>路面基层</w:t>
      </w:r>
      <w:r>
        <w:rPr>
          <w:rFonts w:ascii="Times New Roman" w:eastAsia="黑体" w:hAnsi="Times New Roman" w:cs="Times New Roman" w:hint="eastAsia"/>
          <w:b/>
          <w:bCs/>
          <w:kern w:val="44"/>
          <w:sz w:val="36"/>
          <w:szCs w:val="44"/>
          <w:lang w:eastAsia="zh-CN"/>
        </w:rPr>
        <w:t>）</w:t>
      </w:r>
    </w:p>
    <w:p w:rsidR="00682CAD" w:rsidRDefault="00682CAD">
      <w:pPr>
        <w:spacing w:line="300" w:lineRule="auto"/>
        <w:jc w:val="center"/>
        <w:rPr>
          <w:rFonts w:eastAsia="黑体"/>
          <w:b/>
          <w:bCs/>
          <w:sz w:val="44"/>
          <w:szCs w:val="44"/>
          <w:lang w:eastAsia="zh-CN"/>
        </w:rPr>
      </w:pPr>
    </w:p>
    <w:p w:rsidR="00682CAD" w:rsidRDefault="00682CAD">
      <w:pPr>
        <w:spacing w:line="300" w:lineRule="auto"/>
        <w:jc w:val="center"/>
        <w:rPr>
          <w:rFonts w:eastAsia="黑体"/>
          <w:b/>
          <w:bCs/>
          <w:sz w:val="44"/>
          <w:lang w:eastAsia="zh-CN"/>
        </w:rPr>
      </w:pPr>
    </w:p>
    <w:p w:rsidR="00682CAD" w:rsidRDefault="00682CAD">
      <w:pPr>
        <w:spacing w:line="300" w:lineRule="auto"/>
        <w:rPr>
          <w:rFonts w:eastAsia="黑体"/>
          <w:b/>
          <w:bCs/>
          <w:sz w:val="44"/>
          <w:lang w:eastAsia="zh-CN"/>
        </w:rPr>
      </w:pPr>
    </w:p>
    <w:p w:rsidR="00682CAD" w:rsidRDefault="00682CAD">
      <w:pPr>
        <w:spacing w:line="480" w:lineRule="auto"/>
        <w:rPr>
          <w:sz w:val="30"/>
          <w:lang w:eastAsia="zh-CN"/>
        </w:rPr>
      </w:pPr>
    </w:p>
    <w:p w:rsidR="00682CAD" w:rsidRDefault="00055745">
      <w:pPr>
        <w:spacing w:line="480" w:lineRule="auto"/>
        <w:rPr>
          <w:sz w:val="30"/>
          <w:lang w:eastAsia="zh-CN"/>
        </w:rPr>
      </w:pPr>
      <w:r>
        <w:rPr>
          <w:rFonts w:hint="eastAsia"/>
          <w:sz w:val="30"/>
          <w:lang w:eastAsia="zh-CN"/>
        </w:rPr>
        <w:t xml:space="preserve">        </w:t>
      </w:r>
    </w:p>
    <w:p w:rsidR="00682CAD" w:rsidRDefault="00682CAD">
      <w:pPr>
        <w:spacing w:line="480" w:lineRule="auto"/>
        <w:rPr>
          <w:sz w:val="30"/>
          <w:lang w:eastAsia="zh-CN"/>
        </w:rPr>
      </w:pPr>
    </w:p>
    <w:p w:rsidR="00682CAD" w:rsidRDefault="00055745">
      <w:pPr>
        <w:spacing w:line="480" w:lineRule="auto"/>
        <w:rPr>
          <w:sz w:val="30"/>
          <w:u w:val="single"/>
          <w:lang w:eastAsia="zh-CN"/>
        </w:rPr>
      </w:pPr>
      <w:r>
        <w:rPr>
          <w:rFonts w:hint="eastAsia"/>
          <w:sz w:val="30"/>
          <w:lang w:eastAsia="zh-CN"/>
        </w:rPr>
        <w:t xml:space="preserve">  </w:t>
      </w:r>
    </w:p>
    <w:p w:rsidR="00682CAD" w:rsidRDefault="00055745">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江西省现代路桥工程集团有限公司上饶县分公司</w:t>
      </w:r>
    </w:p>
    <w:p w:rsidR="00682CAD" w:rsidRDefault="00055745">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682CAD" w:rsidRDefault="00682CAD">
      <w:pPr>
        <w:spacing w:line="300" w:lineRule="auto"/>
        <w:jc w:val="center"/>
        <w:rPr>
          <w:sz w:val="30"/>
          <w:lang w:eastAsia="zh-CN"/>
        </w:rPr>
      </w:pPr>
    </w:p>
    <w:p w:rsidR="00682CAD" w:rsidRDefault="00682CAD">
      <w:pPr>
        <w:spacing w:line="300" w:lineRule="auto"/>
        <w:jc w:val="center"/>
        <w:rPr>
          <w:sz w:val="30"/>
          <w:lang w:eastAsia="zh-CN"/>
        </w:rPr>
      </w:pPr>
    </w:p>
    <w:p w:rsidR="00682CAD" w:rsidRDefault="00682CAD">
      <w:pPr>
        <w:spacing w:line="300" w:lineRule="auto"/>
        <w:jc w:val="center"/>
        <w:rPr>
          <w:rFonts w:ascii="宋体" w:hAnsi="宋体"/>
          <w:bCs/>
          <w:sz w:val="32"/>
          <w:lang w:eastAsia="zh-CN"/>
        </w:rPr>
      </w:pPr>
    </w:p>
    <w:p w:rsidR="00682CAD" w:rsidRDefault="00055745">
      <w:pPr>
        <w:spacing w:line="300" w:lineRule="auto"/>
        <w:jc w:val="center"/>
        <w:rPr>
          <w:rFonts w:ascii="宋体" w:hAnsi="宋体"/>
          <w:bCs/>
          <w:sz w:val="32"/>
          <w:lang w:eastAsia="zh-CN"/>
        </w:rPr>
      </w:pPr>
      <w:r>
        <w:rPr>
          <w:rFonts w:ascii="宋体" w:hAnsi="宋体" w:hint="eastAsia"/>
          <w:bCs/>
          <w:sz w:val="32"/>
          <w:lang w:eastAsia="zh-CN"/>
        </w:rPr>
        <w:t>年   月</w:t>
      </w:r>
      <w:r>
        <w:rPr>
          <w:sz w:val="30"/>
          <w:lang w:eastAsia="zh-CN"/>
        </w:rPr>
        <w:br w:type="page"/>
      </w:r>
      <w:r>
        <w:rPr>
          <w:rFonts w:hint="eastAsia"/>
          <w:b/>
          <w:bCs/>
          <w:sz w:val="30"/>
          <w:szCs w:val="30"/>
          <w:lang w:eastAsia="zh-CN"/>
        </w:rPr>
        <w:lastRenderedPageBreak/>
        <w:t xml:space="preserve"> </w:t>
      </w:r>
      <w:bookmarkStart w:id="69" w:name="附件二__廉政合同"/>
      <w:bookmarkEnd w:id="69"/>
      <w:r>
        <w:rPr>
          <w:rFonts w:hint="eastAsia"/>
          <w:b/>
          <w:bCs/>
          <w:sz w:val="30"/>
          <w:szCs w:val="30"/>
          <w:lang w:eastAsia="zh-CN"/>
        </w:rPr>
        <w:t>工程劳务分包合同</w:t>
      </w:r>
    </w:p>
    <w:p w:rsidR="00682CAD" w:rsidRDefault="00055745">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江西省现代路桥工程集团有限公司上饶县分公司</w:t>
      </w:r>
    </w:p>
    <w:p w:rsidR="00682CAD" w:rsidRDefault="00055745">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682CAD" w:rsidRDefault="00055745">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682CAD" w:rsidRDefault="00055745">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682CAD" w:rsidRDefault="00055745">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682CAD" w:rsidRDefault="00055745">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color w:val="FF0000"/>
          <w:szCs w:val="21"/>
          <w:u w:val="single"/>
          <w:lang w:eastAsia="zh-CN"/>
        </w:rPr>
        <w:t xml:space="preserve">   </w:t>
      </w:r>
      <w:r>
        <w:rPr>
          <w:rFonts w:ascii="宋体" w:hAnsi="宋体" w:hint="eastAsia"/>
          <w:szCs w:val="21"/>
          <w:u w:val="single"/>
          <w:lang w:eastAsia="zh-CN"/>
        </w:rPr>
        <w:t>工程</w:t>
      </w:r>
    </w:p>
    <w:p w:rsidR="00682CAD" w:rsidRDefault="00055745">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682CAD" w:rsidRDefault="00055745">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682CAD" w:rsidRDefault="00055745">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rsidR="00682CAD" w:rsidRDefault="00055745">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682CAD" w:rsidRDefault="00055745">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rsidR="00682CAD" w:rsidRDefault="00055745">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682CAD" w:rsidRDefault="00055745">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682CAD" w:rsidRDefault="0005574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进度付款证书最低限额不限，进度款付款原则：1.根据工程完成情况按业主、监理验收认可的工程量按月予以预结算，业主计量款到位后，开具专用增值税税票后7个有效工作日内支付，付款总额不超过结算总额的 70％；2.完工后支付相应工程量</w:t>
      </w:r>
      <w:r>
        <w:rPr>
          <w:rFonts w:ascii="宋体" w:hAnsi="宋体" w:hint="eastAsia"/>
          <w:b/>
          <w:szCs w:val="21"/>
          <w:lang w:eastAsia="zh-CN"/>
        </w:rPr>
        <w:lastRenderedPageBreak/>
        <w:t>计量款不超过结算总额的80％；3.本项目交工验收后，支付的工程量计量款不超过结算总额的 90％；4、交工验收后两年内支付的工程量计量款不超过结算总额的 97％（暂定）且不超过业主支付给甲方计量款的支付比例；5、缺陷责任期结束，本项目通过竣工验收后，甲方扣除相应款项之后付清；6.乙方须无条件接受业主方的审计结果。</w:t>
      </w:r>
    </w:p>
    <w:p w:rsidR="00682CAD" w:rsidRDefault="00055745">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3.8税金</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w:t>
      </w:r>
      <w:r>
        <w:rPr>
          <w:rFonts w:ascii="宋体" w:hAnsi="宋体" w:cs="宋体" w:hint="eastAsia"/>
          <w:szCs w:val="21"/>
          <w:lang w:eastAsia="zh-CN"/>
        </w:rPr>
        <w:lastRenderedPageBreak/>
        <w:t>金、罚款及相关损失等。</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3.9合同约定的乙方罚款及违约金，甲方有权直接从工程款中扣除。</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682CAD" w:rsidRDefault="00055745">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682CAD" w:rsidRDefault="00055745">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682CAD" w:rsidRDefault="00055745">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682CAD" w:rsidRDefault="0005574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682CAD" w:rsidRDefault="0005574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682CAD" w:rsidRDefault="00055745">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682CAD" w:rsidRDefault="00055745">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682CAD" w:rsidRDefault="0005574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682CAD" w:rsidRDefault="00055745">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682CAD" w:rsidRDefault="0005574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682CAD" w:rsidRDefault="0005574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682CAD" w:rsidRDefault="0005574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682CAD" w:rsidRDefault="00055745">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lastRenderedPageBreak/>
        <w:t>7.1乙方</w:t>
      </w:r>
      <w:r>
        <w:rPr>
          <w:rFonts w:ascii="宋体" w:hAnsi="宋体"/>
          <w:szCs w:val="21"/>
          <w:lang w:eastAsia="zh-CN"/>
        </w:rPr>
        <w:t>必须遵守国家有关法律、行政法规规定，自行办理和完善各种手续，合法使用（农）民工，保护（农）民工合法权益，按时发放（农）民工工资。</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682CAD" w:rsidRDefault="0005574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682CAD" w:rsidRDefault="00055745">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682CAD" w:rsidRDefault="0005574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682CAD" w:rsidRDefault="0005574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682CAD" w:rsidRDefault="00055745">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w:t>
      </w:r>
      <w:r>
        <w:rPr>
          <w:rFonts w:ascii="宋体" w:hAnsi="宋体" w:cs="宋体" w:hint="eastAsia"/>
          <w:szCs w:val="21"/>
          <w:lang w:eastAsia="zh-CN"/>
        </w:rPr>
        <w:lastRenderedPageBreak/>
        <w:t>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rsidR="00682CAD" w:rsidRDefault="00055745">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682CAD" w:rsidRDefault="00055745">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682CAD" w:rsidRDefault="0005574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682CAD" w:rsidRDefault="00055745">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682CAD" w:rsidRDefault="00055745">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682CAD" w:rsidRDefault="00055745">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8.2.5加强安全教育，认真执行安全技术规范和交底，严格遵守安全管理制度，落实各项安全措施，确保施工安全。</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8.2.6承担甲方按主合同对业主承担的义务和责任（指本承包工程涉及的部分）。</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8.2.10参与施工的乙方机械操作手、电工、电焊、爆破等特殊作业人员必须持证上岗，同时将上岗证复印件报经理部备案，当人员不足时可委托甲方代为培训，费用由乙方承担。</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682CAD" w:rsidRDefault="0005574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682CAD" w:rsidRDefault="0005574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lastRenderedPageBreak/>
        <w:t>十、人员配备</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rsidR="00682CAD" w:rsidRDefault="00055745">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12"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3"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682CAD" w:rsidRDefault="0005574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682CAD" w:rsidRDefault="00055745">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w:t>
      </w:r>
      <w:r>
        <w:rPr>
          <w:rFonts w:ascii="宋体" w:hAnsi="宋体" w:cs="宋体" w:hint="eastAsia"/>
          <w:szCs w:val="21"/>
          <w:lang w:eastAsia="zh-CN"/>
        </w:rPr>
        <w:lastRenderedPageBreak/>
        <w:t>得随意堆置，同时做好因基坑开挖导致附近地下排水、污水原先流向破坏的修复、导流工作。</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682CAD" w:rsidRDefault="0005574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682CAD" w:rsidRDefault="0005574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682CAD" w:rsidRDefault="00055745">
      <w:pPr>
        <w:spacing w:line="400" w:lineRule="exact"/>
        <w:ind w:leftChars="200" w:left="440"/>
        <w:rPr>
          <w:rFonts w:ascii="宋体" w:hAnsi="宋体" w:cs="宋体"/>
          <w:color w:val="333333"/>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w:t>
      </w:r>
      <w:r>
        <w:rPr>
          <w:rFonts w:ascii="宋体" w:hAnsi="宋体" w:cs="宋体"/>
          <w:color w:val="333333"/>
          <w:szCs w:val="21"/>
          <w:u w:val="single"/>
          <w:lang w:eastAsia="zh-CN"/>
        </w:rPr>
        <w:t>5</w:t>
      </w:r>
      <w:r>
        <w:rPr>
          <w:rFonts w:ascii="宋体" w:hAnsi="宋体" w:cs="宋体" w:hint="eastAsia"/>
          <w:color w:val="333333"/>
          <w:szCs w:val="21"/>
          <w:u w:val="single"/>
          <w:lang w:eastAsia="zh-CN"/>
        </w:rPr>
        <w:t xml:space="preserve">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682CAD" w:rsidRDefault="0005574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682CAD" w:rsidRDefault="0005574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682CAD" w:rsidRDefault="00055745">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w:t>
      </w:r>
      <w:r>
        <w:rPr>
          <w:rFonts w:ascii="宋体" w:hAnsi="宋体" w:cs="宋体"/>
          <w:color w:val="333333"/>
          <w:szCs w:val="21"/>
          <w:lang w:eastAsia="zh-CN"/>
        </w:rPr>
        <w:lastRenderedPageBreak/>
        <w:t>订退场协议后，方可退场。</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682CAD" w:rsidRDefault="0005574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w:t>
      </w:r>
      <w:r w:rsidR="00922418">
        <w:rPr>
          <w:rFonts w:ascii="宋体" w:hAnsi="宋体" w:cs="宋体" w:hint="eastAsia"/>
          <w:color w:val="333333"/>
          <w:szCs w:val="21"/>
        </w:rPr>
        <w:t>正</w:t>
      </w:r>
      <w:r w:rsidR="00922418">
        <w:rPr>
          <w:rFonts w:ascii="宋体" w:hAnsi="宋体" w:cs="宋体" w:hint="eastAsia"/>
          <w:color w:val="333333"/>
          <w:szCs w:val="21"/>
          <w:lang w:eastAsia="zh-CN"/>
        </w:rPr>
        <w:t>式验收移交业主开始</w:t>
      </w:r>
      <w:r>
        <w:rPr>
          <w:rFonts w:ascii="宋体" w:hAnsi="宋体" w:cs="宋体"/>
          <w:color w:val="333333"/>
          <w:szCs w:val="21"/>
          <w:lang w:eastAsia="zh-CN"/>
        </w:rPr>
        <w:t>，保修期为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w:t>
      </w:r>
      <w:r>
        <w:rPr>
          <w:rFonts w:ascii="宋体" w:hAnsi="宋体" w:cs="宋体" w:hint="eastAsia"/>
          <w:color w:val="FF0000"/>
          <w:szCs w:val="21"/>
          <w:lang w:eastAsia="zh-CN"/>
        </w:rPr>
        <w:t>贰</w:t>
      </w:r>
      <w:r>
        <w:rPr>
          <w:rFonts w:ascii="宋体" w:hAnsi="宋体" w:cs="宋体"/>
          <w:color w:val="FF0000"/>
          <w:szCs w:val="21"/>
          <w:lang w:eastAsia="zh-CN"/>
        </w:rPr>
        <w:t>年）</w:t>
      </w:r>
      <w:r>
        <w:rPr>
          <w:rFonts w:ascii="宋体" w:hAnsi="宋体" w:cs="宋体"/>
          <w:color w:val="333333"/>
          <w:szCs w:val="21"/>
          <w:lang w:eastAsia="zh-CN"/>
        </w:rPr>
        <w:t>，质保金待缺陷责任期满，业主款到甲方帐户后结算支付，不计息。</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hyperlink r:id="rId14"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682CAD" w:rsidRDefault="0005574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682CAD" w:rsidRDefault="00055745">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682CAD" w:rsidRDefault="00055745">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w:t>
      </w:r>
      <w:r w:rsidR="00922418">
        <w:rPr>
          <w:rFonts w:ascii="宋体" w:hAnsi="宋体" w:hint="eastAsia"/>
          <w:szCs w:val="21"/>
          <w:lang w:eastAsia="zh-CN"/>
        </w:rPr>
        <w:t>项目所在地人民法院提起诉讼</w:t>
      </w:r>
      <w:r>
        <w:rPr>
          <w:rFonts w:ascii="宋体" w:hAnsi="宋体" w:hint="eastAsia"/>
          <w:szCs w:val="21"/>
          <w:lang w:eastAsia="zh-CN"/>
        </w:rPr>
        <w:t>。</w:t>
      </w:r>
    </w:p>
    <w:p w:rsidR="00682CAD" w:rsidRDefault="00055745">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682CAD" w:rsidRDefault="0005574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682CAD" w:rsidRDefault="00055745">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682CAD" w:rsidRDefault="00055745">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w:t>
      </w:r>
      <w:r>
        <w:rPr>
          <w:rFonts w:ascii="宋体" w:hAnsi="宋体" w:hint="eastAsia"/>
          <w:szCs w:val="21"/>
          <w:lang w:eastAsia="zh-CN"/>
        </w:rPr>
        <w:lastRenderedPageBreak/>
        <w:t>义务。</w:t>
      </w:r>
    </w:p>
    <w:p w:rsidR="00682CAD" w:rsidRDefault="0005574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682CAD" w:rsidRDefault="00055745">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rsidR="00682CAD" w:rsidRDefault="00055745">
      <w:pPr>
        <w:spacing w:line="360" w:lineRule="auto"/>
        <w:ind w:leftChars="201" w:left="442"/>
        <w:rPr>
          <w:sz w:val="24"/>
          <w:lang w:eastAsia="zh-CN"/>
        </w:rPr>
      </w:pPr>
      <w:r>
        <w:rPr>
          <w:rFonts w:hint="eastAsia"/>
          <w:sz w:val="24"/>
          <w:lang w:eastAsia="zh-CN"/>
        </w:rPr>
        <w:t>（以下无正文）</w:t>
      </w:r>
    </w:p>
    <w:p w:rsidR="00682CAD" w:rsidRDefault="00055745">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江西省现代路桥工程集团有限公司上饶县分公司</w:t>
      </w:r>
      <w:r>
        <w:rPr>
          <w:rFonts w:hint="eastAsia"/>
          <w:color w:val="333333"/>
          <w:sz w:val="24"/>
          <w:shd w:val="clear" w:color="auto" w:fill="FFFFFF"/>
          <w:lang w:eastAsia="zh-CN"/>
        </w:rPr>
        <w:t xml:space="preserve">　　　</w:t>
      </w:r>
    </w:p>
    <w:p w:rsidR="00682CAD" w:rsidRDefault="00055745">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682CAD" w:rsidRDefault="00055745">
      <w:pPr>
        <w:spacing w:line="360" w:lineRule="auto"/>
        <w:ind w:leftChars="201" w:left="442"/>
        <w:rPr>
          <w:lang w:eastAsia="zh-CN"/>
        </w:rPr>
      </w:pPr>
      <w:r>
        <w:rPr>
          <w:sz w:val="24"/>
          <w:lang w:eastAsia="zh-CN"/>
        </w:rPr>
        <w:t xml:space="preserve">   </w:t>
      </w:r>
      <w:r>
        <w:rPr>
          <w:lang w:eastAsia="zh-CN"/>
        </w:rPr>
        <w:t xml:space="preserve">   </w:t>
      </w:r>
    </w:p>
    <w:p w:rsidR="00682CAD" w:rsidRDefault="00055745">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682CAD" w:rsidRDefault="00055745">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682CAD" w:rsidRDefault="00682CAD">
      <w:pPr>
        <w:spacing w:line="500" w:lineRule="exact"/>
        <w:rPr>
          <w:color w:val="333333"/>
          <w:sz w:val="24"/>
          <w:shd w:val="clear" w:color="auto" w:fill="FFFFFF"/>
          <w:lang w:eastAsia="zh-CN"/>
        </w:rPr>
      </w:pPr>
    </w:p>
    <w:p w:rsidR="00682CAD" w:rsidRDefault="00055745">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682CAD" w:rsidRDefault="00682CAD">
      <w:pPr>
        <w:spacing w:line="500" w:lineRule="exact"/>
        <w:rPr>
          <w:color w:val="333333"/>
          <w:sz w:val="24"/>
          <w:lang w:eastAsia="zh-CN"/>
        </w:rPr>
      </w:pPr>
    </w:p>
    <w:p w:rsidR="00682CAD" w:rsidRDefault="00055745">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055745">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t>附件二</w:t>
      </w:r>
      <w:r>
        <w:rPr>
          <w:rFonts w:ascii="宋体" w:eastAsia="宋体" w:hAnsi="宋体" w:cs="宋体"/>
          <w:b/>
          <w:bCs/>
          <w:spacing w:val="-1"/>
          <w:sz w:val="24"/>
          <w:szCs w:val="24"/>
          <w:lang w:eastAsia="zh-CN"/>
        </w:rPr>
        <w:tab/>
        <w:t>廉政合同</w:t>
      </w:r>
    </w:p>
    <w:p w:rsidR="00682CAD" w:rsidRDefault="00055745">
      <w:pPr>
        <w:jc w:val="center"/>
        <w:rPr>
          <w:rFonts w:ascii="宋体" w:eastAsia="宋体" w:hAnsi="宋体" w:cs="Times New Roman"/>
          <w:sz w:val="36"/>
          <w:szCs w:val="36"/>
          <w:lang w:eastAsia="zh-CN"/>
        </w:rPr>
      </w:pPr>
      <w:bookmarkStart w:id="70" w:name="附件三__安全生产合同"/>
      <w:bookmarkEnd w:id="70"/>
      <w:r>
        <w:rPr>
          <w:rFonts w:ascii="宋体" w:eastAsia="宋体" w:hAnsi="宋体" w:cs="Times New Roman" w:hint="eastAsia"/>
          <w:sz w:val="36"/>
          <w:szCs w:val="36"/>
          <w:lang w:eastAsia="zh-CN"/>
        </w:rPr>
        <w:t>工程建设廉政合同</w:t>
      </w:r>
    </w:p>
    <w:p w:rsidR="00682CAD" w:rsidRDefault="00682CAD">
      <w:pPr>
        <w:ind w:firstLine="435"/>
        <w:rPr>
          <w:rFonts w:ascii="宋体" w:eastAsia="宋体" w:hAnsi="宋体" w:cs="Times New Roman"/>
          <w:sz w:val="24"/>
          <w:lang w:eastAsia="zh-CN"/>
        </w:rPr>
      </w:pPr>
    </w:p>
    <w:p w:rsidR="00682CAD" w:rsidRDefault="00055745">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682CAD" w:rsidRDefault="0005574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682CAD" w:rsidRDefault="0005574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682CAD" w:rsidRDefault="0005574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682CAD" w:rsidRDefault="0005574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682CAD" w:rsidRDefault="0005574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682CAD" w:rsidRDefault="0005574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682CAD" w:rsidRDefault="00055745">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682CAD" w:rsidRDefault="0005574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682CAD" w:rsidRDefault="0005574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682CAD" w:rsidRDefault="0005574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682CAD" w:rsidRDefault="0005574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682CAD" w:rsidRDefault="00055745">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682CAD" w:rsidRDefault="0005574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682CAD" w:rsidRDefault="0005574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682CAD" w:rsidRDefault="0005574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682CAD" w:rsidRDefault="0005574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682CAD" w:rsidRDefault="00055745">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682CAD" w:rsidRDefault="0005574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682CAD" w:rsidRDefault="00055745">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lastRenderedPageBreak/>
        <w:t>乙方以及工作人员违反合同第一、三条，依据有关规定，给与党纪、政纪或组织处理；给甲方单位造成经济损失的，应予以赔偿，情节严重的，乙方三年内不得参与甲方总公司的项目施工。</w:t>
      </w:r>
    </w:p>
    <w:p w:rsidR="00682CAD" w:rsidRDefault="00055745">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682CAD" w:rsidRDefault="00055745">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682CAD" w:rsidRDefault="00055745">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682CAD" w:rsidRDefault="0005574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682CAD" w:rsidRDefault="00055745">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682CAD" w:rsidRDefault="0005574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682CAD" w:rsidRDefault="00682CAD">
      <w:pPr>
        <w:spacing w:line="400" w:lineRule="exact"/>
        <w:rPr>
          <w:rFonts w:ascii="宋体" w:eastAsia="宋体" w:hAnsi="宋体" w:cs="Times New Roman"/>
          <w:szCs w:val="21"/>
          <w:lang w:eastAsia="zh-CN"/>
        </w:rPr>
      </w:pPr>
    </w:p>
    <w:p w:rsidR="00682CAD" w:rsidRDefault="00682CAD">
      <w:pPr>
        <w:spacing w:line="400" w:lineRule="exact"/>
        <w:rPr>
          <w:rFonts w:ascii="宋体" w:eastAsia="宋体" w:hAnsi="宋体" w:cs="Times New Roman"/>
          <w:szCs w:val="21"/>
          <w:lang w:eastAsia="zh-CN"/>
        </w:rPr>
      </w:pPr>
    </w:p>
    <w:p w:rsidR="00682CAD" w:rsidRDefault="00682CAD">
      <w:pPr>
        <w:spacing w:line="400" w:lineRule="exact"/>
        <w:rPr>
          <w:rFonts w:ascii="宋体" w:eastAsia="宋体" w:hAnsi="宋体" w:cs="Times New Roman"/>
          <w:szCs w:val="21"/>
          <w:lang w:eastAsia="zh-CN"/>
        </w:rPr>
      </w:pPr>
    </w:p>
    <w:p w:rsidR="00682CAD" w:rsidRDefault="00682CAD">
      <w:pPr>
        <w:spacing w:line="400" w:lineRule="exact"/>
        <w:rPr>
          <w:rFonts w:ascii="宋体" w:eastAsia="宋体" w:hAnsi="宋体" w:cs="Times New Roman"/>
          <w:szCs w:val="21"/>
          <w:lang w:eastAsia="zh-CN"/>
        </w:rPr>
      </w:pPr>
    </w:p>
    <w:p w:rsidR="00682CAD" w:rsidRDefault="00055745">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682CAD" w:rsidRDefault="00682CAD">
      <w:pPr>
        <w:spacing w:line="400" w:lineRule="exact"/>
        <w:rPr>
          <w:rFonts w:ascii="宋体" w:eastAsia="宋体" w:hAnsi="宋体" w:cs="Times New Roman"/>
          <w:szCs w:val="21"/>
        </w:rPr>
      </w:pPr>
    </w:p>
    <w:p w:rsidR="00682CAD" w:rsidRDefault="00055745">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682CAD" w:rsidRDefault="00682CAD">
      <w:pPr>
        <w:spacing w:line="400" w:lineRule="exact"/>
        <w:ind w:firstLineChars="2650" w:firstLine="6360"/>
        <w:rPr>
          <w:rFonts w:ascii="宋体" w:eastAsia="宋体" w:hAnsi="宋体" w:cs="Times New Roman"/>
          <w:sz w:val="24"/>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682CAD">
      <w:pPr>
        <w:tabs>
          <w:tab w:val="left" w:pos="961"/>
        </w:tabs>
        <w:spacing w:line="500" w:lineRule="exact"/>
        <w:rPr>
          <w:rFonts w:ascii="宋体" w:eastAsia="宋体" w:hAnsi="宋体" w:cs="宋体"/>
          <w:b/>
          <w:bCs/>
          <w:spacing w:val="-1"/>
          <w:sz w:val="24"/>
          <w:szCs w:val="24"/>
          <w:lang w:eastAsia="zh-CN"/>
        </w:rPr>
      </w:pPr>
    </w:p>
    <w:p w:rsidR="00682CAD" w:rsidRDefault="00055745">
      <w:pPr>
        <w:tabs>
          <w:tab w:val="left" w:pos="961"/>
        </w:tabs>
        <w:spacing w:line="500" w:lineRule="exact"/>
        <w:rPr>
          <w:rFonts w:ascii="宋体" w:eastAsia="宋体" w:hAnsi="宋体" w:cs="宋体"/>
          <w:b/>
          <w:bCs/>
          <w:spacing w:val="-1"/>
          <w:sz w:val="24"/>
          <w:szCs w:val="24"/>
          <w:lang w:eastAsia="zh-CN"/>
        </w:rPr>
      </w:pPr>
      <w:bookmarkStart w:id="71" w:name="附件八_工程资金监管协议格式"/>
      <w:bookmarkStart w:id="72" w:name="附件四__其他管理和技术人员最低要求"/>
      <w:bookmarkStart w:id="73" w:name="第_五_章__工程量清单"/>
      <w:bookmarkStart w:id="74" w:name="附件六_项目经理委任书"/>
      <w:bookmarkEnd w:id="71"/>
      <w:bookmarkEnd w:id="72"/>
      <w:bookmarkEnd w:id="73"/>
      <w:bookmarkEnd w:id="74"/>
      <w:r>
        <w:rPr>
          <w:rFonts w:ascii="宋体" w:eastAsia="宋体" w:hAnsi="宋体" w:cs="宋体"/>
          <w:b/>
          <w:bCs/>
          <w:spacing w:val="-1"/>
          <w:sz w:val="24"/>
          <w:szCs w:val="24"/>
          <w:lang w:eastAsia="zh-CN"/>
        </w:rPr>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682CAD" w:rsidRDefault="00055745">
      <w:pPr>
        <w:spacing w:line="440" w:lineRule="exact"/>
        <w:jc w:val="center"/>
        <w:rPr>
          <w:rFonts w:ascii="仿宋" w:eastAsia="仿宋" w:hAnsi="仿宋" w:cs="仿宋"/>
          <w:sz w:val="24"/>
          <w:szCs w:val="24"/>
          <w:lang w:eastAsia="zh-CN"/>
        </w:rPr>
      </w:pPr>
      <w:r>
        <w:rPr>
          <w:rFonts w:ascii="仿宋" w:eastAsia="仿宋" w:hAnsi="仿宋" w:cs="仿宋"/>
          <w:b/>
          <w:sz w:val="32"/>
          <w:szCs w:val="32"/>
          <w:lang w:eastAsia="zh-CN"/>
        </w:rPr>
        <w:t>安全文明生产协议书</w:t>
      </w:r>
    </w:p>
    <w:p w:rsidR="00682CAD" w:rsidRDefault="00055745">
      <w:pPr>
        <w:spacing w:line="440" w:lineRule="exact"/>
        <w:rPr>
          <w:rFonts w:ascii="仿宋" w:eastAsia="仿宋" w:hAnsi="仿宋" w:cs="仿宋"/>
          <w:b/>
          <w:sz w:val="24"/>
          <w:szCs w:val="24"/>
          <w:u w:val="single"/>
          <w:lang w:eastAsia="zh-CN"/>
        </w:rPr>
      </w:pPr>
      <w:r>
        <w:rPr>
          <w:rFonts w:ascii="仿宋" w:eastAsia="仿宋" w:hAnsi="仿宋" w:cs="仿宋"/>
          <w:b/>
          <w:sz w:val="24"/>
          <w:szCs w:val="24"/>
          <w:lang w:eastAsia="zh-CN"/>
        </w:rPr>
        <w:t>甲方 ：</w:t>
      </w:r>
      <w:r>
        <w:rPr>
          <w:rFonts w:ascii="仿宋" w:eastAsia="仿宋" w:hAnsi="仿宋" w:cs="仿宋"/>
          <w:b/>
          <w:sz w:val="24"/>
          <w:szCs w:val="24"/>
          <w:u w:val="single"/>
          <w:lang w:eastAsia="zh-CN"/>
        </w:rPr>
        <w:t xml:space="preserve">                 </w:t>
      </w:r>
    </w:p>
    <w:p w:rsidR="00682CAD" w:rsidRDefault="00055745">
      <w:pPr>
        <w:spacing w:line="440" w:lineRule="exact"/>
        <w:rPr>
          <w:rFonts w:ascii="仿宋" w:eastAsia="仿宋" w:hAnsi="仿宋" w:cs="仿宋"/>
          <w:sz w:val="24"/>
          <w:szCs w:val="24"/>
          <w:lang w:eastAsia="zh-CN"/>
        </w:rPr>
      </w:pPr>
      <w:r>
        <w:rPr>
          <w:rFonts w:ascii="仿宋" w:eastAsia="仿宋" w:hAnsi="仿宋" w:cs="仿宋"/>
          <w:b/>
          <w:sz w:val="24"/>
          <w:szCs w:val="24"/>
          <w:lang w:eastAsia="zh-CN"/>
        </w:rPr>
        <w:t>乙方 ：</w:t>
      </w:r>
      <w:r>
        <w:rPr>
          <w:rFonts w:ascii="仿宋" w:eastAsia="仿宋" w:hAnsi="仿宋" w:cs="仿宋"/>
          <w:sz w:val="24"/>
          <w:u w:val="single"/>
          <w:lang w:eastAsia="zh-CN"/>
        </w:rPr>
        <w:t xml:space="preserve"> </w:t>
      </w:r>
      <w:r>
        <w:rPr>
          <w:rFonts w:ascii="仿宋" w:eastAsia="仿宋" w:hAnsi="仿宋" w:cs="仿宋"/>
          <w:b/>
          <w:sz w:val="28"/>
          <w:szCs w:val="28"/>
          <w:u w:val="single"/>
          <w:lang w:eastAsia="zh-CN"/>
        </w:rPr>
        <w:t xml:space="preserve">                </w:t>
      </w:r>
      <w:r>
        <w:rPr>
          <w:rFonts w:ascii="仿宋" w:eastAsia="仿宋" w:hAnsi="仿宋" w:cs="仿宋"/>
          <w:sz w:val="24"/>
          <w:szCs w:val="24"/>
          <w:lang w:eastAsia="zh-CN"/>
        </w:rPr>
        <w:t xml:space="preserve"> </w:t>
      </w:r>
    </w:p>
    <w:p w:rsidR="00682CAD" w:rsidRDefault="00055745">
      <w:pPr>
        <w:spacing w:line="480" w:lineRule="exact"/>
        <w:ind w:firstLineChars="200" w:firstLine="480"/>
        <w:rPr>
          <w:rFonts w:ascii="仿宋" w:eastAsia="仿宋" w:hAnsi="仿宋"/>
          <w:szCs w:val="21"/>
          <w:lang w:eastAsia="zh-CN"/>
        </w:rPr>
      </w:pPr>
      <w:r>
        <w:rPr>
          <w:rFonts w:ascii="仿宋" w:eastAsia="仿宋" w:hAnsi="仿宋" w:cs="仿宋"/>
          <w:sz w:val="24"/>
          <w:lang w:eastAsia="zh-CN"/>
        </w:rPr>
        <w:t>为进一步贯彻落实党中央、国务院及</w:t>
      </w:r>
      <w:r>
        <w:rPr>
          <w:rFonts w:ascii="仿宋" w:eastAsia="仿宋" w:hAnsi="仿宋" w:cs="仿宋"/>
          <w:color w:val="FF0000"/>
          <w:sz w:val="24"/>
          <w:u w:val="single"/>
          <w:lang w:eastAsia="zh-CN"/>
        </w:rPr>
        <w:t>江西省、上饶市</w:t>
      </w:r>
      <w:r>
        <w:rPr>
          <w:rFonts w:ascii="仿宋" w:eastAsia="仿宋" w:hAnsi="仿宋" w:cs="仿宋"/>
          <w:sz w:val="24"/>
          <w:lang w:eastAsia="zh-CN"/>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lang w:eastAsia="zh-CN"/>
        </w:rPr>
        <w:t>保证</w:t>
      </w:r>
      <w:r>
        <w:rPr>
          <w:rFonts w:ascii="仿宋" w:eastAsia="仿宋" w:hAnsi="仿宋"/>
          <w:color w:val="FF0000"/>
          <w:szCs w:val="21"/>
          <w:u w:val="single"/>
          <w:lang w:eastAsia="zh-CN"/>
        </w:rPr>
        <w:t xml:space="preserve">       </w:t>
      </w:r>
      <w:r>
        <w:rPr>
          <w:rFonts w:ascii="仿宋" w:eastAsia="仿宋" w:hAnsi="仿宋"/>
          <w:szCs w:val="21"/>
          <w:lang w:eastAsia="zh-CN"/>
        </w:rPr>
        <w:t>工程项目的实施过程中创造安全、高效的施工环境，经协商一致，双方特签订本安全生产合同：</w:t>
      </w:r>
    </w:p>
    <w:p w:rsidR="00682CAD" w:rsidRDefault="00055745">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一、期限：自签约之日起至竣工验收之日止。</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二、目标：</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1、保证本工程安全生产达到</w:t>
      </w:r>
      <w:r>
        <w:rPr>
          <w:rFonts w:ascii="仿宋" w:eastAsia="仿宋" w:hAnsi="仿宋" w:cs="仿宋"/>
          <w:color w:val="FF0000"/>
          <w:sz w:val="24"/>
          <w:szCs w:val="24"/>
          <w:u w:val="single"/>
          <w:lang w:eastAsia="zh-CN"/>
        </w:rPr>
        <w:t>江西省优质工程标化</w:t>
      </w:r>
      <w:r>
        <w:rPr>
          <w:rFonts w:ascii="仿宋" w:eastAsia="仿宋" w:hAnsi="仿宋" w:cs="仿宋"/>
          <w:sz w:val="24"/>
          <w:szCs w:val="24"/>
          <w:lang w:eastAsia="zh-CN"/>
        </w:rPr>
        <w:t>工地标准。</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2、认真贯彻落实业主和政府有关安全生产文件要求。</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3、最大限度控制微小事故发生，杜绝重伤或死亡事故发生。</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三、甲方责任与义务：</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1、负责建立安全生产管理的规章制度和管理措施，制定安全生产的教育计划，贯彻落实上级有关安全生产的指示和精神。</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2、负责进入工地施工人员的安全生产意识教育和业务培训，作好施工前及施工过程中的安全技术交底。</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3、负责定期或不定期地组织安全生产检查，对违反安全生产规定的单位和人员进行批评教育，责令其进行整改，对经过教育仍不整改或整改措施不落实者，按有关规定进行处罚。</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四、乙方责任与义务：</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1、劳务队伍负责人</w:t>
      </w:r>
      <w:r>
        <w:rPr>
          <w:rFonts w:ascii="仿宋" w:eastAsia="仿宋" w:hAnsi="仿宋" w:cs="仿宋"/>
          <w:color w:val="FF0000"/>
          <w:sz w:val="24"/>
          <w:szCs w:val="24"/>
          <w:u w:val="single"/>
          <w:lang w:eastAsia="zh-CN"/>
        </w:rPr>
        <w:t xml:space="preserve">        </w:t>
      </w:r>
      <w:r>
        <w:rPr>
          <w:rFonts w:ascii="仿宋" w:eastAsia="仿宋" w:hAnsi="仿宋" w:cs="仿宋"/>
          <w:sz w:val="24"/>
          <w:szCs w:val="24"/>
          <w:lang w:eastAsia="zh-CN"/>
        </w:rPr>
        <w:t>为所辖责任范围内安全生产第一责任人。</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2、建立健全的安全组织机构，建立与本项目施工需要相适应的安全生产管理制度。</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4、协助甲方项目经理部做好对本队伍所有进场施工人员的安全教育与培训工作，</w:t>
      </w:r>
      <w:r>
        <w:rPr>
          <w:rFonts w:ascii="仿宋" w:eastAsia="仿宋" w:hAnsi="仿宋" w:cs="仿宋"/>
          <w:sz w:val="24"/>
          <w:szCs w:val="24"/>
          <w:lang w:eastAsia="zh-CN"/>
        </w:rPr>
        <w:lastRenderedPageBreak/>
        <w:t>增强班组人员的安全意识，并作好安全教育记录。必须严格执行国家、地方和项目的安全操作规程、安全管理细则、安全管理制度及治安管理条例。</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5、乙方必须与作业人员签订安全生产合同，合同必须明确乙方与作业人员的责、权、利。</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6、乙方特种作业人员必须持证上岗，并向甲方提供上岗证书复印件（甲方查看原件），乙方必须为作业人员办理各种上岗证书，费用由乙方承担。</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7、乙方的作业人员必须身体健康，不得雇用童工及老、病、残人员到本项目进行作业；所有作业人员年龄均不得小于18周岁或超过 60 周岁。</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8、作好对所辖范围内的“三宝、四口、五临边”的重要防护工作。</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9、加强对施工现场的文明施工、安全用电、爆炸物品、油罐、消防器具、机械车辆及施工作业人员 的管理，加强内部治安防范工作，发生安全事故，后果自负。</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10、发生安全事故，必须保护好事故现场，采取相应的急救措施抢救人员和财产，防止事故再次扩大，并及时上报，同时积极配合有关部门进行处理，并及时的做好各项安全事故处理的记录。</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五、处罚及奖励：</w:t>
      </w:r>
    </w:p>
    <w:p w:rsidR="00682CAD" w:rsidRDefault="00055745">
      <w:pPr>
        <w:spacing w:line="400" w:lineRule="exact"/>
        <w:ind w:firstLineChars="200" w:firstLine="480"/>
        <w:rPr>
          <w:rFonts w:ascii="仿宋" w:eastAsia="仿宋" w:hAnsi="仿宋"/>
          <w:sz w:val="24"/>
          <w:szCs w:val="24"/>
          <w:lang w:eastAsia="zh-CN"/>
        </w:rPr>
      </w:pPr>
      <w:r>
        <w:rPr>
          <w:rFonts w:ascii="仿宋" w:eastAsia="仿宋" w:hAnsi="仿宋" w:cs="仿宋"/>
          <w:sz w:val="24"/>
          <w:szCs w:val="24"/>
          <w:lang w:eastAsia="zh-CN"/>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lang w:eastAsia="zh-CN"/>
        </w:rPr>
        <w:t>由于乙方的原因造成甲方受到罚款的，甲方将按其罚款的</w:t>
      </w:r>
      <w:r>
        <w:rPr>
          <w:rFonts w:ascii="仿宋" w:eastAsia="仿宋" w:hAnsi="仿宋"/>
          <w:color w:val="FF0000"/>
          <w:sz w:val="24"/>
          <w:szCs w:val="24"/>
          <w:u w:val="single"/>
          <w:lang w:eastAsia="zh-CN"/>
        </w:rPr>
        <w:t xml:space="preserve"> 1.5 </w:t>
      </w:r>
      <w:r>
        <w:rPr>
          <w:rFonts w:ascii="仿宋" w:eastAsia="仿宋" w:hAnsi="仿宋"/>
          <w:sz w:val="24"/>
          <w:szCs w:val="24"/>
          <w:lang w:eastAsia="zh-CN"/>
        </w:rPr>
        <w:t>倍扣除乙方的工程结算款。</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劳务分包合同的相关内容进行处罚。</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六、本协议未尽事宜，双方协商解决。</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七、本协议一式两份，双方各执一份。</w:t>
      </w:r>
    </w:p>
    <w:p w:rsidR="00682CAD" w:rsidRDefault="0005574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八、本协议双方签字、盖章之日起生效，</w:t>
      </w:r>
      <w:r>
        <w:rPr>
          <w:rFonts w:ascii="仿宋" w:eastAsia="仿宋" w:hAnsi="仿宋" w:cs="仿宋"/>
          <w:bCs/>
          <w:sz w:val="24"/>
          <w:szCs w:val="24"/>
          <w:lang w:eastAsia="zh-CN"/>
        </w:rPr>
        <w:t>作为</w:t>
      </w:r>
      <w:r>
        <w:rPr>
          <w:rFonts w:ascii="仿宋" w:eastAsia="仿宋" w:hAnsi="仿宋" w:cs="仿宋"/>
          <w:bCs/>
          <w:color w:val="FF0000"/>
          <w:sz w:val="24"/>
          <w:szCs w:val="24"/>
          <w:u w:val="single"/>
          <w:lang w:eastAsia="zh-CN"/>
        </w:rPr>
        <w:t>劳务分包合同</w:t>
      </w:r>
      <w:r>
        <w:rPr>
          <w:rFonts w:ascii="仿宋" w:eastAsia="仿宋" w:hAnsi="仿宋" w:cs="仿宋"/>
          <w:bCs/>
          <w:sz w:val="24"/>
          <w:szCs w:val="24"/>
          <w:u w:val="single"/>
          <w:lang w:eastAsia="zh-CN"/>
        </w:rPr>
        <w:t>的</w:t>
      </w:r>
      <w:r>
        <w:rPr>
          <w:rFonts w:ascii="仿宋" w:eastAsia="仿宋" w:hAnsi="仿宋" w:cs="仿宋"/>
          <w:bCs/>
          <w:sz w:val="24"/>
          <w:szCs w:val="24"/>
          <w:lang w:eastAsia="zh-CN"/>
        </w:rPr>
        <w:t>附件，与合同具有同等法律效力。</w:t>
      </w:r>
    </w:p>
    <w:p w:rsidR="00682CAD" w:rsidRDefault="00682CAD">
      <w:pPr>
        <w:spacing w:line="440" w:lineRule="exact"/>
        <w:ind w:leftChars="149" w:left="328" w:rightChars="-416" w:right="-915" w:firstLineChars="200" w:firstLine="480"/>
        <w:rPr>
          <w:rFonts w:ascii="仿宋" w:eastAsia="仿宋" w:hAnsi="仿宋" w:cs="仿宋"/>
          <w:sz w:val="24"/>
          <w:szCs w:val="24"/>
          <w:lang w:eastAsia="zh-CN"/>
        </w:rPr>
      </w:pPr>
    </w:p>
    <w:p w:rsidR="00682CAD" w:rsidRDefault="00055745">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682CAD" w:rsidRDefault="00055745">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682CAD" w:rsidRDefault="00682CAD" w:rsidP="0014616B">
      <w:pPr>
        <w:tabs>
          <w:tab w:val="left" w:pos="2685"/>
          <w:tab w:val="center" w:pos="4500"/>
        </w:tabs>
        <w:spacing w:afterLines="25" w:line="440" w:lineRule="exact"/>
        <w:rPr>
          <w:rFonts w:ascii="仿宋" w:eastAsia="仿宋" w:hAnsi="仿宋" w:cs="仿宋"/>
          <w:sz w:val="24"/>
          <w:szCs w:val="24"/>
          <w:lang w:eastAsia="zh-CN"/>
        </w:rPr>
      </w:pPr>
    </w:p>
    <w:p w:rsidR="00682CAD" w:rsidRDefault="00055745" w:rsidP="0014616B">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682CAD" w:rsidRDefault="00682CAD" w:rsidP="0014616B">
      <w:pPr>
        <w:tabs>
          <w:tab w:val="left" w:pos="2685"/>
          <w:tab w:val="center" w:pos="4500"/>
        </w:tabs>
        <w:spacing w:afterLines="25" w:line="440" w:lineRule="exact"/>
        <w:rPr>
          <w:rFonts w:ascii="仿宋" w:eastAsia="仿宋" w:hAnsi="仿宋" w:cs="仿宋"/>
          <w:sz w:val="24"/>
          <w:szCs w:val="24"/>
          <w:lang w:eastAsia="zh-CN"/>
        </w:rPr>
      </w:pPr>
    </w:p>
    <w:p w:rsidR="00682CAD" w:rsidRDefault="00055745" w:rsidP="0014616B">
      <w:pPr>
        <w:tabs>
          <w:tab w:val="left" w:pos="2685"/>
          <w:tab w:val="center" w:pos="4500"/>
        </w:tabs>
        <w:spacing w:afterLines="25" w:line="440" w:lineRule="exact"/>
        <w:rPr>
          <w:rFonts w:ascii="仿宋" w:eastAsia="仿宋" w:hAnsi="仿宋" w:cs="仿宋"/>
          <w:sz w:val="24"/>
          <w:szCs w:val="24"/>
          <w:lang w:eastAsia="zh-CN"/>
        </w:rPr>
      </w:pPr>
      <w:r>
        <w:rPr>
          <w:rFonts w:ascii="仿宋" w:eastAsia="仿宋" w:hAnsi="仿宋" w:cs="仿宋"/>
          <w:sz w:val="24"/>
          <w:szCs w:val="24"/>
          <w:lang w:eastAsia="zh-CN"/>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p w:rsidR="00682CAD" w:rsidRDefault="00682CAD">
      <w:pPr>
        <w:widowControl/>
        <w:spacing w:line="440" w:lineRule="exact"/>
        <w:rPr>
          <w:rFonts w:ascii="仿宋" w:eastAsia="仿宋" w:hAnsi="仿宋" w:cs="仿宋"/>
          <w:sz w:val="24"/>
          <w:szCs w:val="24"/>
          <w:lang w:eastAsia="zh-CN"/>
        </w:rPr>
      </w:pPr>
    </w:p>
    <w:p w:rsidR="00682CAD" w:rsidRDefault="00682CAD">
      <w:pPr>
        <w:widowControl/>
        <w:spacing w:line="440" w:lineRule="exact"/>
        <w:rPr>
          <w:rFonts w:ascii="仿宋" w:eastAsia="仿宋" w:hAnsi="仿宋" w:cs="仿宋"/>
          <w:sz w:val="24"/>
          <w:szCs w:val="24"/>
          <w:lang w:eastAsia="zh-CN"/>
        </w:rPr>
      </w:pPr>
    </w:p>
    <w:p w:rsidR="00682CAD" w:rsidRDefault="00682CAD">
      <w:pPr>
        <w:widowControl/>
        <w:spacing w:line="440" w:lineRule="exact"/>
        <w:rPr>
          <w:rFonts w:ascii="仿宋" w:eastAsia="仿宋" w:hAnsi="仿宋" w:cs="仿宋"/>
          <w:sz w:val="24"/>
          <w:szCs w:val="24"/>
          <w:lang w:eastAsia="zh-CN"/>
        </w:rPr>
      </w:pPr>
    </w:p>
    <w:p w:rsidR="00682CAD" w:rsidRDefault="00682CAD">
      <w:pPr>
        <w:widowControl/>
        <w:spacing w:line="440" w:lineRule="exact"/>
        <w:rPr>
          <w:rFonts w:ascii="仿宋" w:eastAsia="仿宋" w:hAnsi="仿宋" w:cs="仿宋"/>
          <w:sz w:val="24"/>
          <w:szCs w:val="24"/>
          <w:lang w:eastAsia="zh-CN"/>
        </w:rPr>
      </w:pPr>
    </w:p>
    <w:p w:rsidR="00682CAD" w:rsidRDefault="00682CAD">
      <w:pPr>
        <w:widowControl/>
        <w:spacing w:line="440" w:lineRule="exact"/>
        <w:rPr>
          <w:rFonts w:ascii="仿宋" w:eastAsia="仿宋" w:hAnsi="仿宋" w:cs="仿宋"/>
          <w:sz w:val="24"/>
          <w:szCs w:val="24"/>
          <w:lang w:eastAsia="zh-CN"/>
        </w:rPr>
      </w:pPr>
    </w:p>
    <w:p w:rsidR="00682CAD" w:rsidRDefault="00055745">
      <w:pPr>
        <w:widowControl/>
        <w:spacing w:line="440" w:lineRule="exact"/>
        <w:rPr>
          <w:rFonts w:ascii="仿宋" w:eastAsia="仿宋" w:hAnsi="仿宋" w:cs="仿宋"/>
          <w:sz w:val="24"/>
          <w:szCs w:val="24"/>
          <w:lang w:eastAsia="zh-CN"/>
        </w:rPr>
      </w:pPr>
      <w:r>
        <w:rPr>
          <w:rFonts w:ascii="仿宋" w:eastAsia="仿宋" w:hAnsi="仿宋" w:cs="仿宋"/>
          <w:sz w:val="24"/>
          <w:szCs w:val="24"/>
          <w:lang w:eastAsia="zh-CN"/>
        </w:rPr>
        <w:t>附件：</w:t>
      </w:r>
    </w:p>
    <w:p w:rsidR="00682CAD" w:rsidRDefault="00055745" w:rsidP="0014616B">
      <w:pPr>
        <w:tabs>
          <w:tab w:val="left" w:pos="2685"/>
          <w:tab w:val="center" w:pos="4500"/>
        </w:tabs>
        <w:spacing w:afterLines="25" w:line="440" w:lineRule="exact"/>
        <w:jc w:val="center"/>
        <w:rPr>
          <w:rFonts w:ascii="仿宋" w:eastAsia="仿宋" w:hAnsi="仿宋" w:cs="仿宋"/>
          <w:sz w:val="24"/>
          <w:szCs w:val="24"/>
          <w:lang w:eastAsia="zh-CN"/>
        </w:rPr>
      </w:pPr>
      <w:r>
        <w:rPr>
          <w:rFonts w:ascii="仿宋" w:eastAsia="仿宋" w:hAnsi="仿宋" w:cs="仿宋"/>
          <w:sz w:val="24"/>
          <w:szCs w:val="24"/>
          <w:lang w:eastAsia="zh-CN"/>
        </w:rPr>
        <w:t>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682CAD">
        <w:trPr>
          <w:trHeight w:val="472"/>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单位(元)</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682CAD">
        <w:trPr>
          <w:trHeight w:val="472"/>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未</w:t>
            </w:r>
            <w:r>
              <w:rPr>
                <w:rFonts w:ascii="仿宋" w:eastAsia="仿宋" w:hAnsi="仿宋" w:cs="仿宋"/>
                <w:sz w:val="24"/>
                <w:szCs w:val="24"/>
                <w:lang w:eastAsia="zh-CN"/>
              </w:rPr>
              <w:t>按规定配备专职安全员</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472"/>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施工未取得进场作业许可</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特种作业未取得作业许可</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安全员更换没有及时书面通知我方安全部门</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工人未经过安全教育培训进场施工</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没有事先请假无故不参加定期现场巡检</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雇佣未成年人或女工从事危险作业</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未及时通报施工现场发生的事故</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因违章造成事故但无人伤亡或经济损失</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未违章造成事故并有人伤亡或经济损失</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650"/>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kern w:val="2"/>
                <w:sz w:val="24"/>
                <w:szCs w:val="24"/>
                <w:lang w:eastAsia="zh-CN"/>
              </w:rPr>
              <w:t>进入工地不带安全帽或不系帽扣</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高空作业不系安全带或没有安全带</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w:t>
            </w:r>
            <w:r>
              <w:rPr>
                <w:rFonts w:ascii="仿宋" w:eastAsia="仿宋" w:hAnsi="仿宋" w:cs="仿宋" w:hint="eastAsia"/>
                <w:sz w:val="24"/>
                <w:szCs w:val="24"/>
                <w:lang w:eastAsia="zh-CN"/>
              </w:rPr>
              <w:t>处</w:t>
            </w:r>
            <w:r>
              <w:rPr>
                <w:rFonts w:ascii="仿宋" w:eastAsia="仿宋" w:hAnsi="仿宋" w:cs="仿宋"/>
                <w:sz w:val="24"/>
                <w:szCs w:val="24"/>
                <w:lang w:eastAsia="zh-CN"/>
              </w:rPr>
              <w:t>作业区域周边预留及周边施工孔洞无防护或防护不合格</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高空作业无跳板或护栏或没有安全通道</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472"/>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开口无防护栏或护盖或无标示</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吊具内违章载人 </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作业区内无防止物体掉落措施</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进出建筑物无安全通道或使用不合格的防护设施</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val="33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悬空工作平台无护栏，铺板不够密实，无验收标示牌或最大允许载荷标示</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562"/>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22</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材料和工具堆放杂乱 </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446"/>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吊装违章（无警戒线，无指挥，无证操作，吊钩无防滑销等）</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562"/>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使用不合格的配电箱（无盖、无顶、违章接线、插座损坏、无漏电保护等）</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468"/>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25</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配电箱无单位标示，无电工日检记录签名</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682CAD">
        <w:trPr>
          <w:trHeight w:hRule="exact" w:val="420"/>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电线接地未作绝缘包覆</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426"/>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 xml:space="preserve">裸露电线无插头直接插入座 </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41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电线散布置于地面，水中或挡路，经劝导不听改善</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682CAD">
        <w:trPr>
          <w:trHeight w:hRule="exact" w:val="423"/>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易燃材料堆放处没有配备足够的灭火器或灭火器失效</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415"/>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动火作业无动火证，现场无监火人，无灭火器或灭火器失效</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421"/>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乙炔瓶，氧气瓶未竖立固定，未保持安全距离或混装运输</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682CAD">
        <w:trPr>
          <w:trHeight w:hRule="exact" w:val="497"/>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人员在移动工作平台内移动平台（人员未下来）</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682CAD">
        <w:trPr>
          <w:trHeight w:hRule="exact" w:val="504"/>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未经搭设单位或我方工安许可擅自改变或拆除护栏或其它安全设施</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82"/>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现场吃饭或在非吸烟区吸烟</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682CAD">
        <w:trPr>
          <w:trHeight w:hRule="exact" w:val="562"/>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454"/>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作业区域无照明或照明不足</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违章向下抛仍钢管、垃圾或其它材料</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682CAD">
        <w:trPr>
          <w:trHeight w:hRule="exact" w:val="394"/>
          <w:jc w:val="center"/>
        </w:trPr>
        <w:tc>
          <w:tcPr>
            <w:tcW w:w="668" w:type="dxa"/>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作业区域或卫生责任区卫生无人清扫或清扫不干净</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材料或设备时间（1小时以上）占路没有申请或超出批准限后仍在占路</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垃圾没有及时清运出场经警告仍未改善</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造成施工现场或道路飞尘飞扬或地面污染</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562"/>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在建筑内存放易燃材料</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上下通道、走道无扶手或扶手、铺板、脚手板不全</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未经我</w:t>
            </w:r>
            <w:r>
              <w:rPr>
                <w:rFonts w:ascii="仿宋" w:eastAsia="仿宋" w:hAnsi="仿宋" w:cs="仿宋" w:hint="eastAsia"/>
                <w:sz w:val="24"/>
                <w:szCs w:val="24"/>
                <w:lang w:eastAsia="zh-CN"/>
              </w:rPr>
              <w:t>方</w:t>
            </w:r>
            <w:r>
              <w:rPr>
                <w:rFonts w:ascii="仿宋" w:eastAsia="仿宋" w:hAnsi="仿宋" w:cs="仿宋"/>
                <w:sz w:val="24"/>
                <w:szCs w:val="24"/>
                <w:lang w:eastAsia="zh-CN"/>
              </w:rPr>
              <w:t>同意擅自接用电源，变更电源箱配置</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现场使用拖线板、护套线、未接插头</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施工现场有坠落可能的物件、材料没有拆除、移动或固定</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夜间施工未穿戴反光背心</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因施工现场杂物（如泥浆、生活垃圾等）外泄外漏，而影响场地周边卫生</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682CAD">
        <w:trPr>
          <w:trHeight w:hRule="exact" w:val="394"/>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加倍/次</w:t>
            </w:r>
          </w:p>
        </w:tc>
        <w:tc>
          <w:tcPr>
            <w:tcW w:w="1375" w:type="dxa"/>
            <w:vAlign w:val="center"/>
          </w:tcPr>
          <w:p w:rsidR="00682CAD" w:rsidRDefault="00682CAD">
            <w:pPr>
              <w:tabs>
                <w:tab w:val="left" w:pos="2685"/>
                <w:tab w:val="center" w:pos="4500"/>
              </w:tabs>
              <w:snapToGrid w:val="0"/>
              <w:spacing w:line="440" w:lineRule="exact"/>
              <w:rPr>
                <w:rFonts w:ascii="仿宋" w:eastAsia="仿宋" w:hAnsi="仿宋" w:cs="仿宋"/>
                <w:sz w:val="24"/>
              </w:rPr>
            </w:pPr>
          </w:p>
        </w:tc>
      </w:tr>
      <w:tr w:rsidR="00682CAD">
        <w:trPr>
          <w:trHeight w:hRule="exact" w:val="433"/>
          <w:jc w:val="center"/>
        </w:trPr>
        <w:tc>
          <w:tcPr>
            <w:tcW w:w="676" w:type="dxa"/>
            <w:gridSpan w:val="2"/>
            <w:vAlign w:val="center"/>
          </w:tcPr>
          <w:p w:rsidR="00682CAD" w:rsidRDefault="0005574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682CAD" w:rsidRDefault="0005574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682CAD" w:rsidRDefault="00682CAD">
      <w:pPr>
        <w:pStyle w:val="51"/>
        <w:spacing w:before="298"/>
        <w:ind w:left="2952"/>
        <w:rPr>
          <w:rFonts w:cs="宋体"/>
          <w:bCs w:val="0"/>
          <w:w w:val="105"/>
          <w:sz w:val="36"/>
          <w:szCs w:val="36"/>
          <w:lang w:eastAsia="zh-CN"/>
        </w:rPr>
      </w:pPr>
    </w:p>
    <w:p w:rsidR="00682CAD" w:rsidRDefault="00682CAD">
      <w:pPr>
        <w:pStyle w:val="51"/>
        <w:spacing w:before="298"/>
        <w:ind w:left="2952"/>
        <w:rPr>
          <w:rFonts w:cs="宋体"/>
          <w:bCs w:val="0"/>
          <w:w w:val="105"/>
          <w:sz w:val="36"/>
          <w:szCs w:val="36"/>
          <w:lang w:eastAsia="zh-CN"/>
        </w:rPr>
      </w:pPr>
    </w:p>
    <w:p w:rsidR="00682CAD" w:rsidRDefault="00682CAD">
      <w:pPr>
        <w:pStyle w:val="51"/>
        <w:spacing w:before="298"/>
        <w:ind w:left="2952"/>
        <w:rPr>
          <w:rFonts w:cs="宋体"/>
          <w:bCs w:val="0"/>
          <w:w w:val="105"/>
          <w:sz w:val="36"/>
          <w:szCs w:val="36"/>
          <w:lang w:eastAsia="zh-CN"/>
        </w:rPr>
      </w:pPr>
    </w:p>
    <w:p w:rsidR="00682CAD" w:rsidRDefault="00682CAD">
      <w:pPr>
        <w:pStyle w:val="51"/>
        <w:spacing w:before="298"/>
        <w:ind w:left="2952"/>
        <w:rPr>
          <w:rFonts w:cs="宋体"/>
          <w:bCs w:val="0"/>
          <w:w w:val="105"/>
          <w:sz w:val="36"/>
          <w:szCs w:val="36"/>
          <w:lang w:eastAsia="zh-CN"/>
        </w:rPr>
      </w:pPr>
    </w:p>
    <w:p w:rsidR="00682CAD" w:rsidRDefault="00055745">
      <w:pPr>
        <w:pStyle w:val="51"/>
        <w:spacing w:before="298"/>
        <w:ind w:left="2952"/>
        <w:rPr>
          <w:w w:val="105"/>
          <w:lang w:eastAsia="zh-CN"/>
        </w:rPr>
      </w:pPr>
      <w:r>
        <w:rPr>
          <w:rFonts w:cs="宋体"/>
          <w:bCs w:val="0"/>
          <w:w w:val="105"/>
          <w:sz w:val="36"/>
          <w:szCs w:val="36"/>
          <w:lang w:eastAsia="zh-CN"/>
        </w:rPr>
        <w:t>第五章</w:t>
      </w:r>
      <w:r>
        <w:rPr>
          <w:rFonts w:cs="宋体"/>
          <w:bCs w:val="0"/>
          <w:w w:val="105"/>
          <w:sz w:val="36"/>
          <w:szCs w:val="36"/>
          <w:lang w:eastAsia="zh-CN"/>
        </w:rPr>
        <w:tab/>
        <w:t>工程量清单</w:t>
      </w:r>
      <w:r>
        <w:rPr>
          <w:w w:val="105"/>
          <w:lang w:eastAsia="zh-CN"/>
        </w:rPr>
        <w:t>（另册）</w:t>
      </w:r>
    </w:p>
    <w:p w:rsidR="00682CAD" w:rsidRDefault="00682CAD">
      <w:pPr>
        <w:spacing w:line="500" w:lineRule="exact"/>
        <w:rPr>
          <w:rFonts w:ascii="宋体" w:eastAsia="宋体" w:hAnsi="宋体" w:cs="宋体"/>
          <w:b/>
          <w:bCs/>
          <w:w w:val="105"/>
          <w:sz w:val="36"/>
          <w:szCs w:val="36"/>
          <w:lang w:eastAsia="zh-CN"/>
        </w:rPr>
      </w:pPr>
    </w:p>
    <w:p w:rsidR="00682CAD" w:rsidRDefault="00055745">
      <w:pPr>
        <w:pStyle w:val="51"/>
        <w:spacing w:before="298"/>
        <w:ind w:left="2952"/>
        <w:rPr>
          <w:w w:val="105"/>
          <w:lang w:eastAsia="zh-CN"/>
        </w:rPr>
      </w:pPr>
      <w:r>
        <w:rPr>
          <w:w w:val="105"/>
          <w:lang w:eastAsia="zh-CN"/>
        </w:rPr>
        <w:t>第六章图纸（另册）</w:t>
      </w:r>
    </w:p>
    <w:p w:rsidR="00682CAD" w:rsidRDefault="00055745" w:rsidP="00922418">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682CAD" w:rsidRDefault="00682CAD">
      <w:pPr>
        <w:pStyle w:val="51"/>
        <w:spacing w:before="298"/>
        <w:ind w:left="0"/>
        <w:rPr>
          <w:w w:val="105"/>
          <w:lang w:eastAsia="zh-CN"/>
        </w:rPr>
      </w:pPr>
    </w:p>
    <w:p w:rsidR="00682CAD" w:rsidRDefault="00055745">
      <w:pPr>
        <w:jc w:val="center"/>
        <w:rPr>
          <w:rFonts w:ascii="宋体" w:eastAsia="宋体" w:hAnsi="宋体" w:cs="宋体"/>
          <w:sz w:val="32"/>
          <w:szCs w:val="32"/>
          <w:lang w:eastAsia="zh-CN"/>
        </w:rPr>
      </w:pPr>
      <w:bookmarkStart w:id="75" w:name="第九章投标文件格式"/>
      <w:bookmarkStart w:id="76" w:name="A、通用技术规范"/>
      <w:bookmarkStart w:id="77" w:name="C、项目专用技术规范"/>
      <w:bookmarkEnd w:id="75"/>
      <w:bookmarkEnd w:id="76"/>
      <w:bookmarkEnd w:id="77"/>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682CAD" w:rsidRDefault="00682CAD">
      <w:pPr>
        <w:jc w:val="center"/>
        <w:rPr>
          <w:rFonts w:ascii="宋体" w:eastAsia="宋体" w:hAnsi="宋体" w:cs="宋体"/>
          <w:b/>
          <w:bCs/>
          <w:sz w:val="20"/>
          <w:szCs w:val="20"/>
          <w:lang w:eastAsia="zh-CN"/>
        </w:rPr>
      </w:pPr>
    </w:p>
    <w:p w:rsidR="00682CAD" w:rsidRDefault="00682CAD">
      <w:pPr>
        <w:rPr>
          <w:rFonts w:ascii="宋体" w:eastAsia="宋体" w:hAnsi="宋体" w:cs="宋体"/>
          <w:b/>
          <w:bCs/>
          <w:sz w:val="20"/>
          <w:szCs w:val="20"/>
          <w:lang w:eastAsia="zh-CN"/>
        </w:rPr>
      </w:pPr>
    </w:p>
    <w:p w:rsidR="00682CAD" w:rsidRDefault="00682CAD">
      <w:pPr>
        <w:spacing w:before="10"/>
        <w:rPr>
          <w:rFonts w:ascii="宋体" w:eastAsia="宋体" w:hAnsi="宋体" w:cs="宋体"/>
          <w:b/>
          <w:bCs/>
          <w:sz w:val="21"/>
          <w:szCs w:val="21"/>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682CAD">
      <w:pPr>
        <w:rPr>
          <w:rFonts w:ascii="宋体" w:eastAsia="宋体" w:hAnsi="宋体" w:cs="宋体"/>
          <w:sz w:val="32"/>
          <w:szCs w:val="32"/>
          <w:lang w:eastAsia="zh-CN"/>
        </w:rPr>
      </w:pPr>
    </w:p>
    <w:p w:rsidR="00682CAD" w:rsidRDefault="00055745">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t>省道</w:t>
      </w:r>
      <w:r>
        <w:rPr>
          <w:rFonts w:ascii="Times New Roman" w:eastAsia="黑体"/>
          <w:b/>
          <w:color w:val="FF0000"/>
          <w:sz w:val="36"/>
          <w:szCs w:val="36"/>
        </w:rPr>
        <w:t>S203</w:t>
      </w:r>
      <w:r>
        <w:rPr>
          <w:rFonts w:ascii="Times New Roman" w:eastAsia="黑体"/>
          <w:b/>
          <w:color w:val="FF0000"/>
          <w:sz w:val="36"/>
          <w:szCs w:val="36"/>
        </w:rPr>
        <w:t>郑五线灵山至上饶公路建设</w:t>
      </w:r>
      <w:r>
        <w:rPr>
          <w:rFonts w:ascii="Times New Roman" w:eastAsia="黑体" w:hint="eastAsia"/>
          <w:b/>
          <w:color w:val="FF0000"/>
          <w:sz w:val="36"/>
          <w:szCs w:val="36"/>
        </w:rPr>
        <w:t>工程（石人杉树至清水常埠段）</w:t>
      </w:r>
      <w:r>
        <w:rPr>
          <w:rFonts w:ascii="Times New Roman" w:eastAsia="黑体"/>
          <w:b/>
          <w:color w:val="FF0000"/>
          <w:sz w:val="36"/>
          <w:szCs w:val="36"/>
        </w:rPr>
        <w:t>项目</w:t>
      </w:r>
    </w:p>
    <w:p w:rsidR="00682CAD" w:rsidRDefault="00055745">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路面基层</w:t>
      </w:r>
      <w:r>
        <w:rPr>
          <w:rFonts w:ascii="Times New Roman" w:eastAsia="黑体" w:hint="eastAsia"/>
          <w:b/>
          <w:color w:val="auto"/>
          <w:sz w:val="36"/>
          <w:szCs w:val="36"/>
        </w:rPr>
        <w:t>劳务分包</w:t>
      </w:r>
    </w:p>
    <w:p w:rsidR="00682CAD" w:rsidRDefault="00682CAD">
      <w:pPr>
        <w:pStyle w:val="Default"/>
        <w:spacing w:line="360" w:lineRule="auto"/>
        <w:jc w:val="center"/>
        <w:rPr>
          <w:rFonts w:ascii="Times New Roman" w:eastAsia="黑体"/>
          <w:b/>
          <w:color w:val="auto"/>
          <w:sz w:val="36"/>
          <w:szCs w:val="36"/>
        </w:rPr>
      </w:pPr>
    </w:p>
    <w:p w:rsidR="00682CAD" w:rsidRDefault="00682CAD">
      <w:pPr>
        <w:pStyle w:val="Default"/>
        <w:spacing w:line="360" w:lineRule="auto"/>
        <w:jc w:val="center"/>
        <w:rPr>
          <w:rFonts w:ascii="Times New Roman" w:eastAsia="黑体"/>
          <w:b/>
          <w:color w:val="auto"/>
          <w:sz w:val="36"/>
          <w:szCs w:val="36"/>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jc w:val="center"/>
        <w:rPr>
          <w:rFonts w:ascii="Times New Roman" w:eastAsia="黑体"/>
          <w:color w:val="auto"/>
        </w:rPr>
      </w:pPr>
    </w:p>
    <w:p w:rsidR="00682CAD" w:rsidRDefault="00682CAD">
      <w:pPr>
        <w:pStyle w:val="Default"/>
        <w:rPr>
          <w:rFonts w:ascii="Times New Roman" w:eastAsia="黑体"/>
          <w:color w:val="auto"/>
          <w:sz w:val="96"/>
          <w:szCs w:val="96"/>
        </w:rPr>
      </w:pPr>
    </w:p>
    <w:p w:rsidR="00682CAD" w:rsidRDefault="00055745">
      <w:pPr>
        <w:pStyle w:val="Default"/>
        <w:jc w:val="center"/>
        <w:rPr>
          <w:rFonts w:ascii="Times New Roman" w:eastAsia="黑体"/>
          <w:color w:val="auto"/>
          <w:sz w:val="84"/>
          <w:szCs w:val="84"/>
        </w:rPr>
      </w:pPr>
      <w:r>
        <w:rPr>
          <w:rFonts w:ascii="Times New Roman" w:eastAsia="黑体"/>
          <w:color w:val="auto"/>
          <w:sz w:val="84"/>
          <w:szCs w:val="84"/>
        </w:rPr>
        <w:t>投标文件</w:t>
      </w:r>
    </w:p>
    <w:p w:rsidR="00682CAD" w:rsidRDefault="00682CAD">
      <w:pPr>
        <w:pStyle w:val="Default"/>
        <w:jc w:val="center"/>
        <w:rPr>
          <w:rFonts w:ascii="Times New Roman" w:eastAsia="黑体"/>
          <w:bCs/>
          <w:color w:val="auto"/>
          <w:sz w:val="52"/>
          <w:szCs w:val="52"/>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682CAD">
      <w:pPr>
        <w:pStyle w:val="Default"/>
        <w:spacing w:line="400" w:lineRule="exact"/>
        <w:rPr>
          <w:rFonts w:ascii="Times New Roman" w:eastAsia="黑体"/>
          <w:color w:val="auto"/>
        </w:rPr>
      </w:pPr>
    </w:p>
    <w:p w:rsidR="00682CAD" w:rsidRDefault="00055745">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682CAD" w:rsidRDefault="00682CAD">
      <w:pPr>
        <w:pStyle w:val="Default"/>
        <w:spacing w:line="400" w:lineRule="exact"/>
        <w:rPr>
          <w:rFonts w:ascii="Times New Roman" w:eastAsia="黑体"/>
          <w:color w:val="auto"/>
          <w:sz w:val="28"/>
          <w:szCs w:val="28"/>
          <w:u w:val="single"/>
        </w:rPr>
      </w:pPr>
    </w:p>
    <w:p w:rsidR="00682CAD" w:rsidRDefault="00055745">
      <w:pPr>
        <w:pStyle w:val="Default"/>
        <w:spacing w:line="400" w:lineRule="exact"/>
        <w:jc w:val="center"/>
        <w:rPr>
          <w:rFonts w:ascii="Times New Roman" w:eastAsia="黑体"/>
          <w:color w:val="auto"/>
        </w:rPr>
      </w:pPr>
      <w:r>
        <w:rPr>
          <w:rFonts w:ascii="Times New Roman" w:eastAsia="黑体" w:hint="eastAsia"/>
          <w:color w:val="auto"/>
          <w:sz w:val="28"/>
          <w:szCs w:val="28"/>
        </w:rPr>
        <w:t>2021</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682CAD" w:rsidRDefault="00682CAD">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82CAD" w:rsidRDefault="00682CAD">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82CAD" w:rsidRDefault="00682CAD">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82CAD" w:rsidRDefault="00682CAD">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82CAD" w:rsidRDefault="00682CAD">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82CAD" w:rsidRDefault="00682CAD">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82CAD" w:rsidRDefault="00682CAD">
      <w:pPr>
        <w:spacing w:before="3"/>
        <w:rPr>
          <w:rFonts w:ascii="宋体" w:eastAsia="宋体" w:hAnsi="宋体" w:cs="宋体"/>
          <w:sz w:val="20"/>
          <w:szCs w:val="20"/>
          <w:lang w:eastAsia="zh-CN"/>
        </w:rPr>
      </w:pPr>
    </w:p>
    <w:p w:rsidR="00682CAD" w:rsidRDefault="00055745">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682CAD" w:rsidRDefault="00682CAD">
      <w:pPr>
        <w:rPr>
          <w:rFonts w:ascii="宋体" w:eastAsia="宋体" w:hAnsi="宋体" w:cs="宋体"/>
          <w:sz w:val="30"/>
          <w:szCs w:val="30"/>
          <w:lang w:eastAsia="zh-CN"/>
        </w:rPr>
      </w:pPr>
    </w:p>
    <w:p w:rsidR="00682CAD" w:rsidRDefault="00682CAD">
      <w:pPr>
        <w:spacing w:before="5"/>
        <w:rPr>
          <w:rFonts w:ascii="宋体" w:eastAsia="宋体" w:hAnsi="宋体" w:cs="宋体"/>
          <w:sz w:val="31"/>
          <w:szCs w:val="31"/>
          <w:lang w:eastAsia="zh-CN"/>
        </w:rPr>
      </w:pPr>
    </w:p>
    <w:p w:rsidR="00682CAD" w:rsidRDefault="00055745">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682CAD" w:rsidRDefault="00055745">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682CAD" w:rsidRDefault="00055745">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682CAD" w:rsidRDefault="00055745">
      <w:pPr>
        <w:adjustRightInd w:val="0"/>
        <w:snapToGrid w:val="0"/>
        <w:spacing w:line="480" w:lineRule="auto"/>
        <w:rPr>
          <w:rFonts w:ascii="宋体" w:eastAsia="宋体" w:hAnsi="宋体"/>
          <w:lang w:eastAsia="zh-CN"/>
        </w:rPr>
      </w:pPr>
      <w:r>
        <w:rPr>
          <w:rFonts w:ascii="宋体" w:eastAsia="宋体" w:hAnsi="宋体" w:hint="eastAsia"/>
          <w:lang w:eastAsia="zh-CN"/>
        </w:rPr>
        <w:t>四、推荐信</w:t>
      </w:r>
    </w:p>
    <w:p w:rsidR="00682CAD" w:rsidRDefault="00055745">
      <w:pPr>
        <w:spacing w:line="480" w:lineRule="auto"/>
        <w:rPr>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682CAD" w:rsidRDefault="00055745">
      <w:pPr>
        <w:pStyle w:val="a7"/>
        <w:adjustRightInd w:val="0"/>
        <w:snapToGrid w:val="0"/>
        <w:spacing w:before="0" w:line="480" w:lineRule="auto"/>
        <w:ind w:left="0"/>
        <w:rPr>
          <w:sz w:val="22"/>
          <w:szCs w:val="22"/>
          <w:lang w:eastAsia="zh-CN"/>
        </w:rPr>
      </w:pPr>
      <w:r>
        <w:rPr>
          <w:rFonts w:hint="eastAsia"/>
          <w:sz w:val="22"/>
          <w:szCs w:val="22"/>
          <w:lang w:eastAsia="zh-CN"/>
        </w:rPr>
        <w:t>六、承诺函</w:t>
      </w:r>
    </w:p>
    <w:p w:rsidR="00682CAD" w:rsidRDefault="00055745">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682CAD" w:rsidRDefault="00055745">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682CAD" w:rsidRDefault="00682CAD">
      <w:pPr>
        <w:adjustRightInd w:val="0"/>
        <w:snapToGrid w:val="0"/>
        <w:spacing w:line="480" w:lineRule="auto"/>
        <w:rPr>
          <w:rFonts w:ascii="宋体" w:eastAsia="宋体" w:hAnsi="宋体" w:cs="宋体"/>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682CAD">
      <w:pPr>
        <w:adjustRightInd w:val="0"/>
        <w:snapToGrid w:val="0"/>
        <w:spacing w:line="500" w:lineRule="exact"/>
        <w:rPr>
          <w:rFonts w:ascii="宋体" w:eastAsia="宋体" w:hAnsi="宋体" w:cs="宋体"/>
          <w:sz w:val="24"/>
          <w:szCs w:val="24"/>
          <w:lang w:eastAsia="zh-CN"/>
        </w:rPr>
      </w:pPr>
    </w:p>
    <w:p w:rsidR="00682CAD" w:rsidRDefault="00055745">
      <w:pPr>
        <w:pStyle w:val="1"/>
        <w:spacing w:before="120" w:after="120"/>
        <w:rPr>
          <w:lang w:eastAsia="zh-CN"/>
        </w:rPr>
      </w:pPr>
      <w:bookmarkStart w:id="78" w:name="（一）_投_标_函"/>
      <w:bookmarkEnd w:id="78"/>
      <w:r>
        <w:rPr>
          <w:lang w:eastAsia="zh-CN"/>
        </w:rPr>
        <w:t>一、投标函及投标函附录</w:t>
      </w:r>
    </w:p>
    <w:p w:rsidR="00682CAD" w:rsidRDefault="00055745">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682CAD" w:rsidRDefault="00055745">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682CAD" w:rsidRDefault="00055745">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color w:val="auto"/>
          <w:sz w:val="21"/>
          <w:szCs w:val="21"/>
          <w:u w:val="single"/>
        </w:rPr>
        <w:t>省道S203郑五线灵山至上饶公路建设工</w:t>
      </w:r>
      <w:r>
        <w:rPr>
          <w:rFonts w:hint="eastAsia"/>
          <w:sz w:val="21"/>
          <w:szCs w:val="21"/>
          <w:u w:val="single"/>
        </w:rPr>
        <w:t>程</w:t>
      </w:r>
      <w:r>
        <w:rPr>
          <w:rFonts w:hint="eastAsia"/>
          <w:sz w:val="21"/>
          <w:szCs w:val="21"/>
        </w:rPr>
        <w:t>项目</w:t>
      </w:r>
      <w:r>
        <w:rPr>
          <w:rFonts w:asciiTheme="minorEastAsia" w:eastAsiaTheme="minorEastAsia" w:hAnsiTheme="minorEastAsia" w:hint="eastAsia"/>
          <w:color w:val="FF0000"/>
          <w:sz w:val="21"/>
          <w:szCs w:val="21"/>
          <w:u w:val="single"/>
        </w:rPr>
        <w:t>路面基层</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rPr>
        <w:t>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auto"/>
          <w:sz w:val="21"/>
          <w:szCs w:val="21"/>
        </w:rPr>
        <w:t>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3</w:t>
      </w:r>
      <w:r>
        <w:rPr>
          <w:rFonts w:ascii="Times New Roman" w:hint="eastAsia"/>
          <w:color w:val="auto"/>
          <w:sz w:val="21"/>
          <w:szCs w:val="21"/>
          <w:u w:val="single"/>
        </w:rPr>
        <w:t>个月</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rsidR="00682CAD" w:rsidRDefault="0005574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．我方承诺在投标有效期内不修改、撤销投标文件。</w:t>
      </w:r>
      <w:r>
        <w:rPr>
          <w:rFonts w:asciiTheme="minorEastAsia" w:eastAsia="宋体" w:hAnsiTheme="minorEastAsia" w:cs="Times New Roman" w:hint="eastAsia"/>
          <w:color w:val="000000"/>
          <w:kern w:val="2"/>
          <w:sz w:val="21"/>
          <w:szCs w:val="24"/>
          <w:lang w:eastAsia="zh-CN"/>
        </w:rPr>
        <w:t xml:space="preserve">工程质量： </w:t>
      </w:r>
      <w:r>
        <w:rPr>
          <w:rFonts w:asciiTheme="minorEastAsia" w:eastAsia="宋体" w:hAnsiTheme="minorEastAsia" w:cs="Times New Roman" w:hint="eastAsia"/>
          <w:color w:val="000000"/>
          <w:kern w:val="2"/>
          <w:sz w:val="21"/>
          <w:szCs w:val="24"/>
          <w:u w:val="single"/>
          <w:lang w:eastAsia="zh-CN"/>
        </w:rPr>
        <w:t xml:space="preserve">    </w:t>
      </w:r>
      <w:r>
        <w:rPr>
          <w:rFonts w:asciiTheme="minorEastAsia" w:eastAsia="宋体" w:hAnsiTheme="minorEastAsia" w:cs="Times New Roman" w:hint="eastAsia"/>
          <w:color w:val="000000"/>
          <w:kern w:val="2"/>
          <w:sz w:val="21"/>
          <w:szCs w:val="24"/>
          <w:lang w:eastAsia="zh-CN"/>
        </w:rPr>
        <w:t xml:space="preserve">，安全目标： </w:t>
      </w:r>
      <w:r>
        <w:rPr>
          <w:rFonts w:asciiTheme="minorEastAsia" w:eastAsia="宋体" w:hAnsiTheme="minorEastAsia" w:cs="Times New Roman" w:hint="eastAsia"/>
          <w:color w:val="000000"/>
          <w:kern w:val="2"/>
          <w:sz w:val="21"/>
          <w:szCs w:val="24"/>
          <w:u w:val="single"/>
          <w:lang w:eastAsia="zh-CN"/>
        </w:rPr>
        <w:tab/>
      </w:r>
      <w:r>
        <w:rPr>
          <w:rFonts w:asciiTheme="minorEastAsia" w:eastAsia="宋体" w:hAnsiTheme="minorEastAsia" w:cs="Times New Roman" w:hint="eastAsia"/>
          <w:color w:val="000000"/>
          <w:kern w:val="2"/>
          <w:sz w:val="21"/>
          <w:szCs w:val="24"/>
          <w:lang w:eastAsia="zh-CN"/>
        </w:rPr>
        <w:t>。</w:t>
      </w:r>
    </w:p>
    <w:p w:rsidR="00682CAD" w:rsidRDefault="0005574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．如我方中标：</w:t>
      </w:r>
    </w:p>
    <w:p w:rsidR="00682CAD" w:rsidRDefault="0005574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）在招标文件规定的期限内与你方签订合同；</w:t>
      </w:r>
    </w:p>
    <w:p w:rsidR="00682CAD" w:rsidRDefault="0005574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）在签订合同时不向你方提出附加条件；</w:t>
      </w:r>
    </w:p>
    <w:p w:rsidR="00682CAD" w:rsidRDefault="0005574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682CAD" w:rsidRDefault="0005574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682CAD" w:rsidRDefault="0005574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682CAD" w:rsidRDefault="00055745">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682CAD" w:rsidRDefault="0005574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r>
        <w:rPr>
          <w:rFonts w:ascii="Times New Roman" w:eastAsia="宋体" w:hAnsi="Times New Roman" w:cs="Times New Roman"/>
          <w:sz w:val="21"/>
          <w:szCs w:val="21"/>
          <w:lang w:eastAsia="zh-CN"/>
        </w:rPr>
        <w:t>．</w:t>
      </w:r>
      <w:r>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我方在此声明，所递交的投标文件及有关资料内容完整、真实和准确，且不存在招标文件规定的任何一种废标情形</w:t>
      </w:r>
      <w:r>
        <w:rPr>
          <w:rFonts w:ascii="Times New Roman" w:eastAsia="宋体" w:hAnsi="Times New Roman" w:cs="Times New Roman"/>
          <w:sz w:val="21"/>
          <w:szCs w:val="21"/>
          <w:lang w:eastAsia="zh-CN"/>
        </w:rPr>
        <w:t>。</w:t>
      </w:r>
    </w:p>
    <w:p w:rsidR="00682CAD" w:rsidRDefault="00055745">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rsidR="00682CAD" w:rsidRDefault="00055745">
      <w:pPr>
        <w:autoSpaceDE w:val="0"/>
        <w:autoSpaceDN w:val="0"/>
        <w:adjustRightInd w:val="0"/>
        <w:spacing w:line="400" w:lineRule="exact"/>
        <w:ind w:firstLineChars="200" w:firstLine="420"/>
        <w:rPr>
          <w:rFonts w:ascii="Times New Roman" w:eastAsia="宋体" w:hAnsi="Times New Roman" w:cs="Times New Roman"/>
          <w:sz w:val="21"/>
          <w:szCs w:val="21"/>
          <w:u w:val="single"/>
          <w:lang w:eastAsia="zh-CN"/>
        </w:rPr>
      </w:pPr>
      <w:r>
        <w:rPr>
          <w:rFonts w:ascii="Times New Roman" w:hint="eastAsia"/>
          <w:sz w:val="21"/>
          <w:szCs w:val="21"/>
          <w:lang w:eastAsia="zh-CN"/>
        </w:rPr>
        <w:t>6</w:t>
      </w:r>
      <w:r>
        <w:rPr>
          <w:rFonts w:ascii="Times New Roman"/>
          <w:sz w:val="21"/>
          <w:szCs w:val="21"/>
          <w:lang w:eastAsia="zh-CN"/>
        </w:rPr>
        <w:t>．</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（其他补充说明）。</w:t>
      </w:r>
    </w:p>
    <w:p w:rsidR="00682CAD" w:rsidRDefault="0005574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投标人：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（盖单位章）</w:t>
      </w:r>
    </w:p>
    <w:p w:rsidR="00682CAD" w:rsidRDefault="0005574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法定代表人或其委托代理人：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（签字）</w:t>
      </w:r>
    </w:p>
    <w:p w:rsidR="00682CAD" w:rsidRDefault="0005574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地址：</w:t>
      </w:r>
      <w:r>
        <w:rPr>
          <w:rFonts w:ascii="Times New Roman" w:eastAsia="宋体" w:hAnsi="Times New Roman" w:cs="Times New Roman"/>
          <w:sz w:val="21"/>
          <w:szCs w:val="21"/>
          <w:u w:val="single"/>
          <w:lang w:eastAsia="zh-CN"/>
        </w:rPr>
        <w:t xml:space="preserve">                            .</w:t>
      </w:r>
    </w:p>
    <w:p w:rsidR="00682CAD" w:rsidRDefault="0005574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Pr>
          <w:rFonts w:ascii="Times New Roman" w:eastAsia="宋体" w:hAnsi="Times New Roman" w:cs="Times New Roman"/>
          <w:sz w:val="21"/>
          <w:szCs w:val="21"/>
          <w:u w:val="single"/>
          <w:lang w:eastAsia="zh-CN"/>
        </w:rPr>
        <w:t xml:space="preserve">                            .</w:t>
      </w:r>
    </w:p>
    <w:p w:rsidR="00682CAD" w:rsidRDefault="0005574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电话：</w:t>
      </w:r>
      <w:r>
        <w:rPr>
          <w:rFonts w:ascii="Times New Roman" w:eastAsia="宋体" w:hAnsi="Times New Roman" w:cs="Times New Roman"/>
          <w:sz w:val="21"/>
          <w:szCs w:val="21"/>
          <w:u w:val="single"/>
          <w:lang w:eastAsia="zh-CN"/>
        </w:rPr>
        <w:t xml:space="preserve">                            .</w:t>
      </w:r>
    </w:p>
    <w:p w:rsidR="00682CAD" w:rsidRDefault="0005574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传真：</w:t>
      </w:r>
      <w:r>
        <w:rPr>
          <w:rFonts w:ascii="Times New Roman" w:eastAsia="宋体" w:hAnsi="Times New Roman" w:cs="Times New Roman"/>
          <w:sz w:val="21"/>
          <w:szCs w:val="21"/>
          <w:u w:val="single"/>
          <w:lang w:eastAsia="zh-CN"/>
        </w:rPr>
        <w:t xml:space="preserve">                            .</w:t>
      </w:r>
    </w:p>
    <w:p w:rsidR="00682CAD" w:rsidRDefault="00055745">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邮政编码：</w:t>
      </w:r>
      <w:r>
        <w:rPr>
          <w:rFonts w:ascii="Times New Roman" w:eastAsia="宋体" w:hAnsi="Times New Roman" w:cs="Times New Roman"/>
          <w:sz w:val="21"/>
          <w:szCs w:val="21"/>
          <w:u w:val="single"/>
          <w:lang w:eastAsia="zh-CN"/>
        </w:rPr>
        <w:t xml:space="preserve">                        .</w:t>
      </w:r>
    </w:p>
    <w:p w:rsidR="00682CAD" w:rsidRDefault="00055745">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日</w:t>
      </w:r>
    </w:p>
    <w:p w:rsidR="00682CAD" w:rsidRDefault="00682CAD">
      <w:pPr>
        <w:ind w:right="2872"/>
        <w:rPr>
          <w:rFonts w:ascii="宋体" w:eastAsia="宋体" w:hAnsi="宋体" w:cs="宋体"/>
          <w:b/>
          <w:sz w:val="28"/>
          <w:szCs w:val="28"/>
          <w:lang w:eastAsia="zh-CN"/>
        </w:rPr>
      </w:pPr>
    </w:p>
    <w:p w:rsidR="00682CAD" w:rsidRDefault="00682CAD">
      <w:pPr>
        <w:ind w:left="2964" w:right="2872"/>
        <w:jc w:val="center"/>
        <w:rPr>
          <w:rFonts w:ascii="宋体" w:eastAsia="宋体" w:hAnsi="宋体" w:cs="宋体"/>
          <w:b/>
          <w:sz w:val="28"/>
          <w:szCs w:val="28"/>
          <w:lang w:eastAsia="zh-CN"/>
        </w:rPr>
      </w:pPr>
    </w:p>
    <w:p w:rsidR="00682CAD" w:rsidRDefault="00055745">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rsidR="00682CAD" w:rsidRDefault="00682CAD">
      <w:pPr>
        <w:spacing w:line="388" w:lineRule="exact"/>
        <w:ind w:right="827"/>
        <w:jc w:val="center"/>
        <w:rPr>
          <w:u w:val="single"/>
          <w:lang w:eastAsia="zh-CN"/>
        </w:rPr>
      </w:pPr>
    </w:p>
    <w:tbl>
      <w:tblPr>
        <w:tblW w:w="933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52"/>
        <w:gridCol w:w="3101"/>
        <w:gridCol w:w="4532"/>
        <w:gridCol w:w="851"/>
      </w:tblGrid>
      <w:tr w:rsidR="00682CAD">
        <w:trPr>
          <w:trHeight w:hRule="exact" w:val="454"/>
          <w:jc w:val="center"/>
        </w:trPr>
        <w:tc>
          <w:tcPr>
            <w:tcW w:w="852" w:type="dxa"/>
            <w:tcBorders>
              <w:top w:val="single" w:sz="4" w:space="0" w:color="auto"/>
            </w:tcBorders>
            <w:vAlign w:val="center"/>
          </w:tcPr>
          <w:p w:rsidR="00682CAD" w:rsidRDefault="00055745">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3101" w:type="dxa"/>
            <w:tcBorders>
              <w:top w:val="single" w:sz="4" w:space="0" w:color="auto"/>
            </w:tcBorders>
            <w:vAlign w:val="center"/>
          </w:tcPr>
          <w:p w:rsidR="00682CAD" w:rsidRDefault="00055745">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4532" w:type="dxa"/>
            <w:tcBorders>
              <w:top w:val="single" w:sz="4" w:space="0" w:color="auto"/>
            </w:tcBorders>
            <w:vAlign w:val="center"/>
          </w:tcPr>
          <w:p w:rsidR="00682CAD" w:rsidRDefault="00055745">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851" w:type="dxa"/>
            <w:tcBorders>
              <w:top w:val="single" w:sz="4" w:space="0" w:color="auto"/>
            </w:tcBorders>
            <w:vAlign w:val="center"/>
          </w:tcPr>
          <w:p w:rsidR="00682CAD" w:rsidRDefault="00055745">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682CAD">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1</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u w:val="single"/>
              </w:rPr>
              <w:t>2</w:t>
            </w:r>
            <w:r>
              <w:rPr>
                <w:rFonts w:ascii="Times New Roman"/>
                <w:color w:val="auto"/>
                <w:sz w:val="21"/>
                <w:szCs w:val="21"/>
              </w:rPr>
              <w:t>年</w:t>
            </w:r>
          </w:p>
        </w:tc>
        <w:tc>
          <w:tcPr>
            <w:tcW w:w="851" w:type="dxa"/>
            <w:vAlign w:val="center"/>
          </w:tcPr>
          <w:p w:rsidR="00682CAD" w:rsidRDefault="00682CAD">
            <w:pPr>
              <w:pStyle w:val="Default"/>
              <w:spacing w:line="400" w:lineRule="exact"/>
              <w:jc w:val="center"/>
              <w:rPr>
                <w:rFonts w:ascii="Times New Roman"/>
                <w:color w:val="auto"/>
                <w:sz w:val="21"/>
                <w:szCs w:val="21"/>
              </w:rPr>
            </w:pPr>
          </w:p>
        </w:tc>
      </w:tr>
      <w:tr w:rsidR="00682CAD">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2</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u w:val="single"/>
              </w:rPr>
              <w:t xml:space="preserve">  5000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851" w:type="dxa"/>
            <w:vAlign w:val="center"/>
          </w:tcPr>
          <w:p w:rsidR="00682CAD" w:rsidRDefault="00682CAD">
            <w:pPr>
              <w:pStyle w:val="Default"/>
              <w:spacing w:line="400" w:lineRule="exact"/>
              <w:jc w:val="center"/>
              <w:rPr>
                <w:rFonts w:ascii="Times New Roman"/>
                <w:color w:val="auto"/>
                <w:sz w:val="21"/>
                <w:szCs w:val="21"/>
              </w:rPr>
            </w:pPr>
          </w:p>
        </w:tc>
      </w:tr>
      <w:tr w:rsidR="00682CAD">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3</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851" w:type="dxa"/>
            <w:vAlign w:val="center"/>
          </w:tcPr>
          <w:p w:rsidR="00682CAD" w:rsidRDefault="00682CAD">
            <w:pPr>
              <w:pStyle w:val="Default"/>
              <w:spacing w:line="400" w:lineRule="exact"/>
              <w:jc w:val="center"/>
              <w:rPr>
                <w:rFonts w:ascii="Times New Roman"/>
                <w:color w:val="auto"/>
                <w:sz w:val="21"/>
                <w:szCs w:val="21"/>
              </w:rPr>
            </w:pPr>
          </w:p>
        </w:tc>
      </w:tr>
      <w:tr w:rsidR="00682CAD">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4</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682CAD" w:rsidRDefault="00682CAD">
            <w:pPr>
              <w:pStyle w:val="Default"/>
              <w:spacing w:line="400" w:lineRule="exact"/>
              <w:jc w:val="center"/>
              <w:rPr>
                <w:rFonts w:ascii="Times New Roman"/>
                <w:color w:val="auto"/>
                <w:sz w:val="21"/>
                <w:szCs w:val="21"/>
              </w:rPr>
            </w:pPr>
          </w:p>
        </w:tc>
      </w:tr>
      <w:tr w:rsidR="00682CAD">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5</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682CAD" w:rsidRDefault="00682CAD">
            <w:pPr>
              <w:pStyle w:val="Default"/>
              <w:spacing w:line="400" w:lineRule="exact"/>
              <w:jc w:val="center"/>
              <w:rPr>
                <w:rFonts w:ascii="Times New Roman"/>
                <w:color w:val="auto"/>
                <w:sz w:val="21"/>
                <w:szCs w:val="21"/>
              </w:rPr>
            </w:pPr>
          </w:p>
        </w:tc>
      </w:tr>
      <w:tr w:rsidR="00682CAD">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6</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851" w:type="dxa"/>
            <w:vAlign w:val="center"/>
          </w:tcPr>
          <w:p w:rsidR="00682CAD" w:rsidRDefault="00682CAD">
            <w:pPr>
              <w:pStyle w:val="Default"/>
              <w:spacing w:line="400" w:lineRule="exact"/>
              <w:jc w:val="center"/>
              <w:rPr>
                <w:rFonts w:ascii="Times New Roman"/>
                <w:color w:val="auto"/>
                <w:sz w:val="21"/>
                <w:szCs w:val="21"/>
              </w:rPr>
            </w:pPr>
          </w:p>
        </w:tc>
      </w:tr>
      <w:tr w:rsidR="00682CAD">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682CAD" w:rsidRDefault="00682CAD">
            <w:pPr>
              <w:pStyle w:val="Default"/>
              <w:spacing w:line="400" w:lineRule="exact"/>
              <w:jc w:val="center"/>
              <w:rPr>
                <w:rFonts w:ascii="Times New Roman"/>
                <w:color w:val="auto"/>
                <w:sz w:val="21"/>
                <w:szCs w:val="21"/>
              </w:rPr>
            </w:pPr>
          </w:p>
        </w:tc>
      </w:tr>
      <w:tr w:rsidR="00682CAD">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682CAD" w:rsidRDefault="00682CAD">
            <w:pPr>
              <w:pStyle w:val="Default"/>
              <w:spacing w:line="400" w:lineRule="exact"/>
              <w:jc w:val="center"/>
              <w:rPr>
                <w:rFonts w:ascii="Times New Roman"/>
                <w:color w:val="auto"/>
                <w:sz w:val="21"/>
                <w:szCs w:val="21"/>
              </w:rPr>
            </w:pPr>
          </w:p>
        </w:tc>
      </w:tr>
      <w:tr w:rsidR="00682CAD">
        <w:trPr>
          <w:trHeight w:hRule="exact" w:val="4558"/>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4532" w:type="dxa"/>
            <w:vAlign w:val="center"/>
          </w:tcPr>
          <w:p w:rsidR="00682CAD" w:rsidRDefault="00055745">
            <w:pPr>
              <w:spacing w:line="276" w:lineRule="auto"/>
              <w:ind w:firstLineChars="200" w:firstLine="440"/>
              <w:rPr>
                <w:lang w:eastAsia="zh-CN"/>
              </w:rPr>
            </w:pPr>
            <w:r>
              <w:rPr>
                <w:rFonts w:hint="eastAsia"/>
                <w:lang w:eastAsia="zh-CN"/>
              </w:rPr>
              <w:t>进度付款证书最低限额不限，进度款付款原则：</w:t>
            </w:r>
            <w:r>
              <w:rPr>
                <w:rFonts w:hint="eastAsia"/>
                <w:lang w:eastAsia="zh-CN"/>
              </w:rPr>
              <w:t>1.</w:t>
            </w:r>
            <w:r>
              <w:rPr>
                <w:rFonts w:hint="eastAsia"/>
                <w:lang w:eastAsia="zh-CN"/>
              </w:rPr>
              <w:t>根据工程完成情况按业主、监理验收认可的工程量按月予以预结算，业主计量款到位后，开具专用增值税税票后</w:t>
            </w:r>
            <w:r>
              <w:rPr>
                <w:rFonts w:hint="eastAsia"/>
                <w:lang w:eastAsia="zh-CN"/>
              </w:rPr>
              <w:t>7</w:t>
            </w:r>
            <w:r>
              <w:rPr>
                <w:rFonts w:hint="eastAsia"/>
                <w:lang w:eastAsia="zh-CN"/>
              </w:rPr>
              <w:t>个有效工作日内支付，付款总额不超过结算总额的</w:t>
            </w:r>
            <w:r>
              <w:rPr>
                <w:rFonts w:hint="eastAsia"/>
                <w:lang w:eastAsia="zh-CN"/>
              </w:rPr>
              <w:t xml:space="preserve"> 70</w:t>
            </w:r>
            <w:r>
              <w:rPr>
                <w:rFonts w:hint="eastAsia"/>
                <w:lang w:eastAsia="zh-CN"/>
              </w:rPr>
              <w:t>％；</w:t>
            </w:r>
            <w:r>
              <w:rPr>
                <w:rFonts w:hint="eastAsia"/>
                <w:lang w:eastAsia="zh-CN"/>
              </w:rPr>
              <w:t>2.</w:t>
            </w:r>
            <w:r>
              <w:rPr>
                <w:rFonts w:hint="eastAsia"/>
                <w:lang w:eastAsia="zh-CN"/>
              </w:rPr>
              <w:t>完工后支付相应工程量计量款不超过结算总额的</w:t>
            </w:r>
            <w:r>
              <w:rPr>
                <w:rFonts w:hint="eastAsia"/>
                <w:lang w:eastAsia="zh-CN"/>
              </w:rPr>
              <w:t>80</w:t>
            </w:r>
            <w:r>
              <w:rPr>
                <w:rFonts w:hint="eastAsia"/>
                <w:lang w:eastAsia="zh-CN"/>
              </w:rPr>
              <w:t>％；</w:t>
            </w:r>
            <w:r>
              <w:rPr>
                <w:rFonts w:hint="eastAsia"/>
                <w:lang w:eastAsia="zh-CN"/>
              </w:rPr>
              <w:t>3.</w:t>
            </w:r>
            <w:r>
              <w:rPr>
                <w:rFonts w:hint="eastAsia"/>
                <w:lang w:eastAsia="zh-CN"/>
              </w:rPr>
              <w:t>本项目交工验收后，支付的工程量计量款不超过结算总额的</w:t>
            </w:r>
            <w:r>
              <w:rPr>
                <w:rFonts w:hint="eastAsia"/>
                <w:lang w:eastAsia="zh-CN"/>
              </w:rPr>
              <w:t xml:space="preserve"> 90</w:t>
            </w:r>
            <w:r>
              <w:rPr>
                <w:rFonts w:hint="eastAsia"/>
                <w:lang w:eastAsia="zh-CN"/>
              </w:rPr>
              <w:t>％；</w:t>
            </w:r>
            <w:r>
              <w:rPr>
                <w:rFonts w:hint="eastAsia"/>
                <w:lang w:eastAsia="zh-CN"/>
              </w:rPr>
              <w:t>4</w:t>
            </w:r>
            <w:r>
              <w:rPr>
                <w:rFonts w:hint="eastAsia"/>
                <w:lang w:eastAsia="zh-CN"/>
              </w:rPr>
              <w:t>、交工验收后两年内支付的工程量计量款不超过结算总额的</w:t>
            </w:r>
            <w:r>
              <w:rPr>
                <w:rFonts w:hint="eastAsia"/>
                <w:lang w:eastAsia="zh-CN"/>
              </w:rPr>
              <w:t xml:space="preserve"> 97</w:t>
            </w:r>
            <w:r>
              <w:rPr>
                <w:rFonts w:hint="eastAsia"/>
                <w:lang w:eastAsia="zh-CN"/>
              </w:rPr>
              <w:t>％（暂定）且不超过业主支付给甲方计量款的支付比例；</w:t>
            </w:r>
            <w:r>
              <w:rPr>
                <w:rFonts w:hint="eastAsia"/>
                <w:lang w:eastAsia="zh-CN"/>
              </w:rPr>
              <w:t>5</w:t>
            </w:r>
            <w:r>
              <w:rPr>
                <w:rFonts w:hint="eastAsia"/>
                <w:lang w:eastAsia="zh-CN"/>
              </w:rPr>
              <w:t>、缺陷责任期结束，本项目通过竣工验收后，甲方扣除相应款项之后付清；</w:t>
            </w:r>
            <w:r>
              <w:rPr>
                <w:rFonts w:hint="eastAsia"/>
                <w:lang w:eastAsia="zh-CN"/>
              </w:rPr>
              <w:t>6.</w:t>
            </w:r>
            <w:r>
              <w:rPr>
                <w:rFonts w:hint="eastAsia"/>
                <w:lang w:eastAsia="zh-CN"/>
              </w:rPr>
              <w:t>乙方须无条件接受业主方的审计结果。</w:t>
            </w:r>
          </w:p>
        </w:tc>
        <w:tc>
          <w:tcPr>
            <w:tcW w:w="851" w:type="dxa"/>
            <w:vAlign w:val="center"/>
          </w:tcPr>
          <w:p w:rsidR="00682CAD" w:rsidRDefault="00682CAD">
            <w:pPr>
              <w:pStyle w:val="Default"/>
              <w:spacing w:line="400" w:lineRule="exact"/>
              <w:jc w:val="center"/>
              <w:rPr>
                <w:rFonts w:ascii="Times New Roman"/>
                <w:color w:val="auto"/>
                <w:sz w:val="21"/>
                <w:szCs w:val="21"/>
              </w:rPr>
            </w:pPr>
          </w:p>
        </w:tc>
      </w:tr>
      <w:tr w:rsidR="00682CAD">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682CAD" w:rsidRDefault="00682CAD">
            <w:pPr>
              <w:pStyle w:val="Default"/>
              <w:spacing w:line="400" w:lineRule="exact"/>
              <w:jc w:val="center"/>
              <w:rPr>
                <w:rFonts w:ascii="Times New Roman"/>
                <w:color w:val="auto"/>
                <w:sz w:val="21"/>
                <w:szCs w:val="21"/>
              </w:rPr>
            </w:pPr>
          </w:p>
        </w:tc>
      </w:tr>
      <w:tr w:rsidR="00682CAD">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851" w:type="dxa"/>
            <w:vAlign w:val="center"/>
          </w:tcPr>
          <w:p w:rsidR="00682CAD" w:rsidRDefault="00682CAD">
            <w:pPr>
              <w:pStyle w:val="Default"/>
              <w:spacing w:line="400" w:lineRule="exact"/>
              <w:jc w:val="center"/>
              <w:rPr>
                <w:rFonts w:ascii="Times New Roman"/>
                <w:color w:val="auto"/>
                <w:sz w:val="21"/>
                <w:szCs w:val="21"/>
              </w:rPr>
            </w:pPr>
          </w:p>
        </w:tc>
      </w:tr>
      <w:tr w:rsidR="00682CAD">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851" w:type="dxa"/>
            <w:vAlign w:val="center"/>
          </w:tcPr>
          <w:p w:rsidR="00682CAD" w:rsidRDefault="00682CAD">
            <w:pPr>
              <w:pStyle w:val="Default"/>
              <w:spacing w:line="400" w:lineRule="exact"/>
              <w:jc w:val="center"/>
              <w:rPr>
                <w:rFonts w:ascii="Times New Roman"/>
                <w:color w:val="auto"/>
                <w:sz w:val="21"/>
                <w:szCs w:val="21"/>
              </w:rPr>
            </w:pPr>
          </w:p>
        </w:tc>
      </w:tr>
      <w:tr w:rsidR="00682CAD">
        <w:trPr>
          <w:trHeight w:hRule="exact" w:val="454"/>
          <w:jc w:val="center"/>
        </w:trPr>
        <w:tc>
          <w:tcPr>
            <w:tcW w:w="852"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3101" w:type="dxa"/>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4532" w:type="dxa"/>
            <w:vAlign w:val="center"/>
          </w:tcPr>
          <w:p w:rsidR="00682CAD" w:rsidRDefault="00055745">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hint="eastAsia"/>
                <w:color w:val="auto"/>
                <w:sz w:val="21"/>
                <w:szCs w:val="21"/>
              </w:rPr>
              <w:t>年</w:t>
            </w:r>
          </w:p>
        </w:tc>
        <w:tc>
          <w:tcPr>
            <w:tcW w:w="851" w:type="dxa"/>
            <w:vAlign w:val="center"/>
          </w:tcPr>
          <w:p w:rsidR="00682CAD" w:rsidRDefault="00682CAD">
            <w:pPr>
              <w:pStyle w:val="Default"/>
              <w:spacing w:line="400" w:lineRule="exact"/>
              <w:jc w:val="center"/>
              <w:rPr>
                <w:rFonts w:ascii="Times New Roman"/>
                <w:color w:val="auto"/>
                <w:sz w:val="21"/>
                <w:szCs w:val="21"/>
              </w:rPr>
            </w:pPr>
          </w:p>
        </w:tc>
      </w:tr>
      <w:tr w:rsidR="00682CAD">
        <w:trPr>
          <w:trHeight w:val="694"/>
          <w:jc w:val="center"/>
        </w:trPr>
        <w:tc>
          <w:tcPr>
            <w:tcW w:w="852" w:type="dxa"/>
            <w:tcBorders>
              <w:bottom w:val="single" w:sz="4" w:space="0" w:color="auto"/>
            </w:tcBorders>
            <w:vAlign w:val="center"/>
          </w:tcPr>
          <w:p w:rsidR="00682CAD" w:rsidRDefault="00055745">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3101" w:type="dxa"/>
            <w:tcBorders>
              <w:bottom w:val="single" w:sz="4" w:space="0" w:color="auto"/>
            </w:tcBorders>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4532" w:type="dxa"/>
            <w:tcBorders>
              <w:bottom w:val="single" w:sz="4" w:space="0" w:color="auto"/>
            </w:tcBorders>
            <w:vAlign w:val="center"/>
          </w:tcPr>
          <w:p w:rsidR="00682CAD" w:rsidRDefault="00055745">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851" w:type="dxa"/>
            <w:tcBorders>
              <w:bottom w:val="single" w:sz="4" w:space="0" w:color="auto"/>
            </w:tcBorders>
            <w:vAlign w:val="center"/>
          </w:tcPr>
          <w:p w:rsidR="00682CAD" w:rsidRDefault="00682CAD">
            <w:pPr>
              <w:pStyle w:val="Default"/>
              <w:spacing w:line="400" w:lineRule="exact"/>
              <w:jc w:val="center"/>
              <w:rPr>
                <w:rFonts w:ascii="Times New Roman"/>
                <w:color w:val="auto"/>
                <w:sz w:val="21"/>
                <w:szCs w:val="21"/>
              </w:rPr>
            </w:pPr>
          </w:p>
        </w:tc>
      </w:tr>
      <w:tr w:rsidR="00682CAD">
        <w:trPr>
          <w:trHeight w:val="694"/>
          <w:jc w:val="center"/>
        </w:trPr>
        <w:tc>
          <w:tcPr>
            <w:tcW w:w="852" w:type="dxa"/>
            <w:tcBorders>
              <w:bottom w:val="single" w:sz="4" w:space="0" w:color="auto"/>
            </w:tcBorders>
            <w:vAlign w:val="center"/>
          </w:tcPr>
          <w:p w:rsidR="00682CAD" w:rsidRDefault="00055745">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3101" w:type="dxa"/>
            <w:tcBorders>
              <w:bottom w:val="single" w:sz="4" w:space="0" w:color="auto"/>
            </w:tcBorders>
            <w:vAlign w:val="center"/>
          </w:tcPr>
          <w:p w:rsidR="00682CAD" w:rsidRDefault="00055745">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4532" w:type="dxa"/>
            <w:tcBorders>
              <w:bottom w:val="single" w:sz="4" w:space="0" w:color="auto"/>
            </w:tcBorders>
            <w:vAlign w:val="center"/>
          </w:tcPr>
          <w:p w:rsidR="00682CAD" w:rsidRDefault="00055745" w:rsidP="00922418">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w:t>
            </w:r>
            <w:r w:rsidR="00922418">
              <w:rPr>
                <w:rFonts w:ascii="Times New Roman" w:hint="eastAsia"/>
                <w:color w:val="auto"/>
                <w:sz w:val="21"/>
                <w:szCs w:val="21"/>
              </w:rPr>
              <w:t>项目所在地人民法院提起诉讼</w:t>
            </w:r>
            <w:r>
              <w:rPr>
                <w:rFonts w:ascii="Times New Roman"/>
                <w:color w:val="auto"/>
                <w:sz w:val="21"/>
                <w:szCs w:val="21"/>
              </w:rPr>
              <w:t>。</w:t>
            </w:r>
          </w:p>
        </w:tc>
        <w:tc>
          <w:tcPr>
            <w:tcW w:w="851" w:type="dxa"/>
            <w:tcBorders>
              <w:bottom w:val="single" w:sz="4" w:space="0" w:color="auto"/>
            </w:tcBorders>
            <w:vAlign w:val="center"/>
          </w:tcPr>
          <w:p w:rsidR="00682CAD" w:rsidRDefault="00682CAD">
            <w:pPr>
              <w:pStyle w:val="Default"/>
              <w:spacing w:line="400" w:lineRule="exact"/>
              <w:jc w:val="center"/>
              <w:rPr>
                <w:rFonts w:ascii="Times New Roman"/>
                <w:color w:val="auto"/>
                <w:sz w:val="21"/>
                <w:szCs w:val="21"/>
              </w:rPr>
            </w:pPr>
          </w:p>
        </w:tc>
      </w:tr>
    </w:tbl>
    <w:p w:rsidR="00682CAD" w:rsidRDefault="00682CAD">
      <w:pPr>
        <w:spacing w:line="388" w:lineRule="exact"/>
        <w:ind w:right="827"/>
        <w:jc w:val="center"/>
        <w:rPr>
          <w:u w:val="single"/>
          <w:lang w:eastAsia="zh-CN"/>
        </w:rPr>
      </w:pPr>
    </w:p>
    <w:p w:rsidR="00682CAD" w:rsidRDefault="00055745">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682CAD" w:rsidRDefault="00682CAD">
      <w:pPr>
        <w:pStyle w:val="a7"/>
        <w:tabs>
          <w:tab w:val="left" w:pos="6487"/>
          <w:tab w:val="left" w:pos="6727"/>
        </w:tabs>
        <w:spacing w:before="0" w:line="477" w:lineRule="auto"/>
        <w:ind w:left="0"/>
        <w:rPr>
          <w:b/>
          <w:lang w:eastAsia="zh-CN"/>
        </w:rPr>
      </w:pPr>
    </w:p>
    <w:p w:rsidR="00682CAD" w:rsidRDefault="00055745">
      <w:pPr>
        <w:pStyle w:val="a7"/>
        <w:tabs>
          <w:tab w:val="left" w:pos="6487"/>
          <w:tab w:val="left" w:pos="6727"/>
        </w:tabs>
        <w:spacing w:before="0" w:line="477" w:lineRule="auto"/>
        <w:ind w:left="0"/>
        <w:rPr>
          <w:b/>
          <w:lang w:eastAsia="zh-CN"/>
        </w:rPr>
      </w:pPr>
      <w:r>
        <w:rPr>
          <w:b/>
          <w:lang w:eastAsia="zh-CN"/>
        </w:rPr>
        <w:t>二、</w:t>
      </w:r>
      <w:r>
        <w:rPr>
          <w:rFonts w:hint="eastAsia"/>
          <w:b/>
          <w:lang w:eastAsia="zh-CN"/>
        </w:rPr>
        <w:t>授权委托书或法定代表人身份证明</w:t>
      </w:r>
    </w:p>
    <w:p w:rsidR="00682CAD" w:rsidRDefault="00682CAD">
      <w:pPr>
        <w:spacing w:before="11"/>
        <w:rPr>
          <w:rFonts w:ascii="宋体" w:eastAsia="宋体" w:hAnsi="宋体" w:cs="宋体"/>
          <w:sz w:val="28"/>
          <w:szCs w:val="28"/>
          <w:lang w:eastAsia="zh-CN"/>
        </w:rPr>
      </w:pPr>
    </w:p>
    <w:p w:rsidR="00682CAD" w:rsidRDefault="00055745">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682CAD" w:rsidRDefault="00682CAD">
      <w:pPr>
        <w:ind w:left="2964" w:right="2872"/>
        <w:jc w:val="center"/>
        <w:rPr>
          <w:rFonts w:ascii="宋体" w:eastAsia="宋体" w:hAnsi="宋体" w:cs="宋体"/>
          <w:b/>
          <w:sz w:val="28"/>
          <w:szCs w:val="28"/>
          <w:lang w:eastAsia="zh-CN"/>
        </w:rPr>
      </w:pPr>
    </w:p>
    <w:p w:rsidR="00682CAD" w:rsidRDefault="00055745">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682CAD" w:rsidRDefault="00055745">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682CAD" w:rsidRDefault="00682CAD">
      <w:pPr>
        <w:spacing w:line="500" w:lineRule="exact"/>
        <w:rPr>
          <w:rFonts w:ascii="宋体" w:eastAsia="宋体" w:hAnsi="宋体" w:cs="宋体"/>
          <w:sz w:val="21"/>
          <w:szCs w:val="21"/>
          <w:lang w:eastAsia="zh-CN"/>
        </w:rPr>
      </w:pPr>
    </w:p>
    <w:p w:rsidR="00682CAD" w:rsidRDefault="00055745">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682CAD" w:rsidRDefault="00682CAD">
      <w:pPr>
        <w:rPr>
          <w:rFonts w:ascii="宋体" w:eastAsia="宋体" w:hAnsi="宋体" w:cs="宋体"/>
          <w:sz w:val="20"/>
          <w:szCs w:val="20"/>
          <w:lang w:eastAsia="zh-CN"/>
        </w:rPr>
      </w:pPr>
    </w:p>
    <w:p w:rsidR="00682CAD" w:rsidRDefault="00682CAD">
      <w:pPr>
        <w:spacing w:before="8"/>
        <w:rPr>
          <w:rFonts w:ascii="宋体" w:eastAsia="宋体" w:hAnsi="宋体" w:cs="宋体"/>
          <w:sz w:val="21"/>
          <w:szCs w:val="21"/>
          <w:lang w:eastAsia="zh-CN"/>
        </w:rPr>
      </w:pPr>
    </w:p>
    <w:p w:rsidR="00682CAD" w:rsidRDefault="00055745">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682CAD" w:rsidRDefault="00055745">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682CAD" w:rsidRDefault="00055745">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682CAD" w:rsidRDefault="00682CAD">
      <w:pPr>
        <w:rPr>
          <w:rFonts w:ascii="宋体" w:eastAsia="宋体" w:hAnsi="宋体" w:cs="宋体"/>
          <w:sz w:val="20"/>
          <w:szCs w:val="20"/>
          <w:lang w:eastAsia="zh-CN"/>
        </w:rPr>
      </w:pPr>
    </w:p>
    <w:p w:rsidR="00682CAD" w:rsidRDefault="00682CAD">
      <w:pPr>
        <w:spacing w:before="1"/>
        <w:rPr>
          <w:rFonts w:ascii="宋体" w:eastAsia="宋体" w:hAnsi="宋体" w:cs="宋体"/>
          <w:sz w:val="14"/>
          <w:szCs w:val="14"/>
          <w:lang w:eastAsia="zh-CN"/>
        </w:rPr>
      </w:pPr>
    </w:p>
    <w:p w:rsidR="00682CAD" w:rsidRDefault="00055745">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682CAD" w:rsidRDefault="00055745">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682CAD" w:rsidRDefault="00682CAD">
      <w:pPr>
        <w:spacing w:line="500" w:lineRule="exact"/>
        <w:rPr>
          <w:rFonts w:ascii="宋体" w:eastAsia="宋体" w:hAnsi="宋体" w:cs="宋体"/>
          <w:sz w:val="21"/>
          <w:szCs w:val="21"/>
          <w:lang w:eastAsia="zh-CN"/>
        </w:rPr>
      </w:pPr>
    </w:p>
    <w:p w:rsidR="00682CAD" w:rsidRDefault="00682CAD">
      <w:pPr>
        <w:spacing w:line="500" w:lineRule="exact"/>
        <w:rPr>
          <w:rFonts w:ascii="宋体" w:eastAsia="宋体" w:hAnsi="宋体" w:cs="宋体"/>
          <w:sz w:val="21"/>
          <w:szCs w:val="21"/>
          <w:lang w:eastAsia="zh-CN"/>
        </w:rPr>
      </w:pPr>
    </w:p>
    <w:p w:rsidR="00682CAD" w:rsidRDefault="00682CAD">
      <w:pPr>
        <w:spacing w:line="500" w:lineRule="exact"/>
        <w:rPr>
          <w:rFonts w:ascii="宋体" w:eastAsia="宋体" w:hAnsi="宋体" w:cs="宋体"/>
          <w:sz w:val="21"/>
          <w:szCs w:val="21"/>
          <w:lang w:eastAsia="zh-CN"/>
        </w:rPr>
      </w:pPr>
    </w:p>
    <w:p w:rsidR="00682CAD" w:rsidRDefault="00682CAD">
      <w:pPr>
        <w:spacing w:line="500" w:lineRule="exact"/>
        <w:rPr>
          <w:rFonts w:ascii="宋体" w:eastAsia="宋体" w:hAnsi="宋体" w:cs="宋体"/>
          <w:sz w:val="21"/>
          <w:szCs w:val="21"/>
          <w:lang w:eastAsia="zh-CN"/>
        </w:rPr>
      </w:pPr>
    </w:p>
    <w:p w:rsidR="00682CAD" w:rsidRDefault="00682CAD">
      <w:pPr>
        <w:spacing w:line="500" w:lineRule="exact"/>
        <w:rPr>
          <w:rFonts w:ascii="宋体" w:eastAsia="宋体" w:hAnsi="宋体" w:cs="宋体"/>
          <w:sz w:val="21"/>
          <w:szCs w:val="21"/>
          <w:lang w:eastAsia="zh-CN"/>
        </w:rPr>
      </w:pPr>
    </w:p>
    <w:p w:rsidR="00682CAD" w:rsidRDefault="00682CAD">
      <w:pPr>
        <w:spacing w:line="500" w:lineRule="exact"/>
        <w:rPr>
          <w:rFonts w:ascii="宋体" w:eastAsia="宋体" w:hAnsi="宋体" w:cs="宋体"/>
          <w:sz w:val="21"/>
          <w:szCs w:val="21"/>
          <w:lang w:eastAsia="zh-CN"/>
        </w:rPr>
      </w:pPr>
    </w:p>
    <w:p w:rsidR="00682CAD" w:rsidRDefault="00682CAD">
      <w:pPr>
        <w:spacing w:line="500" w:lineRule="exact"/>
        <w:rPr>
          <w:rFonts w:ascii="宋体" w:eastAsia="宋体" w:hAnsi="宋体" w:cs="宋体"/>
          <w:sz w:val="21"/>
          <w:szCs w:val="21"/>
          <w:lang w:eastAsia="zh-CN"/>
        </w:rPr>
      </w:pPr>
    </w:p>
    <w:p w:rsidR="00682CAD" w:rsidRDefault="00055745">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t>（二）法定代表人身份证明</w:t>
      </w:r>
    </w:p>
    <w:p w:rsidR="00682CAD" w:rsidRDefault="00682CAD">
      <w:pPr>
        <w:rPr>
          <w:rFonts w:ascii="宋体" w:eastAsia="宋体" w:hAnsi="宋体" w:cs="宋体"/>
          <w:sz w:val="20"/>
          <w:szCs w:val="20"/>
          <w:lang w:eastAsia="zh-CN"/>
        </w:rPr>
      </w:pPr>
    </w:p>
    <w:p w:rsidR="00682CAD" w:rsidRDefault="00682CAD">
      <w:pPr>
        <w:spacing w:before="1"/>
        <w:rPr>
          <w:rFonts w:ascii="宋体" w:eastAsia="宋体" w:hAnsi="宋体" w:cs="宋体"/>
          <w:sz w:val="23"/>
          <w:szCs w:val="23"/>
          <w:lang w:eastAsia="zh-CN"/>
        </w:rPr>
      </w:pPr>
    </w:p>
    <w:p w:rsidR="00682CAD" w:rsidRDefault="00055745">
      <w:pPr>
        <w:pStyle w:val="a7"/>
        <w:spacing w:before="26" w:line="417" w:lineRule="auto"/>
        <w:ind w:left="439" w:right="5801"/>
        <w:rPr>
          <w:lang w:eastAsia="zh-CN"/>
        </w:rPr>
      </w:pPr>
      <w:r>
        <w:rPr>
          <w:lang w:eastAsia="zh-CN"/>
        </w:rPr>
        <w:t>投标人名称：</w:t>
      </w:r>
      <w:r>
        <w:rPr>
          <w:u w:val="single"/>
          <w:lang w:eastAsia="zh-CN"/>
        </w:rPr>
        <w:tab/>
      </w:r>
    </w:p>
    <w:p w:rsidR="00682CAD" w:rsidRDefault="00055745">
      <w:pPr>
        <w:pStyle w:val="a7"/>
        <w:spacing w:before="26" w:line="417" w:lineRule="auto"/>
        <w:ind w:left="439" w:right="5801"/>
        <w:rPr>
          <w:lang w:eastAsia="zh-CN"/>
        </w:rPr>
      </w:pPr>
      <w:r>
        <w:rPr>
          <w:lang w:eastAsia="zh-CN"/>
        </w:rPr>
        <w:t>单位性质：</w:t>
      </w:r>
      <w:r>
        <w:rPr>
          <w:u w:val="single"/>
          <w:lang w:eastAsia="zh-CN"/>
        </w:rPr>
        <w:tab/>
      </w:r>
    </w:p>
    <w:p w:rsidR="00682CAD" w:rsidRDefault="00055745">
      <w:pPr>
        <w:pStyle w:val="a7"/>
        <w:tabs>
          <w:tab w:val="left" w:pos="1159"/>
        </w:tabs>
        <w:spacing w:before="58"/>
        <w:ind w:left="439" w:right="1938"/>
        <w:rPr>
          <w:u w:val="single"/>
          <w:lang w:eastAsia="zh-CN"/>
        </w:rPr>
      </w:pPr>
      <w:r>
        <w:rPr>
          <w:lang w:eastAsia="zh-CN"/>
        </w:rPr>
        <w:t>地</w:t>
      </w:r>
      <w:r>
        <w:rPr>
          <w:lang w:eastAsia="zh-CN"/>
        </w:rPr>
        <w:tab/>
        <w:t>址：</w:t>
      </w:r>
    </w:p>
    <w:p w:rsidR="00682CAD" w:rsidRDefault="00682CAD">
      <w:pPr>
        <w:spacing w:before="11"/>
        <w:rPr>
          <w:rFonts w:ascii="宋体" w:eastAsia="宋体" w:hAnsi="宋体" w:cs="宋体"/>
          <w:sz w:val="17"/>
          <w:szCs w:val="17"/>
          <w:lang w:eastAsia="zh-CN"/>
        </w:rPr>
      </w:pPr>
    </w:p>
    <w:p w:rsidR="00682CAD" w:rsidRDefault="00055745">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682CAD" w:rsidRDefault="00055745">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682CAD" w:rsidRDefault="00055745">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682CAD" w:rsidRDefault="00055745">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682CAD" w:rsidRDefault="00055745">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682CAD" w:rsidRDefault="00055745">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682CAD" w:rsidRDefault="00682CAD">
      <w:pPr>
        <w:spacing w:before="2"/>
        <w:rPr>
          <w:rFonts w:ascii="宋体" w:eastAsia="宋体" w:hAnsi="宋体" w:cs="宋体"/>
          <w:sz w:val="25"/>
          <w:szCs w:val="25"/>
          <w:lang w:eastAsia="zh-CN"/>
        </w:rPr>
      </w:pPr>
    </w:p>
    <w:p w:rsidR="00682CAD" w:rsidRDefault="00055745">
      <w:pPr>
        <w:pStyle w:val="a7"/>
        <w:spacing w:before="0"/>
        <w:ind w:left="439" w:right="1938"/>
        <w:rPr>
          <w:lang w:eastAsia="zh-CN"/>
        </w:rPr>
      </w:pPr>
      <w:r>
        <w:rPr>
          <w:lang w:eastAsia="zh-CN"/>
        </w:rPr>
        <w:t>特此证明。</w:t>
      </w:r>
    </w:p>
    <w:p w:rsidR="00682CAD" w:rsidRDefault="00682CAD">
      <w:pPr>
        <w:rPr>
          <w:rFonts w:ascii="宋体" w:eastAsia="宋体" w:hAnsi="宋体" w:cs="宋体"/>
          <w:sz w:val="24"/>
          <w:szCs w:val="24"/>
          <w:lang w:eastAsia="zh-CN"/>
        </w:rPr>
      </w:pPr>
    </w:p>
    <w:p w:rsidR="00682CAD" w:rsidRDefault="00682CAD">
      <w:pPr>
        <w:rPr>
          <w:rFonts w:ascii="宋体" w:eastAsia="宋体" w:hAnsi="宋体" w:cs="宋体"/>
          <w:sz w:val="24"/>
          <w:szCs w:val="24"/>
          <w:lang w:eastAsia="zh-CN"/>
        </w:rPr>
      </w:pPr>
    </w:p>
    <w:p w:rsidR="00682CAD" w:rsidRDefault="00682CAD">
      <w:pPr>
        <w:rPr>
          <w:rFonts w:ascii="宋体" w:eastAsia="宋体" w:hAnsi="宋体" w:cs="宋体"/>
          <w:sz w:val="24"/>
          <w:szCs w:val="24"/>
          <w:lang w:eastAsia="zh-CN"/>
        </w:rPr>
      </w:pPr>
    </w:p>
    <w:p w:rsidR="00682CAD" w:rsidRDefault="00682CAD">
      <w:pPr>
        <w:spacing w:before="1"/>
        <w:rPr>
          <w:rFonts w:ascii="宋体" w:eastAsia="宋体" w:hAnsi="宋体" w:cs="宋体"/>
          <w:sz w:val="18"/>
          <w:szCs w:val="18"/>
          <w:lang w:eastAsia="zh-CN"/>
        </w:rPr>
      </w:pPr>
    </w:p>
    <w:p w:rsidR="00682CAD" w:rsidRDefault="00055745">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682CAD" w:rsidRDefault="00682CAD">
      <w:pPr>
        <w:pStyle w:val="a7"/>
        <w:tabs>
          <w:tab w:val="left" w:pos="4550"/>
          <w:tab w:val="left" w:pos="5270"/>
          <w:tab w:val="left" w:pos="6232"/>
        </w:tabs>
        <w:spacing w:before="0" w:line="290" w:lineRule="exact"/>
        <w:ind w:left="3830" w:right="465" w:firstLine="2"/>
        <w:rPr>
          <w:lang w:eastAsia="zh-CN"/>
        </w:rPr>
      </w:pPr>
    </w:p>
    <w:p w:rsidR="00682CAD" w:rsidRDefault="00055745">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682CAD" w:rsidRDefault="00682CAD">
      <w:pPr>
        <w:rPr>
          <w:rFonts w:ascii="宋体" w:eastAsia="宋体" w:hAnsi="宋体" w:cs="宋体"/>
          <w:sz w:val="24"/>
          <w:szCs w:val="24"/>
          <w:lang w:eastAsia="zh-CN"/>
        </w:rPr>
      </w:pPr>
    </w:p>
    <w:p w:rsidR="00682CAD" w:rsidRDefault="00682CAD">
      <w:pPr>
        <w:adjustRightInd w:val="0"/>
        <w:snapToGrid w:val="0"/>
        <w:spacing w:before="10" w:line="500" w:lineRule="exact"/>
        <w:rPr>
          <w:rFonts w:ascii="宋体" w:eastAsia="宋体" w:hAnsi="宋体" w:cs="宋体"/>
          <w:b/>
          <w:sz w:val="24"/>
          <w:szCs w:val="24"/>
          <w:lang w:eastAsia="zh-CN"/>
        </w:rPr>
      </w:pPr>
    </w:p>
    <w:p w:rsidR="00682CAD" w:rsidRDefault="00055745">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682CAD" w:rsidRDefault="00682CAD">
      <w:pPr>
        <w:adjustRightInd w:val="0"/>
        <w:snapToGrid w:val="0"/>
        <w:spacing w:line="500" w:lineRule="exact"/>
        <w:ind w:left="379"/>
        <w:rPr>
          <w:rFonts w:ascii="宋体" w:eastAsia="宋体" w:hAnsi="宋体" w:cs="宋体"/>
          <w:sz w:val="24"/>
          <w:szCs w:val="24"/>
          <w:lang w:eastAsia="zh-CN"/>
        </w:rPr>
      </w:pPr>
    </w:p>
    <w:p w:rsidR="00682CAD" w:rsidRDefault="00682CAD">
      <w:pPr>
        <w:adjustRightInd w:val="0"/>
        <w:snapToGrid w:val="0"/>
        <w:spacing w:line="500" w:lineRule="exact"/>
        <w:ind w:left="379"/>
        <w:rPr>
          <w:rFonts w:ascii="宋体" w:eastAsia="宋体" w:hAnsi="宋体" w:cs="宋体"/>
          <w:sz w:val="24"/>
          <w:szCs w:val="24"/>
          <w:lang w:eastAsia="zh-CN"/>
        </w:rPr>
      </w:pPr>
    </w:p>
    <w:p w:rsidR="00682CAD" w:rsidRDefault="00682CAD">
      <w:pPr>
        <w:adjustRightInd w:val="0"/>
        <w:snapToGrid w:val="0"/>
        <w:spacing w:line="500" w:lineRule="exact"/>
        <w:ind w:left="379"/>
        <w:rPr>
          <w:rFonts w:ascii="宋体" w:eastAsia="宋体" w:hAnsi="宋体" w:cs="宋体"/>
          <w:sz w:val="24"/>
          <w:szCs w:val="24"/>
          <w:lang w:eastAsia="zh-CN"/>
        </w:rPr>
      </w:pPr>
    </w:p>
    <w:p w:rsidR="00682CAD" w:rsidRDefault="00682CAD">
      <w:pPr>
        <w:adjustRightInd w:val="0"/>
        <w:snapToGrid w:val="0"/>
        <w:spacing w:line="500" w:lineRule="exact"/>
        <w:ind w:left="379"/>
        <w:rPr>
          <w:rFonts w:ascii="宋体" w:eastAsia="宋体" w:hAnsi="宋体" w:cs="宋体"/>
          <w:sz w:val="24"/>
          <w:szCs w:val="24"/>
          <w:lang w:eastAsia="zh-CN"/>
        </w:rPr>
      </w:pPr>
    </w:p>
    <w:p w:rsidR="00682CAD" w:rsidRDefault="00682CAD">
      <w:pPr>
        <w:adjustRightInd w:val="0"/>
        <w:snapToGrid w:val="0"/>
        <w:spacing w:line="500" w:lineRule="exact"/>
        <w:ind w:left="379"/>
        <w:rPr>
          <w:rFonts w:ascii="宋体" w:eastAsia="宋体" w:hAnsi="宋体" w:cs="宋体"/>
          <w:sz w:val="24"/>
          <w:szCs w:val="24"/>
          <w:lang w:eastAsia="zh-CN"/>
        </w:rPr>
      </w:pPr>
    </w:p>
    <w:p w:rsidR="00682CAD" w:rsidRDefault="00682CAD">
      <w:pPr>
        <w:adjustRightInd w:val="0"/>
        <w:snapToGrid w:val="0"/>
        <w:spacing w:line="500" w:lineRule="exact"/>
        <w:ind w:left="379"/>
        <w:rPr>
          <w:rFonts w:ascii="宋体" w:eastAsia="宋体" w:hAnsi="宋体" w:cs="宋体"/>
          <w:sz w:val="24"/>
          <w:szCs w:val="24"/>
          <w:lang w:eastAsia="zh-CN"/>
        </w:rPr>
      </w:pPr>
    </w:p>
    <w:p w:rsidR="00682CAD" w:rsidRDefault="00682CAD">
      <w:pPr>
        <w:adjustRightInd w:val="0"/>
        <w:snapToGrid w:val="0"/>
        <w:spacing w:line="500" w:lineRule="exact"/>
        <w:ind w:left="379"/>
        <w:rPr>
          <w:rFonts w:ascii="宋体" w:eastAsia="宋体" w:hAnsi="宋体" w:cs="宋体"/>
          <w:sz w:val="24"/>
          <w:szCs w:val="24"/>
          <w:lang w:eastAsia="zh-CN"/>
        </w:rPr>
      </w:pPr>
    </w:p>
    <w:p w:rsidR="00682CAD" w:rsidRDefault="00055745">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682CAD" w:rsidRDefault="00682CAD">
      <w:pPr>
        <w:rPr>
          <w:rFonts w:ascii="宋体" w:eastAsia="宋体" w:hAnsi="宋体" w:cs="宋体"/>
          <w:sz w:val="28"/>
          <w:szCs w:val="28"/>
          <w:lang w:eastAsia="zh-CN"/>
        </w:rPr>
      </w:pPr>
    </w:p>
    <w:p w:rsidR="00682CAD" w:rsidRDefault="00055745">
      <w:pPr>
        <w:pStyle w:val="a7"/>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500" w:lineRule="exact"/>
        <w:ind w:left="0"/>
        <w:rPr>
          <w:lang w:eastAsia="zh-CN"/>
        </w:rPr>
      </w:pPr>
    </w:p>
    <w:p w:rsidR="00682CAD" w:rsidRDefault="00682CAD">
      <w:pPr>
        <w:pStyle w:val="a7"/>
        <w:spacing w:before="0" w:line="610" w:lineRule="auto"/>
        <w:ind w:left="0"/>
        <w:jc w:val="center"/>
        <w:rPr>
          <w:b/>
          <w:lang w:eastAsia="zh-CN"/>
        </w:rPr>
      </w:pPr>
    </w:p>
    <w:p w:rsidR="00682CAD" w:rsidRDefault="00682CAD">
      <w:pPr>
        <w:pStyle w:val="a7"/>
        <w:spacing w:before="0" w:line="610" w:lineRule="auto"/>
        <w:ind w:left="0"/>
        <w:jc w:val="center"/>
        <w:rPr>
          <w:b/>
          <w:lang w:eastAsia="zh-CN"/>
        </w:rPr>
      </w:pPr>
    </w:p>
    <w:p w:rsidR="00682CAD" w:rsidRDefault="00682CAD">
      <w:pPr>
        <w:pStyle w:val="a7"/>
        <w:spacing w:before="0" w:line="610" w:lineRule="auto"/>
        <w:ind w:left="0"/>
        <w:jc w:val="center"/>
        <w:rPr>
          <w:b/>
          <w:lang w:eastAsia="zh-CN"/>
        </w:rPr>
      </w:pPr>
    </w:p>
    <w:p w:rsidR="00682CAD" w:rsidRDefault="00682CAD">
      <w:pPr>
        <w:spacing w:line="366" w:lineRule="exact"/>
        <w:ind w:left="1200" w:firstLine="2116"/>
        <w:rPr>
          <w:rFonts w:ascii="宋体" w:eastAsia="宋体" w:hAnsi="宋体" w:cs="宋体"/>
          <w:b/>
          <w:sz w:val="30"/>
          <w:szCs w:val="30"/>
          <w:lang w:eastAsia="zh-CN"/>
        </w:rPr>
      </w:pPr>
    </w:p>
    <w:p w:rsidR="00682CAD" w:rsidRDefault="00055745">
      <w:pPr>
        <w:spacing w:line="366" w:lineRule="exact"/>
        <w:ind w:left="1200" w:firstLine="2116"/>
        <w:rPr>
          <w:rFonts w:ascii="宋体" w:eastAsia="宋体" w:hAnsi="宋体" w:cs="宋体"/>
          <w:b/>
          <w:sz w:val="30"/>
          <w:szCs w:val="30"/>
          <w:lang w:eastAsia="zh-CN"/>
        </w:rPr>
      </w:pPr>
      <w:r>
        <w:rPr>
          <w:rFonts w:ascii="宋体" w:eastAsia="宋体" w:hAnsi="宋体" w:cs="宋体" w:hint="eastAsia"/>
          <w:b/>
          <w:sz w:val="30"/>
          <w:szCs w:val="30"/>
          <w:lang w:eastAsia="zh-CN"/>
        </w:rPr>
        <w:t>四、推荐信</w:t>
      </w:r>
    </w:p>
    <w:p w:rsidR="00682CAD" w:rsidRDefault="00682CAD">
      <w:pPr>
        <w:rPr>
          <w:lang w:eastAsia="zh-CN"/>
        </w:rPr>
      </w:pPr>
    </w:p>
    <w:p w:rsidR="00682CAD" w:rsidRDefault="00055745">
      <w:pPr>
        <w:spacing w:line="360" w:lineRule="auto"/>
        <w:rPr>
          <w:sz w:val="24"/>
          <w:szCs w:val="24"/>
          <w:lang w:eastAsia="zh-CN"/>
        </w:rPr>
      </w:pPr>
      <w:r>
        <w:rPr>
          <w:rFonts w:hint="eastAsia"/>
          <w:sz w:val="24"/>
          <w:szCs w:val="24"/>
          <w:lang w:eastAsia="zh-CN"/>
        </w:rPr>
        <w:t>致：江西省现代路桥工程集团有限公司</w:t>
      </w:r>
    </w:p>
    <w:p w:rsidR="00682CAD" w:rsidRDefault="00055745">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682CAD" w:rsidRDefault="00055745">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682CAD" w:rsidRDefault="00055745">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682CAD" w:rsidRDefault="00055745">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682CAD" w:rsidRDefault="00055745">
      <w:pPr>
        <w:pStyle w:val="a5"/>
        <w:spacing w:line="360" w:lineRule="auto"/>
        <w:ind w:firstLineChars="200" w:firstLine="480"/>
        <w:rPr>
          <w:sz w:val="24"/>
          <w:szCs w:val="24"/>
        </w:rPr>
      </w:pPr>
      <w:r>
        <w:rPr>
          <w:rFonts w:hint="eastAsia"/>
          <w:sz w:val="24"/>
          <w:szCs w:val="24"/>
        </w:rPr>
        <w:t>此致</w:t>
      </w:r>
    </w:p>
    <w:p w:rsidR="00682CAD" w:rsidRDefault="00682CAD">
      <w:pPr>
        <w:spacing w:line="360" w:lineRule="auto"/>
        <w:rPr>
          <w:sz w:val="24"/>
          <w:szCs w:val="24"/>
          <w:lang w:eastAsia="zh-CN"/>
        </w:rPr>
      </w:pPr>
    </w:p>
    <w:p w:rsidR="00682CAD" w:rsidRDefault="00055745">
      <w:pPr>
        <w:pStyle w:val="a6"/>
        <w:spacing w:line="360" w:lineRule="auto"/>
        <w:ind w:left="4620"/>
        <w:rPr>
          <w:sz w:val="24"/>
          <w:szCs w:val="24"/>
        </w:rPr>
      </w:pPr>
      <w:r>
        <w:rPr>
          <w:rFonts w:hint="eastAsia"/>
          <w:sz w:val="24"/>
          <w:szCs w:val="24"/>
        </w:rPr>
        <w:t>敬礼</w:t>
      </w:r>
    </w:p>
    <w:p w:rsidR="00682CAD" w:rsidRDefault="00682CAD">
      <w:pPr>
        <w:spacing w:line="360" w:lineRule="auto"/>
        <w:rPr>
          <w:sz w:val="24"/>
          <w:szCs w:val="24"/>
          <w:lang w:eastAsia="zh-CN"/>
        </w:rPr>
      </w:pPr>
    </w:p>
    <w:p w:rsidR="00682CAD" w:rsidRDefault="00682CAD">
      <w:pPr>
        <w:spacing w:line="360" w:lineRule="auto"/>
        <w:ind w:firstLine="660"/>
        <w:rPr>
          <w:sz w:val="24"/>
          <w:szCs w:val="24"/>
          <w:lang w:eastAsia="zh-CN"/>
        </w:rPr>
      </w:pPr>
    </w:p>
    <w:p w:rsidR="00682CAD" w:rsidRDefault="00055745">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682CAD" w:rsidRDefault="00682CAD">
      <w:pPr>
        <w:spacing w:line="360" w:lineRule="auto"/>
        <w:ind w:firstLine="660"/>
        <w:rPr>
          <w:sz w:val="24"/>
          <w:szCs w:val="24"/>
          <w:lang w:eastAsia="zh-CN"/>
        </w:rPr>
      </w:pPr>
    </w:p>
    <w:p w:rsidR="00682CAD" w:rsidRDefault="00682CAD">
      <w:pPr>
        <w:spacing w:line="360" w:lineRule="auto"/>
        <w:ind w:firstLine="660"/>
        <w:rPr>
          <w:sz w:val="24"/>
          <w:szCs w:val="24"/>
          <w:lang w:eastAsia="zh-CN"/>
        </w:rPr>
      </w:pPr>
    </w:p>
    <w:p w:rsidR="00682CAD" w:rsidRDefault="00682CAD">
      <w:pPr>
        <w:spacing w:line="360" w:lineRule="auto"/>
        <w:ind w:firstLine="660"/>
        <w:rPr>
          <w:sz w:val="24"/>
          <w:szCs w:val="24"/>
          <w:lang w:eastAsia="zh-CN"/>
        </w:rPr>
      </w:pPr>
    </w:p>
    <w:p w:rsidR="00682CAD" w:rsidRDefault="00055745">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682CAD" w:rsidRDefault="00055745">
      <w:pPr>
        <w:spacing w:line="360" w:lineRule="auto"/>
        <w:ind w:firstLine="660"/>
        <w:rPr>
          <w:sz w:val="24"/>
          <w:szCs w:val="24"/>
          <w:lang w:eastAsia="zh-CN"/>
        </w:rPr>
      </w:pPr>
      <w:r>
        <w:rPr>
          <w:rFonts w:hint="eastAsia"/>
          <w:sz w:val="24"/>
          <w:szCs w:val="24"/>
          <w:lang w:eastAsia="zh-CN"/>
        </w:rPr>
        <w:t>公司分管领导签字：</w:t>
      </w:r>
    </w:p>
    <w:p w:rsidR="00682CAD" w:rsidRDefault="00682CAD">
      <w:pPr>
        <w:spacing w:line="360" w:lineRule="auto"/>
        <w:ind w:firstLine="660"/>
        <w:rPr>
          <w:sz w:val="24"/>
          <w:szCs w:val="24"/>
          <w:lang w:eastAsia="zh-CN"/>
        </w:rPr>
      </w:pPr>
    </w:p>
    <w:p w:rsidR="00682CAD" w:rsidRDefault="00682CAD">
      <w:pPr>
        <w:spacing w:line="360" w:lineRule="auto"/>
        <w:ind w:firstLine="660"/>
        <w:rPr>
          <w:sz w:val="24"/>
          <w:szCs w:val="24"/>
          <w:lang w:eastAsia="zh-CN"/>
        </w:rPr>
      </w:pPr>
    </w:p>
    <w:p w:rsidR="00682CAD" w:rsidRDefault="00055745">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682CAD" w:rsidRDefault="00055745">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682CAD" w:rsidRDefault="00682CAD">
      <w:pPr>
        <w:spacing w:line="360" w:lineRule="auto"/>
        <w:ind w:firstLineChars="450" w:firstLine="1080"/>
        <w:rPr>
          <w:sz w:val="24"/>
          <w:szCs w:val="24"/>
          <w:lang w:eastAsia="zh-CN"/>
        </w:rPr>
      </w:pPr>
    </w:p>
    <w:p w:rsidR="00682CAD" w:rsidRDefault="00682CAD">
      <w:pPr>
        <w:spacing w:line="360" w:lineRule="auto"/>
        <w:jc w:val="center"/>
        <w:rPr>
          <w:b/>
          <w:sz w:val="44"/>
          <w:szCs w:val="44"/>
          <w:lang w:eastAsia="zh-CN"/>
        </w:rPr>
      </w:pPr>
    </w:p>
    <w:p w:rsidR="00682CAD" w:rsidRDefault="00682CAD">
      <w:pPr>
        <w:adjustRightInd w:val="0"/>
        <w:snapToGrid w:val="0"/>
        <w:spacing w:line="500" w:lineRule="exact"/>
        <w:ind w:left="379"/>
        <w:rPr>
          <w:rFonts w:ascii="宋体" w:eastAsia="宋体" w:hAnsi="宋体" w:cs="宋体"/>
          <w:sz w:val="24"/>
          <w:szCs w:val="24"/>
          <w:lang w:eastAsia="zh-CN"/>
        </w:rPr>
      </w:pPr>
    </w:p>
    <w:p w:rsidR="00682CAD" w:rsidRDefault="00055745">
      <w:pPr>
        <w:spacing w:line="366" w:lineRule="exact"/>
        <w:ind w:left="1200" w:firstLine="2116"/>
        <w:rPr>
          <w:rFonts w:ascii="宋体" w:eastAsia="宋体" w:hAnsi="宋体" w:cs="宋体"/>
          <w:b/>
          <w:sz w:val="30"/>
          <w:szCs w:val="30"/>
          <w:lang w:eastAsia="zh-CN"/>
        </w:rPr>
      </w:pPr>
      <w:bookmarkStart w:id="79" w:name="三、投标保证金"/>
      <w:bookmarkEnd w:id="79"/>
      <w:r>
        <w:rPr>
          <w:rFonts w:ascii="宋体" w:eastAsia="宋体" w:hAnsi="宋体" w:cs="宋体" w:hint="eastAsia"/>
          <w:b/>
          <w:sz w:val="30"/>
          <w:szCs w:val="30"/>
          <w:lang w:eastAsia="zh-CN"/>
        </w:rPr>
        <w:t>五、请求贵部推荐我单位参与</w:t>
      </w:r>
    </w:p>
    <w:p w:rsidR="00682CAD" w:rsidRDefault="00055745">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682CAD" w:rsidRDefault="00682CAD">
      <w:pPr>
        <w:spacing w:line="360" w:lineRule="auto"/>
        <w:ind w:firstLineChars="450" w:firstLine="1080"/>
        <w:rPr>
          <w:sz w:val="24"/>
          <w:szCs w:val="24"/>
          <w:lang w:eastAsia="zh-CN"/>
        </w:rPr>
      </w:pPr>
    </w:p>
    <w:p w:rsidR="00682CAD" w:rsidRDefault="00055745">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682CAD" w:rsidRDefault="00055745">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682CAD" w:rsidRDefault="00055745">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682CAD" w:rsidRDefault="00055745">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682CAD" w:rsidRDefault="00055745">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682CAD" w:rsidRDefault="00055745">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682CAD" w:rsidRDefault="00055745">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682CAD" w:rsidRDefault="00682CAD">
      <w:pPr>
        <w:spacing w:line="360" w:lineRule="auto"/>
        <w:ind w:firstLineChars="150" w:firstLine="360"/>
        <w:rPr>
          <w:sz w:val="24"/>
          <w:szCs w:val="28"/>
          <w:lang w:eastAsia="zh-CN"/>
        </w:rPr>
      </w:pPr>
    </w:p>
    <w:p w:rsidR="00682CAD" w:rsidRDefault="00055745">
      <w:pPr>
        <w:spacing w:line="360" w:lineRule="auto"/>
        <w:ind w:firstLineChars="150" w:firstLine="360"/>
        <w:rPr>
          <w:sz w:val="24"/>
          <w:szCs w:val="28"/>
          <w:lang w:eastAsia="zh-CN"/>
        </w:rPr>
      </w:pPr>
      <w:r>
        <w:rPr>
          <w:rFonts w:hint="eastAsia"/>
          <w:sz w:val="24"/>
          <w:szCs w:val="28"/>
          <w:lang w:eastAsia="zh-CN"/>
        </w:rPr>
        <w:t>特此申请！</w:t>
      </w:r>
    </w:p>
    <w:p w:rsidR="00682CAD" w:rsidRDefault="00682CAD">
      <w:pPr>
        <w:spacing w:line="360" w:lineRule="auto"/>
        <w:ind w:firstLineChars="150" w:firstLine="360"/>
        <w:rPr>
          <w:sz w:val="24"/>
          <w:szCs w:val="28"/>
          <w:lang w:eastAsia="zh-CN"/>
        </w:rPr>
      </w:pPr>
    </w:p>
    <w:p w:rsidR="00682CAD" w:rsidRDefault="00055745">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682CAD" w:rsidRDefault="00055745">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682CAD" w:rsidRDefault="00682CAD">
      <w:pPr>
        <w:spacing w:line="360" w:lineRule="auto"/>
        <w:ind w:firstLineChars="150" w:firstLine="360"/>
        <w:rPr>
          <w:sz w:val="24"/>
          <w:szCs w:val="28"/>
          <w:lang w:eastAsia="zh-CN"/>
        </w:rPr>
      </w:pPr>
    </w:p>
    <w:p w:rsidR="00682CAD" w:rsidRDefault="00055745">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682CAD" w:rsidRDefault="00682CAD">
      <w:pPr>
        <w:spacing w:line="321" w:lineRule="auto"/>
        <w:rPr>
          <w:rFonts w:ascii="宋体" w:eastAsia="宋体" w:hAnsi="宋体" w:cs="宋体"/>
          <w:sz w:val="21"/>
          <w:szCs w:val="21"/>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055745">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Pr>
          <w:rFonts w:ascii="宋体" w:eastAsia="宋体" w:hAnsi="宋体" w:cs="宋体"/>
          <w:b/>
          <w:sz w:val="30"/>
          <w:szCs w:val="30"/>
          <w:lang w:eastAsia="zh-CN"/>
        </w:rPr>
        <w:t>、承诺函</w:t>
      </w:r>
    </w:p>
    <w:p w:rsidR="00682CAD" w:rsidRDefault="00682CAD">
      <w:pPr>
        <w:pStyle w:val="a7"/>
        <w:spacing w:before="67"/>
        <w:ind w:left="214"/>
        <w:rPr>
          <w:lang w:eastAsia="zh-CN"/>
        </w:rPr>
      </w:pPr>
    </w:p>
    <w:p w:rsidR="00682CAD" w:rsidRDefault="00055745">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682CAD" w:rsidRDefault="00055745">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Pr>
          <w:rFonts w:ascii="宋体" w:eastAsia="宋体" w:hAnsi="宋体" w:cs="宋体" w:hint="eastAsia"/>
          <w:sz w:val="24"/>
          <w:szCs w:val="24"/>
          <w:u w:val="single"/>
          <w:lang w:eastAsia="zh-CN"/>
        </w:rPr>
        <w:t>省道S</w:t>
      </w:r>
      <w:r>
        <w:rPr>
          <w:rFonts w:ascii="宋体" w:eastAsia="宋体" w:hAnsi="宋体" w:cs="宋体"/>
          <w:sz w:val="24"/>
          <w:szCs w:val="24"/>
          <w:u w:val="single"/>
          <w:lang w:eastAsia="zh-CN"/>
        </w:rPr>
        <w:t>203郑五线灵山至上饶公路建设工程</w:t>
      </w:r>
      <w:r>
        <w:rPr>
          <w:rFonts w:ascii="宋体" w:eastAsia="宋体" w:hAnsi="宋体" w:cs="宋体"/>
          <w:sz w:val="24"/>
          <w:szCs w:val="24"/>
          <w:lang w:eastAsia="zh-CN"/>
        </w:rPr>
        <w:t>项目</w:t>
      </w:r>
      <w:r>
        <w:rPr>
          <w:rFonts w:ascii="宋体" w:eastAsia="宋体" w:hAnsi="宋体" w:cs="宋体"/>
          <w:sz w:val="24"/>
          <w:szCs w:val="24"/>
          <w:u w:val="single"/>
          <w:lang w:eastAsia="zh-CN"/>
        </w:rPr>
        <w:t xml:space="preserve">  </w:t>
      </w:r>
      <w:r>
        <w:rPr>
          <w:rFonts w:ascii="宋体" w:hAnsi="宋体" w:cs="宋体" w:hint="eastAsia"/>
          <w:color w:val="FF0000"/>
          <w:sz w:val="24"/>
          <w:szCs w:val="24"/>
          <w:u w:val="single"/>
          <w:lang w:eastAsia="zh-CN"/>
        </w:rPr>
        <w:t>路面基层</w:t>
      </w:r>
      <w:r>
        <w:rPr>
          <w:rFonts w:ascii="宋体" w:eastAsia="宋体" w:hAnsi="宋体" w:cs="宋体"/>
          <w:sz w:val="24"/>
          <w:szCs w:val="24"/>
          <w:u w:val="single"/>
          <w:lang w:eastAsia="zh-CN"/>
        </w:rPr>
        <w:t xml:space="preserve"> </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rsidR="00682CAD" w:rsidRDefault="00055745">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682CAD" w:rsidRDefault="00055745">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682CAD" w:rsidRDefault="00055745">
      <w:pPr>
        <w:numPr>
          <w:ilvl w:val="0"/>
          <w:numId w:val="6"/>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682CAD" w:rsidRDefault="00055745">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682CAD" w:rsidRDefault="00055745" w:rsidP="0092241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hAnsi="宋体" w:hint="eastAsia"/>
          <w:sz w:val="24"/>
          <w:szCs w:val="24"/>
          <w:lang w:eastAsia="zh-CN"/>
        </w:rPr>
        <w:t>保证到场的施工负责人是“</w:t>
      </w:r>
      <w:hyperlink r:id="rId15"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6" w:tgtFrame="_blank" w:tooltip="劳务分包企业资源库2019年度入库企业名单公示" w:history="1">
        <w:r>
          <w:rPr>
            <w:rFonts w:ascii="微软雅黑" w:hAnsi="微软雅黑"/>
            <w:color w:val="3D2929"/>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年度路面专业入库企业》名单内</w:t>
        </w:r>
      </w:hyperlink>
      <w:r>
        <w:rPr>
          <w:rFonts w:ascii="宋体" w:hAnsi="宋体" w:hint="eastAsia"/>
          <w:sz w:val="24"/>
          <w:szCs w:val="24"/>
          <w:lang w:eastAsia="zh-CN"/>
        </w:rPr>
        <w:t>”的施工负责人，如我方提供的施工负责人不是“</w:t>
      </w:r>
      <w:hyperlink r:id="rId17"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8" w:tgtFrame="_blank" w:tooltip="劳务分包企业资源库2019年度入库企业名单公示" w:history="1">
        <w:r>
          <w:rPr>
            <w:rFonts w:ascii="微软雅黑" w:hAnsi="微软雅黑" w:hint="eastAsia"/>
            <w:color w:val="3D2929"/>
            <w:sz w:val="24"/>
            <w:szCs w:val="24"/>
            <w:lang w:eastAsia="zh-CN"/>
          </w:rPr>
          <w:t>路面</w:t>
        </w:r>
        <w:r>
          <w:rPr>
            <w:rFonts w:ascii="微软雅黑" w:hAnsi="微软雅黑"/>
            <w:color w:val="3D2929"/>
            <w:sz w:val="24"/>
            <w:szCs w:val="24"/>
            <w:lang w:eastAsia="zh-CN"/>
          </w:rPr>
          <w:t>专业入库企业名单</w:t>
        </w:r>
      </w:hyperlink>
      <w:r>
        <w:rPr>
          <w:rFonts w:ascii="宋体" w:hAnsi="宋体" w:hint="eastAsia"/>
          <w:sz w:val="24"/>
          <w:szCs w:val="24"/>
          <w:lang w:eastAsia="zh-CN"/>
        </w:rPr>
        <w:t>”内的施工负责人，贵方有权对我方进行清退并没收投标保证金或履约保证金；</w:t>
      </w:r>
    </w:p>
    <w:p w:rsidR="00682CAD" w:rsidRDefault="00055745" w:rsidP="0092241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682CAD" w:rsidRDefault="00055745" w:rsidP="00922418">
      <w:pPr>
        <w:spacing w:line="400" w:lineRule="exact"/>
        <w:ind w:firstLineChars="192" w:firstLine="461"/>
        <w:rPr>
          <w:rFonts w:ascii="宋体" w:eastAsia="宋体" w:hAnsi="宋体" w:cs="Times New Roman"/>
          <w:sz w:val="24"/>
          <w:szCs w:val="24"/>
          <w:lang w:eastAsia="zh-CN"/>
        </w:rPr>
      </w:pPr>
      <w:bookmarkStart w:id="80" w:name="_Hlk53134368"/>
      <w:r>
        <w:rPr>
          <w:rFonts w:ascii="宋体" w:eastAsia="宋体" w:hAnsi="宋体" w:cs="Times New Roman" w:hint="eastAsia"/>
          <w:sz w:val="24"/>
          <w:szCs w:val="24"/>
          <w:lang w:eastAsia="zh-CN"/>
        </w:rPr>
        <w:t>3、</w:t>
      </w:r>
      <w:bookmarkEnd w:id="80"/>
      <w:r>
        <w:rPr>
          <w:rFonts w:ascii="宋体" w:eastAsia="宋体" w:hAnsi="宋体" w:cs="Times New Roman" w:hint="eastAsia"/>
          <w:sz w:val="24"/>
          <w:szCs w:val="24"/>
          <w:lang w:eastAsia="zh-CN"/>
        </w:rPr>
        <w:t>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682CAD" w:rsidRDefault="00055745" w:rsidP="0092241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682CAD" w:rsidRDefault="00055745" w:rsidP="00922418">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682CAD" w:rsidRDefault="00055745" w:rsidP="0092241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682CAD" w:rsidRDefault="00055745" w:rsidP="00922418">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682CAD" w:rsidRDefault="00055745" w:rsidP="00922418">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682CAD" w:rsidRDefault="00055745" w:rsidP="0092241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682CAD" w:rsidRDefault="00055745" w:rsidP="0092241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w:t>
      </w:r>
      <w:r>
        <w:rPr>
          <w:rFonts w:ascii="宋体" w:eastAsia="宋体" w:hAnsi="宋体" w:cs="Times New Roman" w:hint="eastAsia"/>
          <w:sz w:val="24"/>
          <w:szCs w:val="24"/>
          <w:lang w:eastAsia="zh-CN"/>
        </w:rPr>
        <w:t>1</w:t>
      </w:r>
      <w:r>
        <w:rPr>
          <w:rFonts w:ascii="宋体" w:eastAsia="宋体" w:hAnsi="宋体" w:cs="Times New Roman"/>
          <w:sz w:val="24"/>
          <w:szCs w:val="24"/>
          <w:lang w:eastAsia="zh-CN"/>
        </w:rPr>
        <w:t>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682CAD" w:rsidRDefault="0005574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682CAD" w:rsidRDefault="00055745">
      <w:pPr>
        <w:numPr>
          <w:ilvl w:val="0"/>
          <w:numId w:val="8"/>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682CAD" w:rsidRDefault="00055745">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682CAD" w:rsidRDefault="00055745">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w:t>
      </w:r>
      <w:r>
        <w:rPr>
          <w:rFonts w:ascii="宋体" w:eastAsia="宋体" w:hAnsi="宋体" w:cs="Times New Roman" w:hint="eastAsia"/>
          <w:sz w:val="24"/>
          <w:szCs w:val="24"/>
          <w:lang w:eastAsia="zh-CN"/>
        </w:rPr>
        <w:lastRenderedPageBreak/>
        <w:t>我方同意以审计修正值为准。</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682CAD" w:rsidRDefault="00055745">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682CAD" w:rsidRDefault="00682CAD">
      <w:pPr>
        <w:spacing w:line="400" w:lineRule="exact"/>
        <w:ind w:firstLineChars="200" w:firstLine="480"/>
        <w:rPr>
          <w:rFonts w:ascii="宋体" w:eastAsia="宋体" w:hAnsi="宋体" w:cs="Times New Roman"/>
          <w:sz w:val="24"/>
          <w:szCs w:val="24"/>
          <w:lang w:eastAsia="zh-CN"/>
        </w:rPr>
      </w:pPr>
    </w:p>
    <w:p w:rsidR="00682CAD" w:rsidRDefault="0005574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682CAD" w:rsidRDefault="00682CAD">
      <w:pPr>
        <w:spacing w:line="480" w:lineRule="auto"/>
        <w:ind w:firstLineChars="1100" w:firstLine="2640"/>
        <w:rPr>
          <w:rFonts w:ascii="宋体" w:eastAsia="宋体" w:hAnsi="宋体" w:cs="Times New Roman"/>
          <w:sz w:val="24"/>
          <w:szCs w:val="24"/>
          <w:lang w:eastAsia="zh-CN"/>
        </w:rPr>
      </w:pPr>
    </w:p>
    <w:p w:rsidR="00682CAD" w:rsidRDefault="0005574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承诺单位（盖章）：</w:t>
      </w:r>
    </w:p>
    <w:p w:rsidR="00682CAD" w:rsidRDefault="0005574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法定代表人（签字）：</w:t>
      </w:r>
    </w:p>
    <w:p w:rsidR="00682CAD" w:rsidRDefault="0005574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施工负责人（签字）：</w:t>
      </w:r>
    </w:p>
    <w:p w:rsidR="00682CAD" w:rsidRDefault="00055745">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682CAD" w:rsidRDefault="00682CAD">
      <w:pPr>
        <w:spacing w:line="400" w:lineRule="exact"/>
        <w:rPr>
          <w:rFonts w:ascii="宋体" w:eastAsia="宋体" w:hAnsi="宋体" w:cs="Times New Roman"/>
          <w:sz w:val="24"/>
          <w:szCs w:val="24"/>
          <w:lang w:eastAsia="zh-CN"/>
        </w:rPr>
      </w:pPr>
    </w:p>
    <w:p w:rsidR="00682CAD" w:rsidRDefault="00682CAD">
      <w:pPr>
        <w:spacing w:line="400" w:lineRule="exact"/>
        <w:jc w:val="center"/>
        <w:rPr>
          <w:rFonts w:ascii="宋体" w:eastAsia="宋体" w:hAnsi="宋体" w:cs="宋体"/>
          <w:sz w:val="24"/>
          <w:szCs w:val="24"/>
          <w:lang w:eastAsia="zh-CN"/>
        </w:rPr>
      </w:pPr>
    </w:p>
    <w:p w:rsidR="00682CAD" w:rsidRDefault="00682CAD">
      <w:pPr>
        <w:jc w:val="center"/>
        <w:rPr>
          <w:rFonts w:ascii="宋体" w:eastAsia="宋体" w:hAnsi="宋体" w:cs="宋体"/>
          <w:sz w:val="24"/>
          <w:szCs w:val="24"/>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682CAD">
      <w:pPr>
        <w:jc w:val="center"/>
        <w:rPr>
          <w:rFonts w:ascii="宋体" w:eastAsia="宋体" w:hAnsi="宋体" w:cs="宋体"/>
          <w:sz w:val="27"/>
          <w:szCs w:val="27"/>
          <w:lang w:eastAsia="zh-CN"/>
        </w:rPr>
      </w:pPr>
    </w:p>
    <w:p w:rsidR="00682CAD" w:rsidRDefault="00055745">
      <w:pPr>
        <w:ind w:firstLineChars="450" w:firstLine="1620"/>
        <w:rPr>
          <w:sz w:val="36"/>
          <w:szCs w:val="36"/>
          <w:lang w:eastAsia="zh-CN"/>
        </w:rPr>
      </w:pPr>
      <w:r>
        <w:rPr>
          <w:sz w:val="36"/>
          <w:szCs w:val="36"/>
          <w:lang w:eastAsia="zh-CN"/>
        </w:rPr>
        <w:t>江西省现代路桥工程集团有限公司</w:t>
      </w:r>
    </w:p>
    <w:p w:rsidR="00682CAD" w:rsidRDefault="00055745">
      <w:pPr>
        <w:ind w:firstLineChars="650" w:firstLine="2340"/>
        <w:rPr>
          <w:sz w:val="36"/>
          <w:szCs w:val="36"/>
        </w:rPr>
      </w:pPr>
      <w:r>
        <w:rPr>
          <w:sz w:val="36"/>
          <w:szCs w:val="36"/>
        </w:rPr>
        <w:t>工程分包违约处罚细则</w:t>
      </w:r>
    </w:p>
    <w:tbl>
      <w:tblPr>
        <w:tblStyle w:val="12"/>
        <w:tblW w:w="8556" w:type="dxa"/>
        <w:tblLook w:val="04A0"/>
      </w:tblPr>
      <w:tblGrid>
        <w:gridCol w:w="881"/>
        <w:gridCol w:w="1431"/>
        <w:gridCol w:w="3303"/>
        <w:gridCol w:w="2941"/>
      </w:tblGrid>
      <w:tr w:rsidR="00682CAD">
        <w:tc>
          <w:tcPr>
            <w:tcW w:w="881" w:type="dxa"/>
            <w:vAlign w:val="center"/>
          </w:tcPr>
          <w:p w:rsidR="00682CAD" w:rsidRDefault="00055745">
            <w:pPr>
              <w:spacing w:line="400" w:lineRule="exact"/>
              <w:jc w:val="center"/>
              <w:rPr>
                <w:rFonts w:ascii="Times New Roman" w:hAnsi="Times New Roman" w:cs="Times New Roman"/>
                <w:sz w:val="24"/>
                <w:szCs w:val="24"/>
              </w:rPr>
            </w:pPr>
            <w:r>
              <w:rPr>
                <w:rFonts w:ascii="Times New Roman" w:hAnsi="Times New Roman" w:cs="Times New Roman"/>
                <w:sz w:val="24"/>
                <w:szCs w:val="24"/>
              </w:rPr>
              <w:t>编号</w:t>
            </w:r>
          </w:p>
        </w:tc>
        <w:tc>
          <w:tcPr>
            <w:tcW w:w="1431" w:type="dxa"/>
            <w:vAlign w:val="center"/>
          </w:tcPr>
          <w:p w:rsidR="00682CAD" w:rsidRDefault="00055745">
            <w:pPr>
              <w:spacing w:line="400" w:lineRule="exact"/>
              <w:ind w:firstLineChars="100" w:firstLine="240"/>
              <w:jc w:val="center"/>
              <w:rPr>
                <w:rFonts w:ascii="Times New Roman" w:hAnsi="Times New Roman" w:cs="Times New Roman"/>
                <w:sz w:val="24"/>
                <w:szCs w:val="24"/>
              </w:rPr>
            </w:pPr>
            <w:r>
              <w:rPr>
                <w:rFonts w:ascii="Times New Roman" w:hAnsi="Times New Roman" w:cs="Times New Roman"/>
                <w:sz w:val="24"/>
                <w:szCs w:val="24"/>
              </w:rPr>
              <w:t>类别</w:t>
            </w:r>
          </w:p>
        </w:tc>
        <w:tc>
          <w:tcPr>
            <w:tcW w:w="3303" w:type="dxa"/>
            <w:vAlign w:val="center"/>
          </w:tcPr>
          <w:p w:rsidR="00682CAD" w:rsidRDefault="00055745">
            <w:pPr>
              <w:spacing w:line="400" w:lineRule="exact"/>
              <w:ind w:firstLineChars="300" w:firstLine="720"/>
              <w:jc w:val="center"/>
              <w:rPr>
                <w:rFonts w:ascii="Times New Roman" w:hAnsi="Times New Roman" w:cs="Times New Roman"/>
                <w:sz w:val="24"/>
                <w:szCs w:val="24"/>
              </w:rPr>
            </w:pPr>
            <w:r>
              <w:rPr>
                <w:rFonts w:ascii="Times New Roman" w:hAnsi="Times New Roman" w:cs="Times New Roman"/>
                <w:sz w:val="24"/>
                <w:szCs w:val="24"/>
              </w:rPr>
              <w:t>违反事项</w:t>
            </w:r>
          </w:p>
        </w:tc>
        <w:tc>
          <w:tcPr>
            <w:tcW w:w="2941" w:type="dxa"/>
            <w:vAlign w:val="center"/>
          </w:tcPr>
          <w:p w:rsidR="00682CAD" w:rsidRDefault="00055745">
            <w:pPr>
              <w:spacing w:line="400" w:lineRule="exact"/>
              <w:jc w:val="center"/>
              <w:rPr>
                <w:rFonts w:ascii="Times New Roman" w:hAnsi="Times New Roman" w:cs="Times New Roman"/>
                <w:sz w:val="24"/>
                <w:szCs w:val="24"/>
              </w:rPr>
            </w:pPr>
            <w:r>
              <w:rPr>
                <w:rFonts w:ascii="Times New Roman" w:hAnsi="Times New Roman" w:cs="Times New Roman"/>
                <w:sz w:val="24"/>
                <w:szCs w:val="24"/>
              </w:rPr>
              <w:t>处罚种类</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1431" w:type="dxa"/>
            <w:vMerge w:val="restart"/>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单价</w:t>
            </w: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中</w:t>
            </w:r>
            <w:r>
              <w:rPr>
                <w:rFonts w:ascii="Times New Roman" w:hAnsi="Times New Roman" w:cs="Times New Roman"/>
                <w:sz w:val="21"/>
                <w:szCs w:val="21"/>
                <w:lang w:eastAsia="zh-CN"/>
              </w:rPr>
              <w:t>标成功后因单价问题拒不签订分包合同并放弃中标的，</w:t>
            </w:r>
          </w:p>
        </w:tc>
        <w:tc>
          <w:tcPr>
            <w:tcW w:w="2941" w:type="dxa"/>
            <w:vMerge w:val="restart"/>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名单库并没收投标保证金或履约保证金</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竟标成功并签订合同后因单价问题拒不进场</w:t>
            </w:r>
          </w:p>
        </w:tc>
        <w:tc>
          <w:tcPr>
            <w:tcW w:w="2941" w:type="dxa"/>
            <w:vMerge/>
            <w:vAlign w:val="center"/>
          </w:tcPr>
          <w:p w:rsidR="00682CAD" w:rsidRDefault="00682CAD">
            <w:pPr>
              <w:spacing w:line="400" w:lineRule="exact"/>
              <w:jc w:val="center"/>
              <w:rPr>
                <w:rFonts w:ascii="Times New Roman" w:hAnsi="Times New Roman" w:cs="Times New Roman"/>
                <w:sz w:val="21"/>
                <w:szCs w:val="21"/>
                <w:lang w:eastAsia="zh-CN"/>
              </w:rPr>
            </w:pP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竟标成功签订合同进场后以单价低为由停止施工经责令复工后仍仍拒不复工</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清退出场并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名单库及没收投标保证金或履约保证金</w:t>
            </w:r>
            <w:r>
              <w:rPr>
                <w:rFonts w:ascii="Times New Roman" w:hAnsi="Times New Roman" w:cs="Times New Roman"/>
                <w:sz w:val="21"/>
                <w:szCs w:val="21"/>
                <w:lang w:eastAsia="zh-CN"/>
              </w:rPr>
              <w:t>。</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1431" w:type="dxa"/>
            <w:vAlign w:val="center"/>
          </w:tcPr>
          <w:p w:rsidR="00682CAD" w:rsidRDefault="00055745">
            <w:pPr>
              <w:spacing w:line="400" w:lineRule="exact"/>
              <w:ind w:firstLineChars="100" w:firstLine="210"/>
              <w:jc w:val="center"/>
              <w:rPr>
                <w:rFonts w:ascii="Times New Roman" w:hAnsi="Times New Roman" w:cs="Times New Roman"/>
                <w:sz w:val="21"/>
                <w:szCs w:val="21"/>
              </w:rPr>
            </w:pPr>
            <w:r>
              <w:rPr>
                <w:rFonts w:ascii="Times New Roman" w:hAnsi="Times New Roman" w:cs="Times New Roman"/>
                <w:sz w:val="21"/>
                <w:szCs w:val="21"/>
              </w:rPr>
              <w:t>人员</w:t>
            </w: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技术人员不按合同约定到岗或未经</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同意更换的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责令改正并处每人罚款</w:t>
            </w:r>
            <w:r>
              <w:rPr>
                <w:rFonts w:ascii="Times New Roman" w:hAnsi="Times New Roman" w:cs="Times New Roman"/>
                <w:sz w:val="21"/>
                <w:szCs w:val="21"/>
                <w:lang w:eastAsia="zh-CN"/>
              </w:rPr>
              <w:t>20000</w:t>
            </w:r>
            <w:r>
              <w:rPr>
                <w:rFonts w:ascii="Times New Roman" w:hAnsi="Times New Roman" w:cs="Times New Roman"/>
                <w:sz w:val="21"/>
                <w:szCs w:val="21"/>
                <w:lang w:eastAsia="zh-CN"/>
              </w:rPr>
              <w:t>元</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1431" w:type="dxa"/>
            <w:vMerge w:val="restart"/>
            <w:vAlign w:val="center"/>
          </w:tcPr>
          <w:p w:rsidR="00682CAD" w:rsidRDefault="00055745">
            <w:pPr>
              <w:spacing w:line="400" w:lineRule="exact"/>
              <w:ind w:firstLineChars="100" w:firstLine="210"/>
              <w:jc w:val="center"/>
              <w:rPr>
                <w:rFonts w:ascii="Times New Roman" w:hAnsi="Times New Roman" w:cs="Times New Roman"/>
                <w:sz w:val="21"/>
                <w:szCs w:val="21"/>
              </w:rPr>
            </w:pPr>
            <w:r>
              <w:rPr>
                <w:rFonts w:ascii="Times New Roman" w:hAnsi="Times New Roman" w:cs="Times New Roman"/>
                <w:sz w:val="21"/>
                <w:szCs w:val="21"/>
              </w:rPr>
              <w:t>设备</w:t>
            </w: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不按</w:t>
            </w:r>
            <w:r>
              <w:rPr>
                <w:rFonts w:ascii="Times New Roman" w:hAnsi="Times New Roman" w:cs="Times New Roman" w:hint="eastAsia"/>
                <w:sz w:val="21"/>
                <w:szCs w:val="21"/>
                <w:lang w:eastAsia="zh-CN"/>
              </w:rPr>
              <w:t>甲方要求</w:t>
            </w:r>
            <w:r>
              <w:rPr>
                <w:rFonts w:ascii="Times New Roman" w:hAnsi="Times New Roman" w:cs="Times New Roman"/>
                <w:sz w:val="21"/>
                <w:szCs w:val="21"/>
                <w:lang w:eastAsia="zh-CN"/>
              </w:rPr>
              <w:t>的时间、数量、规格将设备运抵现场的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合同履行过程中不按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项目经理部指令合理增加设备</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682CAD">
        <w:trPr>
          <w:trHeight w:val="816"/>
        </w:trPr>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1431" w:type="dxa"/>
            <w:vMerge w:val="restart"/>
            <w:vAlign w:val="center"/>
          </w:tcPr>
          <w:p w:rsidR="00682CAD" w:rsidRDefault="00055745">
            <w:pPr>
              <w:spacing w:line="400" w:lineRule="exact"/>
              <w:ind w:firstLineChars="50" w:firstLine="105"/>
              <w:jc w:val="center"/>
              <w:rPr>
                <w:rFonts w:ascii="Times New Roman" w:hAnsi="Times New Roman" w:cs="Times New Roman"/>
                <w:sz w:val="21"/>
                <w:szCs w:val="21"/>
              </w:rPr>
            </w:pPr>
            <w:r>
              <w:rPr>
                <w:rFonts w:ascii="Times New Roman" w:hAnsi="Times New Roman" w:cs="Times New Roman"/>
                <w:sz w:val="21"/>
                <w:szCs w:val="21"/>
              </w:rPr>
              <w:t>质量</w:t>
            </w:r>
          </w:p>
        </w:tc>
        <w:tc>
          <w:tcPr>
            <w:tcW w:w="3303"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工程质量不符要求</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hint="eastAsia"/>
                <w:sz w:val="21"/>
                <w:szCs w:val="21"/>
                <w:lang w:eastAsia="zh-CN"/>
              </w:rPr>
              <w:t>2000</w:t>
            </w:r>
            <w:r>
              <w:rPr>
                <w:rFonts w:ascii="Times New Roman" w:hAnsi="Times New Roman" w:cs="Times New Roman"/>
                <w:sz w:val="21"/>
                <w:szCs w:val="21"/>
                <w:lang w:eastAsia="zh-CN"/>
              </w:rPr>
              <w:t>元</w:t>
            </w:r>
          </w:p>
        </w:tc>
      </w:tr>
      <w:tr w:rsidR="00682CAD">
        <w:trPr>
          <w:trHeight w:val="1268"/>
        </w:trPr>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工程质量不符合要求，仍不按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、业主、监理规定的时间及要求整改</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682CAD">
        <w:trPr>
          <w:trHeight w:val="725"/>
        </w:trPr>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9</w:t>
            </w:r>
          </w:p>
        </w:tc>
        <w:tc>
          <w:tcPr>
            <w:tcW w:w="1431" w:type="dxa"/>
            <w:vMerge w:val="restart"/>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进度</w:t>
            </w: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工程进度延后达两个月以上的，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682CAD">
        <w:trPr>
          <w:trHeight w:val="798"/>
        </w:trPr>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682CAD" w:rsidRDefault="00682CAD">
            <w:pPr>
              <w:spacing w:line="400" w:lineRule="exact"/>
              <w:jc w:val="center"/>
              <w:rPr>
                <w:rFonts w:ascii="Times New Roman" w:hAnsi="Times New Roman" w:cs="Times New Roman"/>
                <w:sz w:val="21"/>
                <w:szCs w:val="21"/>
                <w:lang w:eastAsia="zh-CN"/>
              </w:rPr>
            </w:pPr>
          </w:p>
        </w:tc>
      </w:tr>
      <w:tr w:rsidR="00682CAD">
        <w:trPr>
          <w:trHeight w:val="1568"/>
        </w:trPr>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682CAD" w:rsidRDefault="00682CAD">
            <w:pPr>
              <w:spacing w:line="400" w:lineRule="exact"/>
              <w:jc w:val="center"/>
              <w:rPr>
                <w:rFonts w:ascii="Times New Roman" w:hAnsi="Times New Roman" w:cs="Times New Roman"/>
                <w:sz w:val="21"/>
                <w:szCs w:val="21"/>
                <w:lang w:eastAsia="zh-CN"/>
              </w:rPr>
            </w:pP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1431" w:type="dxa"/>
            <w:vAlign w:val="center"/>
          </w:tcPr>
          <w:p w:rsidR="00682CAD" w:rsidRDefault="00055745">
            <w:pPr>
              <w:spacing w:line="400" w:lineRule="exact"/>
              <w:ind w:firstLineChars="50" w:firstLine="105"/>
              <w:jc w:val="center"/>
              <w:rPr>
                <w:rFonts w:ascii="Times New Roman" w:hAnsi="Times New Roman" w:cs="Times New Roman"/>
                <w:sz w:val="21"/>
                <w:szCs w:val="21"/>
              </w:rPr>
            </w:pPr>
            <w:r>
              <w:rPr>
                <w:rFonts w:ascii="Times New Roman" w:hAnsi="Times New Roman" w:cs="Times New Roman"/>
                <w:sz w:val="21"/>
                <w:szCs w:val="21"/>
              </w:rPr>
              <w:t>分包</w:t>
            </w: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擅自将工程部分或全部转包给他人施工</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除按合同承担违约责任外，</w:t>
            </w:r>
            <w:r>
              <w:rPr>
                <w:rFonts w:ascii="Times New Roman" w:hAnsi="Times New Roman" w:cs="Times New Roman" w:hint="eastAsia"/>
                <w:sz w:val="21"/>
                <w:szCs w:val="21"/>
                <w:lang w:eastAsia="zh-CN"/>
              </w:rPr>
              <w:t>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1431" w:type="dxa"/>
            <w:vMerge w:val="restart"/>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安全</w:t>
            </w: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w:t>
            </w:r>
            <w:r>
              <w:rPr>
                <w:rFonts w:ascii="Times New Roman" w:hAnsi="Times New Roman" w:cs="Times New Roman"/>
                <w:sz w:val="21"/>
                <w:szCs w:val="21"/>
                <w:lang w:eastAsia="zh-CN"/>
              </w:rPr>
              <w:t>1</w:t>
            </w:r>
            <w:r>
              <w:rPr>
                <w:rFonts w:ascii="Times New Roman" w:hAnsi="Times New Roman" w:cs="Times New Roman"/>
                <w:sz w:val="21"/>
                <w:szCs w:val="21"/>
                <w:lang w:eastAsia="zh-CN"/>
              </w:rPr>
              <w:t>人重伤以上安全事故的</w:t>
            </w:r>
          </w:p>
        </w:tc>
        <w:tc>
          <w:tcPr>
            <w:tcW w:w="294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hint="eastAsia"/>
                <w:sz w:val="21"/>
                <w:szCs w:val="21"/>
                <w:lang w:eastAsia="zh-CN"/>
              </w:rPr>
              <w:t>按合同条款执行</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lastRenderedPageBreak/>
              <w:t>14</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发生死亡事故的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并按合同条款执行</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发生安全事故且拒不配合公司处理事故善后，或拒不承担赔偿责任，引发诉讼或给公司造成其他不良影响的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16</w:t>
            </w:r>
          </w:p>
        </w:tc>
        <w:tc>
          <w:tcPr>
            <w:tcW w:w="1431" w:type="dxa"/>
            <w:vMerge w:val="restart"/>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挪用工程款项</w:t>
            </w: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挪用工程款项以催告已经返回的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w:t>
            </w:r>
            <w:r>
              <w:rPr>
                <w:rFonts w:ascii="Times New Roman" w:hAnsi="Times New Roman" w:cs="Times New Roman" w:hint="eastAsia"/>
                <w:sz w:val="21"/>
                <w:szCs w:val="21"/>
                <w:lang w:eastAsia="zh-CN"/>
              </w:rPr>
              <w:t>并按合同条款执行</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17</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w:t>
            </w:r>
            <w:r>
              <w:rPr>
                <w:rFonts w:ascii="Times New Roman" w:hAnsi="Times New Roman" w:cs="Times New Roman"/>
                <w:sz w:val="21"/>
                <w:szCs w:val="21"/>
                <w:lang w:eastAsia="zh-CN"/>
              </w:rPr>
              <w:t>并暂停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个月的竟标，</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18</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挪用工程款项经催告仍不返回且造成资金断链影响工程施工进度的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19</w:t>
            </w:r>
          </w:p>
        </w:tc>
        <w:tc>
          <w:tcPr>
            <w:tcW w:w="1431" w:type="dxa"/>
            <w:vMerge w:val="restart"/>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拖欠民工工资、材料款等工程款项</w:t>
            </w: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拖欠民工工资、材料款或其他款项经催告在</w:t>
            </w:r>
            <w:r>
              <w:rPr>
                <w:rFonts w:ascii="Times New Roman" w:hAnsi="Times New Roman" w:cs="Times New Roman"/>
                <w:sz w:val="21"/>
                <w:szCs w:val="21"/>
                <w:lang w:eastAsia="zh-CN"/>
              </w:rPr>
              <w:t>7</w:t>
            </w:r>
            <w:r>
              <w:rPr>
                <w:rFonts w:ascii="Times New Roman" w:hAnsi="Times New Roman" w:cs="Times New Roman"/>
                <w:sz w:val="21"/>
                <w:szCs w:val="21"/>
                <w:lang w:eastAsia="zh-CN"/>
              </w:rPr>
              <w:t>日内付清的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暂停六个月竟标</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拖欠民工工资、材料款或其他款项经催告后仍拒不支付，导致上访事件发生的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个月竟标</w:t>
            </w:r>
          </w:p>
        </w:tc>
      </w:tr>
      <w:tr w:rsidR="00682CAD">
        <w:tc>
          <w:tcPr>
            <w:tcW w:w="881" w:type="dxa"/>
            <w:vAlign w:val="center"/>
          </w:tcPr>
          <w:p w:rsidR="00682CAD" w:rsidRDefault="00055745">
            <w:pPr>
              <w:spacing w:line="400" w:lineRule="exact"/>
              <w:jc w:val="center"/>
              <w:rPr>
                <w:rFonts w:ascii="Times New Roman" w:hAnsi="Times New Roman" w:cs="Times New Roman"/>
                <w:sz w:val="21"/>
                <w:szCs w:val="21"/>
              </w:rPr>
            </w:pPr>
            <w:r>
              <w:rPr>
                <w:rFonts w:ascii="Times New Roman" w:hAnsi="Times New Roman" w:cs="Times New Roman"/>
                <w:sz w:val="21"/>
                <w:szCs w:val="21"/>
              </w:rPr>
              <w:t>21</w:t>
            </w:r>
          </w:p>
        </w:tc>
        <w:tc>
          <w:tcPr>
            <w:tcW w:w="1431" w:type="dxa"/>
            <w:vMerge/>
            <w:vAlign w:val="center"/>
          </w:tcPr>
          <w:p w:rsidR="00682CAD" w:rsidRDefault="00682CAD">
            <w:pPr>
              <w:spacing w:line="400" w:lineRule="exact"/>
              <w:jc w:val="center"/>
              <w:rPr>
                <w:rFonts w:ascii="Times New Roman" w:hAnsi="Times New Roman" w:cs="Times New Roman"/>
                <w:sz w:val="21"/>
                <w:szCs w:val="21"/>
              </w:rPr>
            </w:pPr>
          </w:p>
        </w:tc>
        <w:tc>
          <w:tcPr>
            <w:tcW w:w="3303"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w:t>
            </w:r>
            <w:r>
              <w:rPr>
                <w:rFonts w:ascii="Times New Roman" w:hAnsi="Times New Roman" w:cs="Times New Roman" w:hint="eastAsia"/>
                <w:sz w:val="21"/>
                <w:szCs w:val="21"/>
                <w:lang w:eastAsia="zh-CN"/>
              </w:rPr>
              <w:t>生</w:t>
            </w:r>
            <w:r>
              <w:rPr>
                <w:rFonts w:ascii="Times New Roman" w:hAnsi="Times New Roman" w:cs="Times New Roman"/>
                <w:sz w:val="21"/>
                <w:szCs w:val="21"/>
                <w:lang w:eastAsia="zh-CN"/>
              </w:rPr>
              <w:t>两次或两次以上拖欠民工工资、材料款或其他款项经催告后仍拒不支付，导致上访事件发生的</w:t>
            </w:r>
          </w:p>
        </w:tc>
        <w:tc>
          <w:tcPr>
            <w:tcW w:w="2941" w:type="dxa"/>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682CAD">
        <w:trPr>
          <w:trHeight w:val="767"/>
        </w:trPr>
        <w:tc>
          <w:tcPr>
            <w:tcW w:w="8556" w:type="dxa"/>
            <w:gridSpan w:val="4"/>
            <w:vAlign w:val="center"/>
          </w:tcPr>
          <w:p w:rsidR="00682CAD" w:rsidRDefault="00055745">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备注：以上处罚的罚款</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可直接从应付工程款中扣除。</w:t>
            </w:r>
          </w:p>
        </w:tc>
      </w:tr>
    </w:tbl>
    <w:p w:rsidR="00682CAD" w:rsidRDefault="00055745">
      <w:pPr>
        <w:ind w:firstLine="560"/>
        <w:rPr>
          <w:sz w:val="21"/>
          <w:szCs w:val="21"/>
          <w:lang w:eastAsia="zh-CN"/>
        </w:rPr>
      </w:pPr>
      <w:r>
        <w:rPr>
          <w:rFonts w:hint="eastAsia"/>
          <w:sz w:val="21"/>
          <w:szCs w:val="21"/>
          <w:lang w:eastAsia="zh-CN"/>
        </w:rPr>
        <w:t>以上内容与招标文件相关内容、条款一并执行。</w:t>
      </w:r>
    </w:p>
    <w:p w:rsidR="00682CAD" w:rsidRDefault="00055745">
      <w:pPr>
        <w:ind w:firstLine="560"/>
        <w:rPr>
          <w:sz w:val="21"/>
          <w:szCs w:val="21"/>
          <w:lang w:eastAsia="zh-CN"/>
        </w:rPr>
      </w:pPr>
      <w:r>
        <w:rPr>
          <w:sz w:val="21"/>
          <w:szCs w:val="21"/>
          <w:lang w:eastAsia="zh-CN"/>
        </w:rPr>
        <w:t>以上处罚内容本公司已经派专人阅读并全面了解其内容，若有违反同意按此办法处罚。</w:t>
      </w:r>
    </w:p>
    <w:p w:rsidR="00682CAD" w:rsidRDefault="00055745">
      <w:pPr>
        <w:ind w:firstLine="560"/>
        <w:rPr>
          <w:sz w:val="28"/>
          <w:szCs w:val="28"/>
          <w:lang w:eastAsia="zh-CN"/>
        </w:rPr>
      </w:pPr>
      <w:r>
        <w:rPr>
          <w:sz w:val="28"/>
          <w:szCs w:val="28"/>
          <w:lang w:eastAsia="zh-CN"/>
        </w:rPr>
        <w:t xml:space="preserve">                        </w:t>
      </w:r>
    </w:p>
    <w:p w:rsidR="00682CAD" w:rsidRDefault="00055745">
      <w:pPr>
        <w:ind w:firstLine="560"/>
        <w:rPr>
          <w:sz w:val="28"/>
          <w:szCs w:val="28"/>
          <w:lang w:eastAsia="zh-CN"/>
        </w:rPr>
      </w:pPr>
      <w:r>
        <w:rPr>
          <w:rFonts w:hint="eastAsia"/>
          <w:sz w:val="28"/>
          <w:szCs w:val="28"/>
          <w:lang w:eastAsia="zh-CN"/>
        </w:rPr>
        <w:t>投</w:t>
      </w:r>
      <w:r>
        <w:rPr>
          <w:sz w:val="28"/>
          <w:szCs w:val="28"/>
          <w:lang w:eastAsia="zh-CN"/>
        </w:rPr>
        <w:t>标人（盖章）</w:t>
      </w:r>
    </w:p>
    <w:p w:rsidR="00682CAD" w:rsidRDefault="00055745">
      <w:pPr>
        <w:ind w:firstLine="560"/>
        <w:rPr>
          <w:sz w:val="28"/>
          <w:szCs w:val="28"/>
          <w:lang w:eastAsia="zh-CN"/>
        </w:rPr>
      </w:pPr>
      <w:r>
        <w:rPr>
          <w:sz w:val="28"/>
          <w:szCs w:val="28"/>
          <w:lang w:eastAsia="zh-CN"/>
        </w:rPr>
        <w:t xml:space="preserve">                        </w:t>
      </w:r>
    </w:p>
    <w:p w:rsidR="00682CAD" w:rsidRDefault="00055745">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rsidR="00682CAD" w:rsidRDefault="00055745">
      <w:pPr>
        <w:ind w:firstLine="560"/>
        <w:rPr>
          <w:sz w:val="28"/>
          <w:szCs w:val="28"/>
          <w:lang w:eastAsia="zh-CN"/>
        </w:rPr>
      </w:pPr>
      <w:r>
        <w:rPr>
          <w:sz w:val="28"/>
          <w:szCs w:val="28"/>
          <w:lang w:eastAsia="zh-CN"/>
        </w:rPr>
        <w:t xml:space="preserve">                       </w:t>
      </w:r>
    </w:p>
    <w:p w:rsidR="00682CAD" w:rsidRDefault="00055745">
      <w:pPr>
        <w:ind w:firstLine="560"/>
        <w:rPr>
          <w:sz w:val="28"/>
          <w:szCs w:val="28"/>
          <w:lang w:eastAsia="zh-CN"/>
        </w:rPr>
      </w:pPr>
      <w:r>
        <w:rPr>
          <w:sz w:val="28"/>
          <w:szCs w:val="28"/>
          <w:lang w:eastAsia="zh-CN"/>
        </w:rPr>
        <w:t xml:space="preserve"> </w:t>
      </w:r>
      <w:r>
        <w:rPr>
          <w:sz w:val="28"/>
          <w:szCs w:val="28"/>
          <w:lang w:eastAsia="zh-CN"/>
        </w:rPr>
        <w:t>时间：</w:t>
      </w: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055745">
      <w:pPr>
        <w:jc w:val="center"/>
        <w:rPr>
          <w:rFonts w:ascii="宋体" w:eastAsia="宋体" w:hAnsi="宋体" w:cs="宋体"/>
          <w:b/>
          <w:sz w:val="30"/>
          <w:szCs w:val="30"/>
          <w:lang w:eastAsia="zh-CN"/>
        </w:rPr>
      </w:pPr>
      <w:r>
        <w:rPr>
          <w:rFonts w:ascii="宋体" w:eastAsia="宋体" w:hAnsi="宋体" w:cs="宋体" w:hint="eastAsia"/>
          <w:b/>
          <w:sz w:val="30"/>
          <w:szCs w:val="30"/>
          <w:lang w:eastAsia="zh-CN"/>
        </w:rPr>
        <w:t>七、其他材料</w:t>
      </w: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055745">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jc w:val="center"/>
        <w:rPr>
          <w:rFonts w:ascii="宋体" w:eastAsia="宋体" w:hAnsi="宋体" w:cs="宋体"/>
          <w:b/>
          <w:sz w:val="30"/>
          <w:szCs w:val="30"/>
          <w:lang w:eastAsia="zh-CN"/>
        </w:rPr>
      </w:pPr>
    </w:p>
    <w:p w:rsidR="00682CAD" w:rsidRDefault="00682CAD">
      <w:pPr>
        <w:pStyle w:val="a7"/>
        <w:tabs>
          <w:tab w:val="left" w:pos="5579"/>
          <w:tab w:val="left" w:pos="6879"/>
          <w:tab w:val="left" w:pos="8042"/>
        </w:tabs>
        <w:spacing w:before="0"/>
        <w:ind w:left="4740"/>
        <w:rPr>
          <w:lang w:eastAsia="zh-CN"/>
        </w:rPr>
      </w:pPr>
    </w:p>
    <w:p w:rsidR="00682CAD" w:rsidRDefault="00055745">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Pr>
          <w:rFonts w:ascii="宋体" w:eastAsia="宋体" w:hAnsi="宋体" w:cs="宋体"/>
          <w:b/>
          <w:sz w:val="30"/>
          <w:szCs w:val="30"/>
          <w:lang w:eastAsia="zh-CN"/>
        </w:rPr>
        <w:t>、已标价工程量清单</w:t>
      </w:r>
    </w:p>
    <w:p w:rsidR="00682CAD" w:rsidRDefault="00682CAD">
      <w:pPr>
        <w:rPr>
          <w:rFonts w:ascii="宋体" w:eastAsia="宋体" w:hAnsi="宋体" w:cs="宋体"/>
          <w:sz w:val="30"/>
          <w:szCs w:val="30"/>
          <w:lang w:eastAsia="zh-CN"/>
        </w:rPr>
      </w:pPr>
    </w:p>
    <w:p w:rsidR="00682CAD" w:rsidRDefault="00682CAD">
      <w:pPr>
        <w:rPr>
          <w:rFonts w:ascii="宋体" w:eastAsia="宋体" w:hAnsi="宋体" w:cs="宋体"/>
          <w:sz w:val="30"/>
          <w:szCs w:val="30"/>
          <w:lang w:eastAsia="zh-CN"/>
        </w:rPr>
      </w:pPr>
    </w:p>
    <w:p w:rsidR="00682CAD" w:rsidRDefault="00055745">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682CAD" w:rsidRDefault="00682CAD">
      <w:pPr>
        <w:spacing w:line="360" w:lineRule="auto"/>
        <w:rPr>
          <w:sz w:val="24"/>
          <w:szCs w:val="24"/>
          <w:lang w:eastAsia="zh-CN"/>
        </w:rPr>
      </w:pPr>
    </w:p>
    <w:p w:rsidR="00682CAD" w:rsidRDefault="00055745">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682CAD" w:rsidRDefault="00055745">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682CAD" w:rsidRDefault="00055745">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682CAD" w:rsidRDefault="00055745">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682CAD" w:rsidRDefault="00055745">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682CAD" w:rsidRDefault="00682CAD">
      <w:pPr>
        <w:spacing w:line="360" w:lineRule="auto"/>
        <w:rPr>
          <w:b/>
          <w:sz w:val="24"/>
          <w:szCs w:val="24"/>
          <w:lang w:eastAsia="zh-CN"/>
        </w:rPr>
      </w:pPr>
    </w:p>
    <w:p w:rsidR="00682CAD" w:rsidRDefault="00055745">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682CAD" w:rsidRDefault="00682CAD">
      <w:pPr>
        <w:spacing w:line="360" w:lineRule="auto"/>
        <w:rPr>
          <w:b/>
          <w:sz w:val="24"/>
          <w:szCs w:val="24"/>
          <w:lang w:eastAsia="zh-CN"/>
        </w:rPr>
      </w:pPr>
    </w:p>
    <w:p w:rsidR="00682CAD" w:rsidRDefault="00055745">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682CAD" w:rsidRDefault="00055745">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682CAD" w:rsidRDefault="00055745">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w:t>
      </w:r>
      <w:r>
        <w:rPr>
          <w:rFonts w:hint="eastAsia"/>
          <w:sz w:val="24"/>
          <w:szCs w:val="24"/>
          <w:lang w:eastAsia="zh-CN"/>
        </w:rPr>
        <w:lastRenderedPageBreak/>
        <w:t>填入单价或价格的子目，但不能得到结算与支付。</w:t>
      </w:r>
    </w:p>
    <w:p w:rsidR="00682CAD" w:rsidRDefault="00055745">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682CAD" w:rsidRDefault="00055745">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682CAD" w:rsidRDefault="00055745">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682CAD" w:rsidRDefault="00682CAD">
      <w:pPr>
        <w:spacing w:line="360" w:lineRule="auto"/>
        <w:ind w:firstLine="465"/>
        <w:rPr>
          <w:sz w:val="24"/>
          <w:szCs w:val="24"/>
          <w:lang w:eastAsia="zh-CN"/>
        </w:rPr>
      </w:pPr>
    </w:p>
    <w:p w:rsidR="00682CAD" w:rsidRDefault="00055745">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682CAD" w:rsidRDefault="00682CAD">
      <w:pPr>
        <w:spacing w:line="360" w:lineRule="auto"/>
        <w:rPr>
          <w:sz w:val="24"/>
          <w:szCs w:val="24"/>
          <w:lang w:eastAsia="zh-CN"/>
        </w:rPr>
      </w:pPr>
    </w:p>
    <w:p w:rsidR="00682CAD" w:rsidRDefault="00055745">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682CAD" w:rsidRDefault="00682CAD">
      <w:pPr>
        <w:spacing w:line="360" w:lineRule="auto"/>
        <w:ind w:firstLineChars="200" w:firstLine="480"/>
        <w:rPr>
          <w:sz w:val="24"/>
          <w:szCs w:val="24"/>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left="0"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right="521"/>
        <w:rPr>
          <w:lang w:eastAsia="zh-CN"/>
        </w:rPr>
      </w:pPr>
    </w:p>
    <w:p w:rsidR="00682CAD" w:rsidRDefault="00682CAD">
      <w:pPr>
        <w:pStyle w:val="a7"/>
        <w:spacing w:before="0"/>
        <w:ind w:left="0" w:right="521"/>
        <w:rPr>
          <w:lang w:eastAsia="zh-CN"/>
        </w:rPr>
      </w:pPr>
    </w:p>
    <w:sectPr w:rsidR="00682CAD" w:rsidSect="00682CAD">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A0A" w:rsidRDefault="00EC1A0A" w:rsidP="00682CAD">
      <w:r>
        <w:separator/>
      </w:r>
    </w:p>
  </w:endnote>
  <w:endnote w:type="continuationSeparator" w:id="0">
    <w:p w:rsidR="00EC1A0A" w:rsidRDefault="00EC1A0A" w:rsidP="00682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黑体"/>
    <w:charset w:val="86"/>
    <w:family w:val="auto"/>
    <w:pitch w:val="default"/>
    <w:sig w:usb0="00000000" w:usb1="00000000" w:usb2="00000010" w:usb3="00000000" w:csb0="00040000"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682CAD" w:rsidRDefault="006B057D">
        <w:pPr>
          <w:pStyle w:val="ac"/>
          <w:jc w:val="center"/>
        </w:pPr>
        <w:r w:rsidRPr="006B057D">
          <w:fldChar w:fldCharType="begin"/>
        </w:r>
        <w:r w:rsidR="00055745">
          <w:instrText xml:space="preserve"> PAGE   \* MERGEFORMAT </w:instrText>
        </w:r>
        <w:r w:rsidRPr="006B057D">
          <w:fldChar w:fldCharType="separate"/>
        </w:r>
        <w:r w:rsidR="0014616B" w:rsidRPr="0014616B">
          <w:rPr>
            <w:noProof/>
            <w:lang w:val="zh-CN"/>
          </w:rPr>
          <w:t>62</w:t>
        </w:r>
        <w:r>
          <w:rPr>
            <w:lang w:val="zh-CN"/>
          </w:rPr>
          <w:fldChar w:fldCharType="end"/>
        </w:r>
      </w:p>
    </w:sdtContent>
  </w:sdt>
  <w:p w:rsidR="00682CAD" w:rsidRDefault="00682CAD">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A0A" w:rsidRDefault="00EC1A0A" w:rsidP="00682CAD">
      <w:r>
        <w:separator/>
      </w:r>
    </w:p>
  </w:footnote>
  <w:footnote w:type="continuationSeparator" w:id="0">
    <w:p w:rsidR="00EC1A0A" w:rsidRDefault="00EC1A0A" w:rsidP="00682C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B9B"/>
    <w:rsid w:val="0002032B"/>
    <w:rsid w:val="00024D00"/>
    <w:rsid w:val="00030F29"/>
    <w:rsid w:val="000351AB"/>
    <w:rsid w:val="00037942"/>
    <w:rsid w:val="00037BDA"/>
    <w:rsid w:val="00037D34"/>
    <w:rsid w:val="00046819"/>
    <w:rsid w:val="00052FC2"/>
    <w:rsid w:val="000550C6"/>
    <w:rsid w:val="00055671"/>
    <w:rsid w:val="00055745"/>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B3EF2"/>
    <w:rsid w:val="000C5CFF"/>
    <w:rsid w:val="000E21FD"/>
    <w:rsid w:val="000E2742"/>
    <w:rsid w:val="000E29AE"/>
    <w:rsid w:val="000E5D2F"/>
    <w:rsid w:val="000E6AF2"/>
    <w:rsid w:val="000F233F"/>
    <w:rsid w:val="000F3B03"/>
    <w:rsid w:val="0010116E"/>
    <w:rsid w:val="001168BB"/>
    <w:rsid w:val="00123538"/>
    <w:rsid w:val="0013045D"/>
    <w:rsid w:val="00134C34"/>
    <w:rsid w:val="00140EA5"/>
    <w:rsid w:val="0014616B"/>
    <w:rsid w:val="00147E36"/>
    <w:rsid w:val="00150D66"/>
    <w:rsid w:val="00152080"/>
    <w:rsid w:val="001526C2"/>
    <w:rsid w:val="00154512"/>
    <w:rsid w:val="0015463F"/>
    <w:rsid w:val="001574CB"/>
    <w:rsid w:val="00162B81"/>
    <w:rsid w:val="00172AD1"/>
    <w:rsid w:val="00174D90"/>
    <w:rsid w:val="0017522F"/>
    <w:rsid w:val="00175F56"/>
    <w:rsid w:val="001770A4"/>
    <w:rsid w:val="00177D83"/>
    <w:rsid w:val="00180E83"/>
    <w:rsid w:val="001816DC"/>
    <w:rsid w:val="0018407B"/>
    <w:rsid w:val="00187747"/>
    <w:rsid w:val="001A1D7F"/>
    <w:rsid w:val="001C0486"/>
    <w:rsid w:val="001C2785"/>
    <w:rsid w:val="001C46B3"/>
    <w:rsid w:val="001C4FD6"/>
    <w:rsid w:val="001C6BD1"/>
    <w:rsid w:val="001C6E1E"/>
    <w:rsid w:val="001D65C9"/>
    <w:rsid w:val="001D778C"/>
    <w:rsid w:val="001E285B"/>
    <w:rsid w:val="001E3463"/>
    <w:rsid w:val="001F3EB4"/>
    <w:rsid w:val="002079B6"/>
    <w:rsid w:val="00211D10"/>
    <w:rsid w:val="00215CA7"/>
    <w:rsid w:val="00217448"/>
    <w:rsid w:val="002260D2"/>
    <w:rsid w:val="00226632"/>
    <w:rsid w:val="0022671F"/>
    <w:rsid w:val="00227693"/>
    <w:rsid w:val="0022787F"/>
    <w:rsid w:val="0023129D"/>
    <w:rsid w:val="00232E40"/>
    <w:rsid w:val="002356DD"/>
    <w:rsid w:val="00237D5B"/>
    <w:rsid w:val="0024104A"/>
    <w:rsid w:val="00244688"/>
    <w:rsid w:val="00246620"/>
    <w:rsid w:val="00257D0E"/>
    <w:rsid w:val="002660C3"/>
    <w:rsid w:val="00267896"/>
    <w:rsid w:val="002715DB"/>
    <w:rsid w:val="00276739"/>
    <w:rsid w:val="002800F8"/>
    <w:rsid w:val="00280477"/>
    <w:rsid w:val="00285725"/>
    <w:rsid w:val="0028756F"/>
    <w:rsid w:val="00296185"/>
    <w:rsid w:val="002A08B0"/>
    <w:rsid w:val="002B248B"/>
    <w:rsid w:val="002B4DD1"/>
    <w:rsid w:val="002C02FB"/>
    <w:rsid w:val="002C0BB8"/>
    <w:rsid w:val="002C1ACD"/>
    <w:rsid w:val="002C31ED"/>
    <w:rsid w:val="002D2F8D"/>
    <w:rsid w:val="002D38FC"/>
    <w:rsid w:val="002E0357"/>
    <w:rsid w:val="002E2124"/>
    <w:rsid w:val="002E5DF2"/>
    <w:rsid w:val="002E6BD4"/>
    <w:rsid w:val="002F134C"/>
    <w:rsid w:val="002F251D"/>
    <w:rsid w:val="002F3FB5"/>
    <w:rsid w:val="002F6106"/>
    <w:rsid w:val="0030262B"/>
    <w:rsid w:val="00302654"/>
    <w:rsid w:val="00303F57"/>
    <w:rsid w:val="0030691B"/>
    <w:rsid w:val="003129AA"/>
    <w:rsid w:val="00313380"/>
    <w:rsid w:val="003220B5"/>
    <w:rsid w:val="00323862"/>
    <w:rsid w:val="0032607B"/>
    <w:rsid w:val="00327B76"/>
    <w:rsid w:val="00327BF9"/>
    <w:rsid w:val="00327C5F"/>
    <w:rsid w:val="00334576"/>
    <w:rsid w:val="003479AB"/>
    <w:rsid w:val="003527AA"/>
    <w:rsid w:val="0035414C"/>
    <w:rsid w:val="003557A9"/>
    <w:rsid w:val="003562B8"/>
    <w:rsid w:val="003665CD"/>
    <w:rsid w:val="003749D5"/>
    <w:rsid w:val="003769E0"/>
    <w:rsid w:val="003800C5"/>
    <w:rsid w:val="00383F38"/>
    <w:rsid w:val="0038416B"/>
    <w:rsid w:val="00390042"/>
    <w:rsid w:val="00391A97"/>
    <w:rsid w:val="003933DF"/>
    <w:rsid w:val="00396E3A"/>
    <w:rsid w:val="003A445B"/>
    <w:rsid w:val="003B2F20"/>
    <w:rsid w:val="003B4D34"/>
    <w:rsid w:val="003B5B68"/>
    <w:rsid w:val="003B6788"/>
    <w:rsid w:val="003C27EA"/>
    <w:rsid w:val="003C3E53"/>
    <w:rsid w:val="003C4713"/>
    <w:rsid w:val="003C5D2D"/>
    <w:rsid w:val="003D1575"/>
    <w:rsid w:val="003D3A95"/>
    <w:rsid w:val="003D41BC"/>
    <w:rsid w:val="003E0ED7"/>
    <w:rsid w:val="003E1A6C"/>
    <w:rsid w:val="003E6E42"/>
    <w:rsid w:val="003E7865"/>
    <w:rsid w:val="004013EC"/>
    <w:rsid w:val="004030B9"/>
    <w:rsid w:val="00403371"/>
    <w:rsid w:val="0040771E"/>
    <w:rsid w:val="004115D3"/>
    <w:rsid w:val="00411BA4"/>
    <w:rsid w:val="004146B2"/>
    <w:rsid w:val="00417ABA"/>
    <w:rsid w:val="004205E5"/>
    <w:rsid w:val="004208B0"/>
    <w:rsid w:val="004312C3"/>
    <w:rsid w:val="004325C8"/>
    <w:rsid w:val="004337D3"/>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92362"/>
    <w:rsid w:val="00494823"/>
    <w:rsid w:val="004A0887"/>
    <w:rsid w:val="004A0C62"/>
    <w:rsid w:val="004A3615"/>
    <w:rsid w:val="004A4487"/>
    <w:rsid w:val="004A4CC0"/>
    <w:rsid w:val="004A5E06"/>
    <w:rsid w:val="004A6009"/>
    <w:rsid w:val="004A7E19"/>
    <w:rsid w:val="004B0BEF"/>
    <w:rsid w:val="004B10B5"/>
    <w:rsid w:val="004B2E4B"/>
    <w:rsid w:val="004C10E7"/>
    <w:rsid w:val="004C257F"/>
    <w:rsid w:val="004C5231"/>
    <w:rsid w:val="004C7A91"/>
    <w:rsid w:val="004D1EC2"/>
    <w:rsid w:val="004D2BFC"/>
    <w:rsid w:val="004D5B82"/>
    <w:rsid w:val="004F11BC"/>
    <w:rsid w:val="004F4EE4"/>
    <w:rsid w:val="004F57CA"/>
    <w:rsid w:val="0050362A"/>
    <w:rsid w:val="00507962"/>
    <w:rsid w:val="0051427A"/>
    <w:rsid w:val="00521058"/>
    <w:rsid w:val="00534598"/>
    <w:rsid w:val="00542397"/>
    <w:rsid w:val="0054344D"/>
    <w:rsid w:val="00550DFE"/>
    <w:rsid w:val="00551AA3"/>
    <w:rsid w:val="005606C3"/>
    <w:rsid w:val="005720F9"/>
    <w:rsid w:val="00572330"/>
    <w:rsid w:val="00576B76"/>
    <w:rsid w:val="0058266C"/>
    <w:rsid w:val="0058295F"/>
    <w:rsid w:val="005853A0"/>
    <w:rsid w:val="0059118B"/>
    <w:rsid w:val="0059500C"/>
    <w:rsid w:val="005C1A27"/>
    <w:rsid w:val="005C1AE4"/>
    <w:rsid w:val="005C2055"/>
    <w:rsid w:val="005C4A16"/>
    <w:rsid w:val="005C6855"/>
    <w:rsid w:val="005E2FB6"/>
    <w:rsid w:val="005E32BE"/>
    <w:rsid w:val="005E48BA"/>
    <w:rsid w:val="005F7521"/>
    <w:rsid w:val="00605718"/>
    <w:rsid w:val="006122D3"/>
    <w:rsid w:val="006155BE"/>
    <w:rsid w:val="00627DF7"/>
    <w:rsid w:val="00632454"/>
    <w:rsid w:val="00633AF7"/>
    <w:rsid w:val="00637557"/>
    <w:rsid w:val="006421B9"/>
    <w:rsid w:val="006437CB"/>
    <w:rsid w:val="00647ED7"/>
    <w:rsid w:val="0065022F"/>
    <w:rsid w:val="00657D85"/>
    <w:rsid w:val="00662B39"/>
    <w:rsid w:val="006645F1"/>
    <w:rsid w:val="00677FDD"/>
    <w:rsid w:val="00680FA9"/>
    <w:rsid w:val="0068282A"/>
    <w:rsid w:val="00682CAD"/>
    <w:rsid w:val="00685D3E"/>
    <w:rsid w:val="00685E9B"/>
    <w:rsid w:val="0069382D"/>
    <w:rsid w:val="00695528"/>
    <w:rsid w:val="0069702E"/>
    <w:rsid w:val="00697855"/>
    <w:rsid w:val="006A1BFE"/>
    <w:rsid w:val="006A5199"/>
    <w:rsid w:val="006A687C"/>
    <w:rsid w:val="006A77F6"/>
    <w:rsid w:val="006B0327"/>
    <w:rsid w:val="006B057D"/>
    <w:rsid w:val="006B1407"/>
    <w:rsid w:val="006B7B89"/>
    <w:rsid w:val="006C4220"/>
    <w:rsid w:val="006C60A8"/>
    <w:rsid w:val="006D6228"/>
    <w:rsid w:val="006E339D"/>
    <w:rsid w:val="006E3D22"/>
    <w:rsid w:val="006E4206"/>
    <w:rsid w:val="006F1506"/>
    <w:rsid w:val="006F3BA8"/>
    <w:rsid w:val="006F453F"/>
    <w:rsid w:val="007010C4"/>
    <w:rsid w:val="00702C28"/>
    <w:rsid w:val="00704851"/>
    <w:rsid w:val="0070732F"/>
    <w:rsid w:val="00710E20"/>
    <w:rsid w:val="00713B1D"/>
    <w:rsid w:val="007214AD"/>
    <w:rsid w:val="00721D92"/>
    <w:rsid w:val="0072274C"/>
    <w:rsid w:val="007346E0"/>
    <w:rsid w:val="007400F1"/>
    <w:rsid w:val="0074791F"/>
    <w:rsid w:val="00750F95"/>
    <w:rsid w:val="00754ACE"/>
    <w:rsid w:val="00763D8A"/>
    <w:rsid w:val="007708C8"/>
    <w:rsid w:val="007760E0"/>
    <w:rsid w:val="00782E7A"/>
    <w:rsid w:val="00782ED8"/>
    <w:rsid w:val="00787B46"/>
    <w:rsid w:val="0079283A"/>
    <w:rsid w:val="007A2192"/>
    <w:rsid w:val="007A2DBA"/>
    <w:rsid w:val="007B35A5"/>
    <w:rsid w:val="007B3F4A"/>
    <w:rsid w:val="007B54E4"/>
    <w:rsid w:val="007C15F4"/>
    <w:rsid w:val="007C7FBF"/>
    <w:rsid w:val="007D3031"/>
    <w:rsid w:val="007D4984"/>
    <w:rsid w:val="007E0B48"/>
    <w:rsid w:val="007F456A"/>
    <w:rsid w:val="007F65B4"/>
    <w:rsid w:val="007F7FA4"/>
    <w:rsid w:val="00802021"/>
    <w:rsid w:val="00802839"/>
    <w:rsid w:val="00804C17"/>
    <w:rsid w:val="00805D63"/>
    <w:rsid w:val="00805EC2"/>
    <w:rsid w:val="00814EA6"/>
    <w:rsid w:val="0082370F"/>
    <w:rsid w:val="0082373A"/>
    <w:rsid w:val="008320D2"/>
    <w:rsid w:val="00836206"/>
    <w:rsid w:val="00851278"/>
    <w:rsid w:val="00861C01"/>
    <w:rsid w:val="00866C79"/>
    <w:rsid w:val="008768FF"/>
    <w:rsid w:val="0088168D"/>
    <w:rsid w:val="00882ACB"/>
    <w:rsid w:val="008830D5"/>
    <w:rsid w:val="00885025"/>
    <w:rsid w:val="00885901"/>
    <w:rsid w:val="00890739"/>
    <w:rsid w:val="00896D84"/>
    <w:rsid w:val="008A2927"/>
    <w:rsid w:val="008B72B1"/>
    <w:rsid w:val="008C63EC"/>
    <w:rsid w:val="008C6613"/>
    <w:rsid w:val="008D0EBF"/>
    <w:rsid w:val="008D3DE3"/>
    <w:rsid w:val="008D7900"/>
    <w:rsid w:val="008E2C7F"/>
    <w:rsid w:val="008E7450"/>
    <w:rsid w:val="008F303B"/>
    <w:rsid w:val="008F6733"/>
    <w:rsid w:val="00900402"/>
    <w:rsid w:val="00905378"/>
    <w:rsid w:val="009055F4"/>
    <w:rsid w:val="00922418"/>
    <w:rsid w:val="0092329B"/>
    <w:rsid w:val="00931DBB"/>
    <w:rsid w:val="00932653"/>
    <w:rsid w:val="0093487E"/>
    <w:rsid w:val="00947C4C"/>
    <w:rsid w:val="0095402E"/>
    <w:rsid w:val="00954457"/>
    <w:rsid w:val="00967092"/>
    <w:rsid w:val="00967F33"/>
    <w:rsid w:val="009719E3"/>
    <w:rsid w:val="00971B33"/>
    <w:rsid w:val="0097583C"/>
    <w:rsid w:val="00977094"/>
    <w:rsid w:val="00977469"/>
    <w:rsid w:val="009803C8"/>
    <w:rsid w:val="00992CCD"/>
    <w:rsid w:val="00993C7A"/>
    <w:rsid w:val="009A1EF8"/>
    <w:rsid w:val="009A2F93"/>
    <w:rsid w:val="009A3E6F"/>
    <w:rsid w:val="009A4425"/>
    <w:rsid w:val="009B0FA0"/>
    <w:rsid w:val="009B3C46"/>
    <w:rsid w:val="009B6607"/>
    <w:rsid w:val="009C072F"/>
    <w:rsid w:val="009C254B"/>
    <w:rsid w:val="009C6DCA"/>
    <w:rsid w:val="009E00B2"/>
    <w:rsid w:val="009E3762"/>
    <w:rsid w:val="009E5968"/>
    <w:rsid w:val="009F00BA"/>
    <w:rsid w:val="009F1861"/>
    <w:rsid w:val="009F2D65"/>
    <w:rsid w:val="009F4553"/>
    <w:rsid w:val="009F4A18"/>
    <w:rsid w:val="00A04CBE"/>
    <w:rsid w:val="00A06407"/>
    <w:rsid w:val="00A06F28"/>
    <w:rsid w:val="00A1020E"/>
    <w:rsid w:val="00A23D09"/>
    <w:rsid w:val="00A245DE"/>
    <w:rsid w:val="00A27DCC"/>
    <w:rsid w:val="00A30AFD"/>
    <w:rsid w:val="00A32159"/>
    <w:rsid w:val="00A32348"/>
    <w:rsid w:val="00A35329"/>
    <w:rsid w:val="00A35F00"/>
    <w:rsid w:val="00A42872"/>
    <w:rsid w:val="00A51248"/>
    <w:rsid w:val="00A56DAD"/>
    <w:rsid w:val="00A56F76"/>
    <w:rsid w:val="00A5702F"/>
    <w:rsid w:val="00A623CA"/>
    <w:rsid w:val="00A639A5"/>
    <w:rsid w:val="00A64A2F"/>
    <w:rsid w:val="00A67747"/>
    <w:rsid w:val="00A73FE1"/>
    <w:rsid w:val="00A744FA"/>
    <w:rsid w:val="00A803AD"/>
    <w:rsid w:val="00A844BE"/>
    <w:rsid w:val="00A85FD4"/>
    <w:rsid w:val="00A95C46"/>
    <w:rsid w:val="00AC4D67"/>
    <w:rsid w:val="00AC6994"/>
    <w:rsid w:val="00AD1796"/>
    <w:rsid w:val="00AD3B92"/>
    <w:rsid w:val="00AE0664"/>
    <w:rsid w:val="00AE3C67"/>
    <w:rsid w:val="00AE4244"/>
    <w:rsid w:val="00AE6816"/>
    <w:rsid w:val="00AF2156"/>
    <w:rsid w:val="00AF3BFD"/>
    <w:rsid w:val="00B02AE5"/>
    <w:rsid w:val="00B02D5E"/>
    <w:rsid w:val="00B02F82"/>
    <w:rsid w:val="00B0304D"/>
    <w:rsid w:val="00B04AD4"/>
    <w:rsid w:val="00B05944"/>
    <w:rsid w:val="00B05B60"/>
    <w:rsid w:val="00B05EDD"/>
    <w:rsid w:val="00B103C6"/>
    <w:rsid w:val="00B10B32"/>
    <w:rsid w:val="00B14325"/>
    <w:rsid w:val="00B15FD8"/>
    <w:rsid w:val="00B2669E"/>
    <w:rsid w:val="00B30957"/>
    <w:rsid w:val="00B34DE6"/>
    <w:rsid w:val="00B44AAD"/>
    <w:rsid w:val="00B530D8"/>
    <w:rsid w:val="00B54160"/>
    <w:rsid w:val="00B549BB"/>
    <w:rsid w:val="00B64489"/>
    <w:rsid w:val="00B77D7F"/>
    <w:rsid w:val="00B834D9"/>
    <w:rsid w:val="00BA03FC"/>
    <w:rsid w:val="00BA05E5"/>
    <w:rsid w:val="00BA3F66"/>
    <w:rsid w:val="00BA7D61"/>
    <w:rsid w:val="00BB08ED"/>
    <w:rsid w:val="00BB5DE3"/>
    <w:rsid w:val="00BB6F13"/>
    <w:rsid w:val="00BB70DE"/>
    <w:rsid w:val="00BC4143"/>
    <w:rsid w:val="00BC556A"/>
    <w:rsid w:val="00BC6163"/>
    <w:rsid w:val="00BD6624"/>
    <w:rsid w:val="00BF5251"/>
    <w:rsid w:val="00BF6B4E"/>
    <w:rsid w:val="00C0261F"/>
    <w:rsid w:val="00C04E4C"/>
    <w:rsid w:val="00C072DA"/>
    <w:rsid w:val="00C1095A"/>
    <w:rsid w:val="00C16402"/>
    <w:rsid w:val="00C17249"/>
    <w:rsid w:val="00C223AA"/>
    <w:rsid w:val="00C26330"/>
    <w:rsid w:val="00C3272A"/>
    <w:rsid w:val="00C328CD"/>
    <w:rsid w:val="00C50B59"/>
    <w:rsid w:val="00C55FA7"/>
    <w:rsid w:val="00C64C0A"/>
    <w:rsid w:val="00C7074A"/>
    <w:rsid w:val="00C74EE1"/>
    <w:rsid w:val="00C771A8"/>
    <w:rsid w:val="00C84FDB"/>
    <w:rsid w:val="00C859E0"/>
    <w:rsid w:val="00C93207"/>
    <w:rsid w:val="00CA1F76"/>
    <w:rsid w:val="00CA5A0F"/>
    <w:rsid w:val="00CA7B28"/>
    <w:rsid w:val="00CB3BF9"/>
    <w:rsid w:val="00CB47E7"/>
    <w:rsid w:val="00CB5B6C"/>
    <w:rsid w:val="00CC1A35"/>
    <w:rsid w:val="00CD7505"/>
    <w:rsid w:val="00CF0AC2"/>
    <w:rsid w:val="00CF1A7E"/>
    <w:rsid w:val="00CF25BB"/>
    <w:rsid w:val="00CF27C8"/>
    <w:rsid w:val="00D04E19"/>
    <w:rsid w:val="00D140A0"/>
    <w:rsid w:val="00D1457E"/>
    <w:rsid w:val="00D1595F"/>
    <w:rsid w:val="00D223BD"/>
    <w:rsid w:val="00D24BB5"/>
    <w:rsid w:val="00D3106F"/>
    <w:rsid w:val="00D32EF2"/>
    <w:rsid w:val="00D42912"/>
    <w:rsid w:val="00D45943"/>
    <w:rsid w:val="00D45A04"/>
    <w:rsid w:val="00D63E38"/>
    <w:rsid w:val="00D65D41"/>
    <w:rsid w:val="00D66BD3"/>
    <w:rsid w:val="00D70453"/>
    <w:rsid w:val="00D73D2D"/>
    <w:rsid w:val="00D75B8D"/>
    <w:rsid w:val="00D76B8F"/>
    <w:rsid w:val="00D8045F"/>
    <w:rsid w:val="00D82F4D"/>
    <w:rsid w:val="00D85914"/>
    <w:rsid w:val="00D86F6E"/>
    <w:rsid w:val="00D9042D"/>
    <w:rsid w:val="00D92AA1"/>
    <w:rsid w:val="00D92E3D"/>
    <w:rsid w:val="00DA18E2"/>
    <w:rsid w:val="00DA277F"/>
    <w:rsid w:val="00DA4B4A"/>
    <w:rsid w:val="00DB2103"/>
    <w:rsid w:val="00DB6B84"/>
    <w:rsid w:val="00DB7115"/>
    <w:rsid w:val="00DC3526"/>
    <w:rsid w:val="00DC54A4"/>
    <w:rsid w:val="00DC574E"/>
    <w:rsid w:val="00DE107B"/>
    <w:rsid w:val="00DE159F"/>
    <w:rsid w:val="00DF47B4"/>
    <w:rsid w:val="00E107A3"/>
    <w:rsid w:val="00E21B35"/>
    <w:rsid w:val="00E223B9"/>
    <w:rsid w:val="00E23AA8"/>
    <w:rsid w:val="00E23CAC"/>
    <w:rsid w:val="00E240BD"/>
    <w:rsid w:val="00E31D7C"/>
    <w:rsid w:val="00E34B64"/>
    <w:rsid w:val="00E35EF7"/>
    <w:rsid w:val="00E40B45"/>
    <w:rsid w:val="00E445A2"/>
    <w:rsid w:val="00E448D5"/>
    <w:rsid w:val="00E463A9"/>
    <w:rsid w:val="00E50839"/>
    <w:rsid w:val="00E55684"/>
    <w:rsid w:val="00E57D97"/>
    <w:rsid w:val="00E649AE"/>
    <w:rsid w:val="00E66CD7"/>
    <w:rsid w:val="00E70CA5"/>
    <w:rsid w:val="00E726CB"/>
    <w:rsid w:val="00E72B3F"/>
    <w:rsid w:val="00E843CA"/>
    <w:rsid w:val="00E87283"/>
    <w:rsid w:val="00E940FA"/>
    <w:rsid w:val="00EA045F"/>
    <w:rsid w:val="00EA72B6"/>
    <w:rsid w:val="00EB18DB"/>
    <w:rsid w:val="00EB2572"/>
    <w:rsid w:val="00EB7960"/>
    <w:rsid w:val="00EC1A0A"/>
    <w:rsid w:val="00EC514C"/>
    <w:rsid w:val="00EE1A72"/>
    <w:rsid w:val="00EE1B97"/>
    <w:rsid w:val="00EE38A1"/>
    <w:rsid w:val="00EF2B94"/>
    <w:rsid w:val="00F003C7"/>
    <w:rsid w:val="00F0444C"/>
    <w:rsid w:val="00F04F84"/>
    <w:rsid w:val="00F05114"/>
    <w:rsid w:val="00F113EB"/>
    <w:rsid w:val="00F136E7"/>
    <w:rsid w:val="00F1624F"/>
    <w:rsid w:val="00F2019B"/>
    <w:rsid w:val="00F25BFA"/>
    <w:rsid w:val="00F3242D"/>
    <w:rsid w:val="00F35429"/>
    <w:rsid w:val="00F4483A"/>
    <w:rsid w:val="00F461CE"/>
    <w:rsid w:val="00F50D34"/>
    <w:rsid w:val="00F5391B"/>
    <w:rsid w:val="00F62E96"/>
    <w:rsid w:val="00F6596E"/>
    <w:rsid w:val="00F701A9"/>
    <w:rsid w:val="00F7170C"/>
    <w:rsid w:val="00F71EB8"/>
    <w:rsid w:val="00F76398"/>
    <w:rsid w:val="00F779D4"/>
    <w:rsid w:val="00F8141D"/>
    <w:rsid w:val="00F81901"/>
    <w:rsid w:val="00F861D5"/>
    <w:rsid w:val="00F900FC"/>
    <w:rsid w:val="00FA022D"/>
    <w:rsid w:val="00FA3444"/>
    <w:rsid w:val="00FB35CD"/>
    <w:rsid w:val="00FC3FFF"/>
    <w:rsid w:val="00FC5F75"/>
    <w:rsid w:val="00FC6169"/>
    <w:rsid w:val="00FD3B70"/>
    <w:rsid w:val="00FD5F86"/>
    <w:rsid w:val="00FD67ED"/>
    <w:rsid w:val="00FD713C"/>
    <w:rsid w:val="00FE1643"/>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7D04CEC"/>
    <w:rsid w:val="08AB7F1A"/>
    <w:rsid w:val="09120730"/>
    <w:rsid w:val="09855EBA"/>
    <w:rsid w:val="0A7120F5"/>
    <w:rsid w:val="0B9C152A"/>
    <w:rsid w:val="0BDF6A71"/>
    <w:rsid w:val="0CA43B62"/>
    <w:rsid w:val="0CAA18E9"/>
    <w:rsid w:val="0CAD089E"/>
    <w:rsid w:val="0DF864CE"/>
    <w:rsid w:val="0E0651E4"/>
    <w:rsid w:val="0F5B20FB"/>
    <w:rsid w:val="0F6D21D1"/>
    <w:rsid w:val="0FBF17C3"/>
    <w:rsid w:val="0FF27549"/>
    <w:rsid w:val="10016602"/>
    <w:rsid w:val="100877EA"/>
    <w:rsid w:val="118B3599"/>
    <w:rsid w:val="11C6728C"/>
    <w:rsid w:val="11E5231E"/>
    <w:rsid w:val="12A825BD"/>
    <w:rsid w:val="13256781"/>
    <w:rsid w:val="1366288C"/>
    <w:rsid w:val="13914C85"/>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707CDD"/>
    <w:rsid w:val="19CA3833"/>
    <w:rsid w:val="1A343F6D"/>
    <w:rsid w:val="1A3F7580"/>
    <w:rsid w:val="1A9877C8"/>
    <w:rsid w:val="1AFC600D"/>
    <w:rsid w:val="1B17747E"/>
    <w:rsid w:val="1D1923C0"/>
    <w:rsid w:val="1D626CC2"/>
    <w:rsid w:val="1D7E1A1A"/>
    <w:rsid w:val="1F1C7CBA"/>
    <w:rsid w:val="1F5D5EDC"/>
    <w:rsid w:val="20654A32"/>
    <w:rsid w:val="20DC515D"/>
    <w:rsid w:val="21A204AA"/>
    <w:rsid w:val="21A471A3"/>
    <w:rsid w:val="21F81D45"/>
    <w:rsid w:val="228B76CB"/>
    <w:rsid w:val="229769ED"/>
    <w:rsid w:val="22D95A99"/>
    <w:rsid w:val="23070D58"/>
    <w:rsid w:val="236D2509"/>
    <w:rsid w:val="239B2D5F"/>
    <w:rsid w:val="24076140"/>
    <w:rsid w:val="24325DF6"/>
    <w:rsid w:val="248003D7"/>
    <w:rsid w:val="24A35355"/>
    <w:rsid w:val="25523F89"/>
    <w:rsid w:val="25701A2B"/>
    <w:rsid w:val="257E508D"/>
    <w:rsid w:val="26BD7109"/>
    <w:rsid w:val="2700076C"/>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A81096"/>
    <w:rsid w:val="2EAB44B5"/>
    <w:rsid w:val="30740A80"/>
    <w:rsid w:val="31032AB9"/>
    <w:rsid w:val="313B77ED"/>
    <w:rsid w:val="31721289"/>
    <w:rsid w:val="318E4CF3"/>
    <w:rsid w:val="32055E25"/>
    <w:rsid w:val="323137A7"/>
    <w:rsid w:val="331346AD"/>
    <w:rsid w:val="338A2BBF"/>
    <w:rsid w:val="341F1775"/>
    <w:rsid w:val="342365F0"/>
    <w:rsid w:val="34492193"/>
    <w:rsid w:val="34634C1B"/>
    <w:rsid w:val="3479644D"/>
    <w:rsid w:val="349A0D0C"/>
    <w:rsid w:val="34CA7384"/>
    <w:rsid w:val="357F11D4"/>
    <w:rsid w:val="35A20BA1"/>
    <w:rsid w:val="35AD61BC"/>
    <w:rsid w:val="361521FA"/>
    <w:rsid w:val="367B2DBF"/>
    <w:rsid w:val="367C4BC7"/>
    <w:rsid w:val="372D7216"/>
    <w:rsid w:val="37355AB4"/>
    <w:rsid w:val="37BD3254"/>
    <w:rsid w:val="385F73EB"/>
    <w:rsid w:val="3A727272"/>
    <w:rsid w:val="3A8576DE"/>
    <w:rsid w:val="3ACB0EBF"/>
    <w:rsid w:val="3AF34A06"/>
    <w:rsid w:val="3B743628"/>
    <w:rsid w:val="3BF73DB8"/>
    <w:rsid w:val="3C410FAA"/>
    <w:rsid w:val="3C6422EA"/>
    <w:rsid w:val="3C6A647E"/>
    <w:rsid w:val="3D1C0D2F"/>
    <w:rsid w:val="3D2B68B2"/>
    <w:rsid w:val="3E270AF8"/>
    <w:rsid w:val="3E6D7A4A"/>
    <w:rsid w:val="3FDE3A15"/>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8FE12B2"/>
    <w:rsid w:val="495C432E"/>
    <w:rsid w:val="496101C7"/>
    <w:rsid w:val="496565E9"/>
    <w:rsid w:val="496C7FC1"/>
    <w:rsid w:val="49B05905"/>
    <w:rsid w:val="4A460681"/>
    <w:rsid w:val="4AF504BE"/>
    <w:rsid w:val="4AFB64D0"/>
    <w:rsid w:val="4B3F6518"/>
    <w:rsid w:val="4BB90274"/>
    <w:rsid w:val="4C35493D"/>
    <w:rsid w:val="4C8F01D2"/>
    <w:rsid w:val="4D090C4A"/>
    <w:rsid w:val="4D8D3498"/>
    <w:rsid w:val="4E3F3E87"/>
    <w:rsid w:val="4E5D1653"/>
    <w:rsid w:val="4F432B1C"/>
    <w:rsid w:val="4F4A24F2"/>
    <w:rsid w:val="50324401"/>
    <w:rsid w:val="506579A0"/>
    <w:rsid w:val="507F6A6B"/>
    <w:rsid w:val="51692485"/>
    <w:rsid w:val="517214BA"/>
    <w:rsid w:val="51C3197C"/>
    <w:rsid w:val="51FD7196"/>
    <w:rsid w:val="53BC5542"/>
    <w:rsid w:val="540F6239"/>
    <w:rsid w:val="54831554"/>
    <w:rsid w:val="54B137B1"/>
    <w:rsid w:val="54B75DF9"/>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3C7887"/>
    <w:rsid w:val="5B794A5D"/>
    <w:rsid w:val="5D022EAE"/>
    <w:rsid w:val="5D7B349F"/>
    <w:rsid w:val="5E335223"/>
    <w:rsid w:val="5E6634A5"/>
    <w:rsid w:val="5EA52E86"/>
    <w:rsid w:val="5F287193"/>
    <w:rsid w:val="60052AD4"/>
    <w:rsid w:val="604033A3"/>
    <w:rsid w:val="60DA2F70"/>
    <w:rsid w:val="61277FEE"/>
    <w:rsid w:val="6347008B"/>
    <w:rsid w:val="63CF360A"/>
    <w:rsid w:val="64303B7A"/>
    <w:rsid w:val="64CA5F1B"/>
    <w:rsid w:val="652D1507"/>
    <w:rsid w:val="6537763B"/>
    <w:rsid w:val="663442D2"/>
    <w:rsid w:val="665F67DC"/>
    <w:rsid w:val="671A0AE5"/>
    <w:rsid w:val="67764D46"/>
    <w:rsid w:val="678D24D9"/>
    <w:rsid w:val="679B1DA2"/>
    <w:rsid w:val="684F34B9"/>
    <w:rsid w:val="68BB1551"/>
    <w:rsid w:val="696D3964"/>
    <w:rsid w:val="699423AA"/>
    <w:rsid w:val="6A426279"/>
    <w:rsid w:val="6AB37EF6"/>
    <w:rsid w:val="6AC57230"/>
    <w:rsid w:val="6B345225"/>
    <w:rsid w:val="6BB4037B"/>
    <w:rsid w:val="6BBB5F85"/>
    <w:rsid w:val="6BE03688"/>
    <w:rsid w:val="6C7066B9"/>
    <w:rsid w:val="6CC02DA1"/>
    <w:rsid w:val="6D92286C"/>
    <w:rsid w:val="6E1F2DD0"/>
    <w:rsid w:val="6E563E04"/>
    <w:rsid w:val="6EC55A30"/>
    <w:rsid w:val="6ED25318"/>
    <w:rsid w:val="6F0E1F77"/>
    <w:rsid w:val="6F531CEE"/>
    <w:rsid w:val="70224C5A"/>
    <w:rsid w:val="70A00A29"/>
    <w:rsid w:val="70A83444"/>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550B4D"/>
    <w:rsid w:val="78DF7E89"/>
    <w:rsid w:val="79230470"/>
    <w:rsid w:val="7A057574"/>
    <w:rsid w:val="7A836B31"/>
    <w:rsid w:val="7B58426A"/>
    <w:rsid w:val="7B75399A"/>
    <w:rsid w:val="7C4A1F7D"/>
    <w:rsid w:val="7CC467F2"/>
    <w:rsid w:val="7DB05775"/>
    <w:rsid w:val="7EC91D14"/>
    <w:rsid w:val="7EDD335A"/>
    <w:rsid w:val="7F006806"/>
    <w:rsid w:val="7F0E5DF2"/>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semiHidden="0" w:qFormat="1"/>
    <w:lsdException w:name="Body Text Indent 2" w:semiHidden="0" w:uiPriority="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82CAD"/>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682CAD"/>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682CAD"/>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682CAD"/>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82CAD"/>
    <w:pPr>
      <w:ind w:firstLineChars="200" w:firstLine="420"/>
    </w:pPr>
  </w:style>
  <w:style w:type="paragraph" w:styleId="a4">
    <w:name w:val="annotation text"/>
    <w:basedOn w:val="a"/>
    <w:link w:val="Char"/>
    <w:qFormat/>
    <w:rsid w:val="00682CAD"/>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682CAD"/>
    <w:pPr>
      <w:jc w:val="both"/>
    </w:pPr>
    <w:rPr>
      <w:kern w:val="2"/>
      <w:sz w:val="32"/>
      <w:szCs w:val="32"/>
      <w:lang w:eastAsia="zh-CN"/>
    </w:rPr>
  </w:style>
  <w:style w:type="paragraph" w:styleId="30">
    <w:name w:val="Body Text 3"/>
    <w:basedOn w:val="a"/>
    <w:link w:val="3Char0"/>
    <w:uiPriority w:val="99"/>
    <w:unhideWhenUsed/>
    <w:qFormat/>
    <w:rsid w:val="00682CAD"/>
    <w:pPr>
      <w:spacing w:after="120"/>
    </w:pPr>
    <w:rPr>
      <w:sz w:val="16"/>
      <w:szCs w:val="16"/>
    </w:rPr>
  </w:style>
  <w:style w:type="paragraph" w:styleId="a6">
    <w:name w:val="Closing"/>
    <w:basedOn w:val="a"/>
    <w:link w:val="Char1"/>
    <w:uiPriority w:val="99"/>
    <w:unhideWhenUsed/>
    <w:qFormat/>
    <w:rsid w:val="00682CAD"/>
    <w:pPr>
      <w:ind w:leftChars="2100" w:left="100"/>
      <w:jc w:val="both"/>
    </w:pPr>
    <w:rPr>
      <w:kern w:val="2"/>
      <w:sz w:val="32"/>
      <w:szCs w:val="32"/>
      <w:lang w:eastAsia="zh-CN"/>
    </w:rPr>
  </w:style>
  <w:style w:type="paragraph" w:styleId="a7">
    <w:name w:val="Body Text"/>
    <w:basedOn w:val="a"/>
    <w:link w:val="Char2"/>
    <w:uiPriority w:val="1"/>
    <w:qFormat/>
    <w:rsid w:val="00682CAD"/>
    <w:pPr>
      <w:spacing w:before="86"/>
      <w:ind w:left="100"/>
    </w:pPr>
    <w:rPr>
      <w:rFonts w:ascii="宋体" w:eastAsia="宋体" w:hAnsi="宋体"/>
      <w:sz w:val="24"/>
      <w:szCs w:val="24"/>
    </w:rPr>
  </w:style>
  <w:style w:type="paragraph" w:styleId="a8">
    <w:name w:val="Body Text Indent"/>
    <w:basedOn w:val="a"/>
    <w:link w:val="Char3"/>
    <w:qFormat/>
    <w:rsid w:val="00682CAD"/>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682CAD"/>
    <w:pPr>
      <w:jc w:val="both"/>
    </w:pPr>
    <w:rPr>
      <w:rFonts w:ascii="宋体" w:eastAsia="宋体" w:hAnsi="Courier New" w:cs="Courier New"/>
      <w:kern w:val="2"/>
      <w:sz w:val="21"/>
      <w:szCs w:val="21"/>
      <w:lang w:eastAsia="zh-CN"/>
    </w:rPr>
  </w:style>
  <w:style w:type="paragraph" w:styleId="aa">
    <w:name w:val="Date"/>
    <w:basedOn w:val="a"/>
    <w:next w:val="a"/>
    <w:link w:val="Char5"/>
    <w:qFormat/>
    <w:rsid w:val="00682CAD"/>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682CAD"/>
    <w:pPr>
      <w:spacing w:after="120" w:line="480" w:lineRule="auto"/>
      <w:ind w:leftChars="200" w:left="420"/>
    </w:pPr>
  </w:style>
  <w:style w:type="paragraph" w:styleId="ab">
    <w:name w:val="Balloon Text"/>
    <w:basedOn w:val="a"/>
    <w:link w:val="Char6"/>
    <w:unhideWhenUsed/>
    <w:qFormat/>
    <w:rsid w:val="00682CAD"/>
    <w:rPr>
      <w:sz w:val="18"/>
      <w:szCs w:val="18"/>
    </w:rPr>
  </w:style>
  <w:style w:type="paragraph" w:styleId="ac">
    <w:name w:val="footer"/>
    <w:basedOn w:val="a"/>
    <w:link w:val="Char7"/>
    <w:unhideWhenUsed/>
    <w:qFormat/>
    <w:rsid w:val="00682CAD"/>
    <w:pPr>
      <w:tabs>
        <w:tab w:val="center" w:pos="4153"/>
        <w:tab w:val="right" w:pos="8306"/>
      </w:tabs>
      <w:snapToGrid w:val="0"/>
    </w:pPr>
    <w:rPr>
      <w:sz w:val="18"/>
      <w:szCs w:val="18"/>
    </w:rPr>
  </w:style>
  <w:style w:type="paragraph" w:styleId="ad">
    <w:name w:val="header"/>
    <w:basedOn w:val="a"/>
    <w:link w:val="Char8"/>
    <w:unhideWhenUsed/>
    <w:qFormat/>
    <w:rsid w:val="00682CAD"/>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682CAD"/>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682CAD"/>
    <w:rPr>
      <w:b/>
      <w:bCs/>
    </w:rPr>
  </w:style>
  <w:style w:type="table" w:styleId="af">
    <w:name w:val="Table Grid"/>
    <w:basedOn w:val="a1"/>
    <w:qFormat/>
    <w:rsid w:val="00682CAD"/>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682CAD"/>
  </w:style>
  <w:style w:type="character" w:styleId="af1">
    <w:name w:val="Hyperlink"/>
    <w:basedOn w:val="a0"/>
    <w:uiPriority w:val="99"/>
    <w:unhideWhenUsed/>
    <w:qFormat/>
    <w:rsid w:val="00682CAD"/>
    <w:rPr>
      <w:color w:val="3D2929"/>
      <w:sz w:val="18"/>
      <w:szCs w:val="18"/>
      <w:u w:val="none"/>
    </w:rPr>
  </w:style>
  <w:style w:type="character" w:styleId="af2">
    <w:name w:val="annotation reference"/>
    <w:unhideWhenUsed/>
    <w:qFormat/>
    <w:rsid w:val="00682CAD"/>
    <w:rPr>
      <w:sz w:val="21"/>
      <w:szCs w:val="21"/>
    </w:rPr>
  </w:style>
  <w:style w:type="table" w:customStyle="1" w:styleId="TableNormal">
    <w:name w:val="Table Normal"/>
    <w:uiPriority w:val="2"/>
    <w:unhideWhenUsed/>
    <w:qFormat/>
    <w:rsid w:val="00682CAD"/>
    <w:tblPr>
      <w:tblCellMar>
        <w:top w:w="0" w:type="dxa"/>
        <w:left w:w="0" w:type="dxa"/>
        <w:bottom w:w="0" w:type="dxa"/>
        <w:right w:w="0" w:type="dxa"/>
      </w:tblCellMar>
    </w:tblPr>
  </w:style>
  <w:style w:type="paragraph" w:customStyle="1" w:styleId="11">
    <w:name w:val="标题 11"/>
    <w:basedOn w:val="a"/>
    <w:uiPriority w:val="1"/>
    <w:qFormat/>
    <w:rsid w:val="00682CAD"/>
    <w:pPr>
      <w:ind w:left="2640"/>
      <w:outlineLvl w:val="1"/>
    </w:pPr>
    <w:rPr>
      <w:rFonts w:ascii="宋体" w:eastAsia="宋体" w:hAnsi="宋体"/>
      <w:sz w:val="72"/>
      <w:szCs w:val="72"/>
    </w:rPr>
  </w:style>
  <w:style w:type="paragraph" w:customStyle="1" w:styleId="21">
    <w:name w:val="标题 21"/>
    <w:basedOn w:val="a"/>
    <w:uiPriority w:val="1"/>
    <w:qFormat/>
    <w:rsid w:val="00682CAD"/>
    <w:pPr>
      <w:ind w:left="3433"/>
      <w:outlineLvl w:val="2"/>
    </w:pPr>
    <w:rPr>
      <w:rFonts w:ascii="宋体" w:eastAsia="宋体" w:hAnsi="宋体"/>
      <w:b/>
      <w:bCs/>
      <w:sz w:val="42"/>
      <w:szCs w:val="42"/>
    </w:rPr>
  </w:style>
  <w:style w:type="paragraph" w:customStyle="1" w:styleId="310">
    <w:name w:val="标题 31"/>
    <w:basedOn w:val="a"/>
    <w:uiPriority w:val="1"/>
    <w:qFormat/>
    <w:rsid w:val="00682CAD"/>
    <w:pPr>
      <w:outlineLvl w:val="3"/>
    </w:pPr>
    <w:rPr>
      <w:rFonts w:ascii="宋体" w:eastAsia="宋体" w:hAnsi="宋体"/>
      <w:b/>
      <w:bCs/>
      <w:sz w:val="40"/>
      <w:szCs w:val="40"/>
    </w:rPr>
  </w:style>
  <w:style w:type="paragraph" w:customStyle="1" w:styleId="41">
    <w:name w:val="标题 41"/>
    <w:basedOn w:val="a"/>
    <w:uiPriority w:val="1"/>
    <w:qFormat/>
    <w:rsid w:val="00682CAD"/>
    <w:pPr>
      <w:ind w:left="2985"/>
      <w:outlineLvl w:val="4"/>
    </w:pPr>
    <w:rPr>
      <w:rFonts w:ascii="宋体" w:eastAsia="宋体" w:hAnsi="宋体"/>
      <w:b/>
      <w:bCs/>
      <w:sz w:val="36"/>
      <w:szCs w:val="36"/>
    </w:rPr>
  </w:style>
  <w:style w:type="paragraph" w:customStyle="1" w:styleId="51">
    <w:name w:val="标题 51"/>
    <w:basedOn w:val="a"/>
    <w:uiPriority w:val="1"/>
    <w:qFormat/>
    <w:rsid w:val="00682CAD"/>
    <w:pPr>
      <w:ind w:left="360"/>
      <w:outlineLvl w:val="5"/>
    </w:pPr>
    <w:rPr>
      <w:rFonts w:ascii="宋体" w:eastAsia="宋体" w:hAnsi="宋体"/>
      <w:b/>
      <w:bCs/>
      <w:sz w:val="32"/>
      <w:szCs w:val="32"/>
    </w:rPr>
  </w:style>
  <w:style w:type="paragraph" w:customStyle="1" w:styleId="61">
    <w:name w:val="标题 61"/>
    <w:basedOn w:val="a"/>
    <w:uiPriority w:val="1"/>
    <w:qFormat/>
    <w:rsid w:val="00682CAD"/>
    <w:pPr>
      <w:ind w:left="53"/>
      <w:outlineLvl w:val="6"/>
    </w:pPr>
    <w:rPr>
      <w:rFonts w:ascii="宋体" w:eastAsia="宋体" w:hAnsi="宋体"/>
      <w:sz w:val="32"/>
      <w:szCs w:val="32"/>
    </w:rPr>
  </w:style>
  <w:style w:type="paragraph" w:customStyle="1" w:styleId="71">
    <w:name w:val="标题 71"/>
    <w:basedOn w:val="a"/>
    <w:uiPriority w:val="1"/>
    <w:qFormat/>
    <w:rsid w:val="00682CAD"/>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682CAD"/>
    <w:pPr>
      <w:outlineLvl w:val="8"/>
    </w:pPr>
    <w:rPr>
      <w:rFonts w:ascii="宋体" w:eastAsia="宋体" w:hAnsi="宋体"/>
      <w:b/>
      <w:bCs/>
      <w:sz w:val="30"/>
      <w:szCs w:val="30"/>
    </w:rPr>
  </w:style>
  <w:style w:type="paragraph" w:customStyle="1" w:styleId="91">
    <w:name w:val="标题 91"/>
    <w:basedOn w:val="a"/>
    <w:uiPriority w:val="1"/>
    <w:qFormat/>
    <w:rsid w:val="00682CAD"/>
    <w:rPr>
      <w:rFonts w:ascii="宋体" w:eastAsia="宋体" w:hAnsi="宋体"/>
      <w:sz w:val="30"/>
      <w:szCs w:val="30"/>
    </w:rPr>
  </w:style>
  <w:style w:type="paragraph" w:customStyle="1" w:styleId="10">
    <w:name w:val="列出段落1"/>
    <w:basedOn w:val="a"/>
    <w:uiPriority w:val="1"/>
    <w:qFormat/>
    <w:rsid w:val="00682CAD"/>
  </w:style>
  <w:style w:type="paragraph" w:customStyle="1" w:styleId="TableParagraph">
    <w:name w:val="Table Paragraph"/>
    <w:basedOn w:val="a"/>
    <w:qFormat/>
    <w:rsid w:val="00682CAD"/>
  </w:style>
  <w:style w:type="character" w:customStyle="1" w:styleId="Char6">
    <w:name w:val="批注框文本 Char"/>
    <w:basedOn w:val="a0"/>
    <w:link w:val="ab"/>
    <w:qFormat/>
    <w:rsid w:val="00682CAD"/>
    <w:rPr>
      <w:sz w:val="18"/>
      <w:szCs w:val="18"/>
    </w:rPr>
  </w:style>
  <w:style w:type="character" w:customStyle="1" w:styleId="Char8">
    <w:name w:val="页眉 Char"/>
    <w:basedOn w:val="a0"/>
    <w:link w:val="ad"/>
    <w:qFormat/>
    <w:rsid w:val="00682CAD"/>
    <w:rPr>
      <w:sz w:val="18"/>
      <w:szCs w:val="18"/>
    </w:rPr>
  </w:style>
  <w:style w:type="character" w:customStyle="1" w:styleId="Char7">
    <w:name w:val="页脚 Char"/>
    <w:basedOn w:val="a0"/>
    <w:link w:val="ac"/>
    <w:qFormat/>
    <w:rsid w:val="00682CAD"/>
    <w:rPr>
      <w:sz w:val="18"/>
      <w:szCs w:val="18"/>
    </w:rPr>
  </w:style>
  <w:style w:type="character" w:customStyle="1" w:styleId="Char2">
    <w:name w:val="正文文本 Char"/>
    <w:basedOn w:val="a0"/>
    <w:link w:val="a7"/>
    <w:uiPriority w:val="1"/>
    <w:qFormat/>
    <w:rsid w:val="00682CAD"/>
    <w:rPr>
      <w:rFonts w:ascii="宋体" w:eastAsia="宋体" w:hAnsi="宋体"/>
      <w:sz w:val="24"/>
      <w:szCs w:val="24"/>
    </w:rPr>
  </w:style>
  <w:style w:type="character" w:customStyle="1" w:styleId="font01">
    <w:name w:val="font01"/>
    <w:basedOn w:val="a0"/>
    <w:qFormat/>
    <w:rsid w:val="00682CAD"/>
    <w:rPr>
      <w:rFonts w:ascii="宋体" w:eastAsia="宋体" w:hAnsi="宋体" w:cs="宋体" w:hint="eastAsia"/>
      <w:color w:val="000000"/>
      <w:sz w:val="16"/>
      <w:szCs w:val="16"/>
      <w:u w:val="none"/>
    </w:rPr>
  </w:style>
  <w:style w:type="character" w:customStyle="1" w:styleId="font51">
    <w:name w:val="font51"/>
    <w:basedOn w:val="a0"/>
    <w:qFormat/>
    <w:rsid w:val="00682CAD"/>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682CAD"/>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682CAD"/>
    <w:rPr>
      <w:rFonts w:eastAsia="黑体"/>
      <w:b/>
      <w:bCs/>
      <w:kern w:val="44"/>
      <w:sz w:val="36"/>
      <w:szCs w:val="44"/>
    </w:rPr>
  </w:style>
  <w:style w:type="paragraph" w:customStyle="1" w:styleId="Default">
    <w:name w:val="Default"/>
    <w:link w:val="DefaultChar"/>
    <w:qFormat/>
    <w:rsid w:val="00682CAD"/>
    <w:pPr>
      <w:widowControl w:val="0"/>
      <w:autoSpaceDE w:val="0"/>
      <w:autoSpaceDN w:val="0"/>
      <w:adjustRightInd w:val="0"/>
    </w:pPr>
    <w:rPr>
      <w:rFonts w:ascii="宋体" w:cs="Times New Roman"/>
      <w:color w:val="000000"/>
      <w:sz w:val="24"/>
      <w:szCs w:val="24"/>
    </w:rPr>
  </w:style>
  <w:style w:type="character" w:customStyle="1" w:styleId="DefaultChar">
    <w:name w:val="Default Char"/>
    <w:link w:val="Default"/>
    <w:qFormat/>
    <w:rsid w:val="00682CAD"/>
    <w:rPr>
      <w:rFonts w:ascii="宋体"/>
      <w:color w:val="000000"/>
      <w:sz w:val="24"/>
      <w:szCs w:val="24"/>
    </w:rPr>
  </w:style>
  <w:style w:type="character" w:customStyle="1" w:styleId="3Char0">
    <w:name w:val="正文文本 3 Char"/>
    <w:basedOn w:val="a0"/>
    <w:link w:val="30"/>
    <w:uiPriority w:val="99"/>
    <w:semiHidden/>
    <w:qFormat/>
    <w:rsid w:val="00682CAD"/>
    <w:rPr>
      <w:rFonts w:asciiTheme="minorHAnsi" w:eastAsiaTheme="minorEastAsia" w:hAnsiTheme="minorHAnsi" w:cstheme="minorBidi"/>
      <w:sz w:val="16"/>
      <w:szCs w:val="16"/>
      <w:lang w:eastAsia="en-US"/>
    </w:rPr>
  </w:style>
  <w:style w:type="paragraph" w:customStyle="1" w:styleId="Style2">
    <w:name w:val="_Style 2"/>
    <w:basedOn w:val="a"/>
    <w:qFormat/>
    <w:rsid w:val="00682CAD"/>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682CAD"/>
    <w:rPr>
      <w:rFonts w:ascii="Arial" w:eastAsia="黑体" w:hAnsi="Arial"/>
      <w:b/>
      <w:bCs/>
      <w:kern w:val="2"/>
      <w:sz w:val="32"/>
      <w:szCs w:val="32"/>
    </w:rPr>
  </w:style>
  <w:style w:type="character" w:customStyle="1" w:styleId="3Char">
    <w:name w:val="标题 3 Char"/>
    <w:basedOn w:val="a0"/>
    <w:link w:val="3"/>
    <w:qFormat/>
    <w:rsid w:val="00682CAD"/>
    <w:rPr>
      <w:b/>
      <w:bCs/>
      <w:kern w:val="2"/>
      <w:sz w:val="32"/>
      <w:szCs w:val="32"/>
    </w:rPr>
  </w:style>
  <w:style w:type="character" w:customStyle="1" w:styleId="3Char1">
    <w:name w:val="正文文本缩进 3 Char"/>
    <w:basedOn w:val="a0"/>
    <w:link w:val="31"/>
    <w:qFormat/>
    <w:rsid w:val="00682CAD"/>
    <w:rPr>
      <w:rFonts w:ascii="宋体" w:hAnsi="宋体"/>
      <w:kern w:val="2"/>
      <w:sz w:val="28"/>
      <w:szCs w:val="24"/>
    </w:rPr>
  </w:style>
  <w:style w:type="character" w:customStyle="1" w:styleId="Char3">
    <w:name w:val="正文文本缩进 Char"/>
    <w:basedOn w:val="a0"/>
    <w:link w:val="a8"/>
    <w:qFormat/>
    <w:rsid w:val="00682CAD"/>
    <w:rPr>
      <w:kern w:val="2"/>
      <w:sz w:val="30"/>
      <w:szCs w:val="24"/>
    </w:rPr>
  </w:style>
  <w:style w:type="character" w:customStyle="1" w:styleId="Char4">
    <w:name w:val="纯文本 Char"/>
    <w:basedOn w:val="a0"/>
    <w:link w:val="a9"/>
    <w:qFormat/>
    <w:rsid w:val="00682CAD"/>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682CAD"/>
    <w:pPr>
      <w:spacing w:before="0" w:after="0" w:line="300" w:lineRule="auto"/>
      <w:jc w:val="center"/>
    </w:pPr>
    <w:rPr>
      <w:rFonts w:cs="宋体"/>
      <w:b w:val="0"/>
      <w:sz w:val="28"/>
      <w:szCs w:val="20"/>
    </w:rPr>
  </w:style>
  <w:style w:type="character" w:customStyle="1" w:styleId="Char">
    <w:name w:val="批注文字 Char"/>
    <w:basedOn w:val="a0"/>
    <w:link w:val="a4"/>
    <w:qFormat/>
    <w:rsid w:val="00682CAD"/>
    <w:rPr>
      <w:kern w:val="2"/>
      <w:sz w:val="21"/>
      <w:szCs w:val="24"/>
    </w:rPr>
  </w:style>
  <w:style w:type="character" w:customStyle="1" w:styleId="Char9">
    <w:name w:val="批注主题 Char"/>
    <w:basedOn w:val="Char"/>
    <w:link w:val="ae"/>
    <w:qFormat/>
    <w:rsid w:val="00682CAD"/>
    <w:rPr>
      <w:b/>
      <w:bCs/>
      <w:kern w:val="2"/>
      <w:sz w:val="21"/>
      <w:szCs w:val="24"/>
    </w:rPr>
  </w:style>
  <w:style w:type="character" w:customStyle="1" w:styleId="Char5">
    <w:name w:val="日期 Char"/>
    <w:basedOn w:val="a0"/>
    <w:link w:val="aa"/>
    <w:qFormat/>
    <w:rsid w:val="00682CAD"/>
    <w:rPr>
      <w:kern w:val="2"/>
      <w:sz w:val="21"/>
      <w:szCs w:val="24"/>
    </w:rPr>
  </w:style>
  <w:style w:type="character" w:customStyle="1" w:styleId="Char0">
    <w:name w:val="称呼 Char"/>
    <w:basedOn w:val="a0"/>
    <w:link w:val="a5"/>
    <w:uiPriority w:val="99"/>
    <w:qFormat/>
    <w:rsid w:val="00682CAD"/>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682CAD"/>
    <w:rPr>
      <w:rFonts w:asciiTheme="minorHAnsi" w:eastAsiaTheme="minorEastAsia" w:hAnsiTheme="minorHAnsi" w:cstheme="minorBidi"/>
      <w:kern w:val="2"/>
      <w:sz w:val="32"/>
      <w:szCs w:val="32"/>
    </w:rPr>
  </w:style>
  <w:style w:type="table" w:customStyle="1" w:styleId="12">
    <w:name w:val="网格型1"/>
    <w:basedOn w:val="a1"/>
    <w:qFormat/>
    <w:rsid w:val="00682CAD"/>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98DCA-D80E-46A0-AF86-5089DD9B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62</Pages>
  <Words>6479</Words>
  <Characters>36931</Characters>
  <Application>Microsoft Office Word</Application>
  <DocSecurity>0</DocSecurity>
  <Lines>307</Lines>
  <Paragraphs>86</Paragraphs>
  <ScaleCrop>false</ScaleCrop>
  <Company>mycomputer</Company>
  <LinksUpToDate>false</LinksUpToDate>
  <CharactersWithSpaces>43324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775</cp:revision>
  <cp:lastPrinted>2020-07-09T01:05:00Z</cp:lastPrinted>
  <dcterms:created xsi:type="dcterms:W3CDTF">2020-01-09T17:02:00Z</dcterms:created>
  <dcterms:modified xsi:type="dcterms:W3CDTF">2021-12-14T01:52:00Z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2052-11.1.0.11115</vt:lpwstr>
  </property>
  <property fmtid="{D5CDD505-2E9C-101B-9397-08002B2CF9AE}" pid="6" name="ICV">
    <vt:lpwstr>4EFBAC8D80CB4F0D88544BFE46CF5892</vt:lpwstr>
  </property>
</Properties>
</file>