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报 价 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u w:val="single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tbl>
      <w:tblPr>
        <w:tblStyle w:val="7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03"/>
        <w:gridCol w:w="2268"/>
        <w:gridCol w:w="708"/>
        <w:gridCol w:w="955"/>
        <w:gridCol w:w="1067"/>
        <w:gridCol w:w="916"/>
        <w:gridCol w:w="934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材料名称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955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出场单价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067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运输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91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税金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报价（元）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280" w:firstLine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1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碎石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eastAsia="zh-CN"/>
              </w:rPr>
              <w:t>（4.75～9.5mm，9.5～19mm,19～31.5mm）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t</w:t>
            </w:r>
          </w:p>
        </w:tc>
        <w:tc>
          <w:tcPr>
            <w:tcW w:w="955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65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河砂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中粗砂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M3</w:t>
            </w:r>
          </w:p>
        </w:tc>
        <w:tc>
          <w:tcPr>
            <w:tcW w:w="955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sz w:val="28"/>
                <w:szCs w:val="28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restart"/>
            <w:vAlign w:val="center"/>
          </w:tcPr>
          <w:p>
            <w:pPr>
              <w:spacing w:line="360" w:lineRule="auto"/>
              <w:ind w:firstLine="280" w:firstLineChars="100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003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混凝土外加剂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普通减水剂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t</w:t>
            </w:r>
          </w:p>
        </w:tc>
        <w:tc>
          <w:tcPr>
            <w:tcW w:w="955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sz w:val="28"/>
                <w:szCs w:val="28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高效减水剂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t</w:t>
            </w:r>
          </w:p>
        </w:tc>
        <w:tc>
          <w:tcPr>
            <w:tcW w:w="955" w:type="dxa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7" w:type="dxa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16" w:type="dxa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缓凝剂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t</w:t>
            </w:r>
          </w:p>
        </w:tc>
        <w:tc>
          <w:tcPr>
            <w:tcW w:w="955" w:type="dxa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备注：以上材料报价为到工地落地价，含材料费、装车费、运费（含通行费）、治超限载所增加的成本费、各种管理费、利润及税金等全部费用。同时提供增值税专用税票（其中：碎石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％增值税专用发票、河砂     ％、增值税专用发票、砼外加剂     ％增值税专用发票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rPr>
          <w:rFonts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附：1.产品合格证</w:t>
      </w:r>
    </w:p>
    <w:p>
      <w:pPr>
        <w:ind w:firstLine="560" w:firstLineChars="200"/>
        <w:rPr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2.质量检测报告单</w:t>
      </w:r>
    </w:p>
    <w:sectPr>
      <w:pgSz w:w="11906" w:h="16838"/>
      <w:pgMar w:top="1440" w:right="1800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42CA6"/>
    <w:rsid w:val="00110AE3"/>
    <w:rsid w:val="003A077C"/>
    <w:rsid w:val="00842CA6"/>
    <w:rsid w:val="00CE650F"/>
    <w:rsid w:val="00EE558B"/>
    <w:rsid w:val="012858A0"/>
    <w:rsid w:val="04AB6DF1"/>
    <w:rsid w:val="1909428E"/>
    <w:rsid w:val="20626A75"/>
    <w:rsid w:val="5BB978F1"/>
    <w:rsid w:val="5FF54117"/>
    <w:rsid w:val="61351A8E"/>
    <w:rsid w:val="6F713302"/>
    <w:rsid w:val="75F46128"/>
    <w:rsid w:val="7EC4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eastAsia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link w:val="14"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uiPriority w:val="99"/>
    <w:rPr>
      <w:sz w:val="18"/>
      <w:szCs w:val="18"/>
    </w:rPr>
  </w:style>
  <w:style w:type="character" w:customStyle="1" w:styleId="9">
    <w:name w:val="标题 3 字符"/>
    <w:basedOn w:val="8"/>
    <w:link w:val="4"/>
    <w:semiHidden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">
    <w:name w:val="Default Char"/>
    <w:link w:val="11"/>
    <w:qFormat/>
    <w:locked/>
    <w:uiPriority w:val="0"/>
    <w:rPr>
      <w:rFonts w:ascii="宋体" w:hAnsi="Times New Roman" w:eastAsia="宋体" w:cs="Times New Roman"/>
      <w:color w:val="000000"/>
      <w:sz w:val="24"/>
      <w:szCs w:val="24"/>
    </w:rPr>
  </w:style>
  <w:style w:type="paragraph" w:customStyle="1" w:styleId="11">
    <w:name w:val="Default"/>
    <w:link w:val="1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2">
    <w:name w:val="_Style 2"/>
    <w:basedOn w:val="1"/>
    <w:qFormat/>
    <w:uiPriority w:val="0"/>
    <w:pPr>
      <w:spacing w:line="440" w:lineRule="atLeas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character" w:customStyle="1" w:styleId="13">
    <w:name w:val="日期 字符"/>
    <w:basedOn w:val="8"/>
    <w:link w:val="5"/>
    <w:semiHidden/>
    <w:qFormat/>
    <w:uiPriority w:val="99"/>
    <w:rPr>
      <w:kern w:val="0"/>
      <w:sz w:val="22"/>
      <w:lang w:eastAsia="en-US"/>
    </w:rPr>
  </w:style>
  <w:style w:type="character" w:customStyle="1" w:styleId="14">
    <w:name w:val="正文文本 字符"/>
    <w:basedOn w:val="8"/>
    <w:link w:val="3"/>
    <w:semiHidden/>
    <w:qFormat/>
    <w:uiPriority w:val="99"/>
    <w:rPr>
      <w:kern w:val="0"/>
      <w:sz w:val="22"/>
      <w:lang w:eastAsia="en-US"/>
    </w:rPr>
  </w:style>
  <w:style w:type="character" w:customStyle="1" w:styleId="15">
    <w:name w:val="正文文本首行缩进 字符"/>
    <w:basedOn w:val="14"/>
    <w:link w:val="2"/>
    <w:qFormat/>
    <w:uiPriority w:val="0"/>
    <w:rPr>
      <w:rFonts w:ascii="Bookman Old Style" w:hAnsi="Bookman Old Style" w:eastAsia="Bookman Old Style" w:cs="Bookman Old Style"/>
      <w:color w:val="000000"/>
      <w:kern w:val="0"/>
      <w:sz w:val="24"/>
      <w:szCs w:val="28"/>
      <w:lang w:eastAsia="en-US"/>
    </w:rPr>
  </w:style>
  <w:style w:type="character" w:customStyle="1" w:styleId="16">
    <w:name w:val="批注框文本 字符"/>
    <w:basedOn w:val="8"/>
    <w:link w:val="6"/>
    <w:semiHidden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384</Words>
  <Characters>2192</Characters>
  <Lines>18</Lines>
  <Paragraphs>5</Paragraphs>
  <TotalTime>56</TotalTime>
  <ScaleCrop>false</ScaleCrop>
  <LinksUpToDate>false</LinksUpToDate>
  <CharactersWithSpaces>2571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2020-07-20T12:51:00Z</dcterms:created>
  <dc:creator>Administrator</dc:creator>
  <cp:lastModifiedBy>阿饼</cp:lastModifiedBy>
  <cp:lastPrinted>2020-07-21T00:57:00Z</cp:lastPrinted>
  <dcterms:modified xsi:type="dcterms:W3CDTF">2020-07-21T08:08:28Z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