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7269C" w14:textId="77777777" w:rsidR="00740FCB" w:rsidRDefault="00740FCB">
      <w:pPr>
        <w:pStyle w:val="210"/>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14:paraId="78AE4E6D" w14:textId="77777777" w:rsidR="006148E3" w:rsidRDefault="006148E3">
      <w:pPr>
        <w:pStyle w:val="Default"/>
        <w:spacing w:line="360" w:lineRule="auto"/>
        <w:jc w:val="center"/>
        <w:rPr>
          <w:rFonts w:ascii="Times New Roman" w:eastAsia="黑体"/>
          <w:b/>
          <w:color w:val="auto"/>
          <w:sz w:val="36"/>
          <w:szCs w:val="36"/>
        </w:rPr>
      </w:pPr>
      <w:r w:rsidRPr="006148E3">
        <w:rPr>
          <w:rFonts w:ascii="Times New Roman" w:eastAsia="黑体" w:hint="eastAsia"/>
          <w:b/>
          <w:color w:val="auto"/>
          <w:sz w:val="36"/>
          <w:szCs w:val="36"/>
        </w:rPr>
        <w:t>上饶国际医疗旅游先行区核心区道路网建设项目</w:t>
      </w:r>
    </w:p>
    <w:p w14:paraId="01CF17CA" w14:textId="5B3E1B68" w:rsidR="00740FCB" w:rsidRDefault="0091137D">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预制雨水管道采购</w:t>
      </w:r>
    </w:p>
    <w:p w14:paraId="00D05DE7" w14:textId="77777777" w:rsidR="00740FCB" w:rsidRDefault="00740FCB">
      <w:pPr>
        <w:pStyle w:val="Default"/>
        <w:rPr>
          <w:rFonts w:ascii="Times New Roman" w:eastAsia="黑体"/>
          <w:color w:val="auto"/>
          <w:sz w:val="36"/>
          <w:szCs w:val="36"/>
        </w:rPr>
      </w:pPr>
    </w:p>
    <w:p w14:paraId="54AF1F44" w14:textId="77777777" w:rsidR="00740FCB" w:rsidRDefault="00740FCB">
      <w:pPr>
        <w:pStyle w:val="Default"/>
        <w:rPr>
          <w:rFonts w:ascii="Times New Roman" w:eastAsia="黑体"/>
          <w:color w:val="auto"/>
          <w:sz w:val="36"/>
          <w:szCs w:val="36"/>
        </w:rPr>
      </w:pPr>
    </w:p>
    <w:p w14:paraId="5D4F54F4" w14:textId="77777777" w:rsidR="00740FCB" w:rsidRDefault="00740FCB">
      <w:pPr>
        <w:pStyle w:val="Default"/>
        <w:rPr>
          <w:rFonts w:ascii="Times New Roman" w:eastAsia="黑体"/>
          <w:color w:val="auto"/>
          <w:sz w:val="36"/>
          <w:szCs w:val="36"/>
        </w:rPr>
      </w:pPr>
    </w:p>
    <w:p w14:paraId="477AF8E5" w14:textId="77777777" w:rsidR="00740FCB" w:rsidRDefault="00740FCB">
      <w:pPr>
        <w:pStyle w:val="Default"/>
        <w:rPr>
          <w:rFonts w:ascii="Times New Roman" w:eastAsia="黑体"/>
          <w:color w:val="auto"/>
          <w:sz w:val="36"/>
          <w:szCs w:val="36"/>
        </w:rPr>
      </w:pPr>
    </w:p>
    <w:p w14:paraId="53AB4461" w14:textId="77777777" w:rsidR="00740FCB" w:rsidRDefault="00740FCB">
      <w:pPr>
        <w:pStyle w:val="Default"/>
        <w:rPr>
          <w:rFonts w:ascii="Times New Roman" w:eastAsia="黑体"/>
          <w:color w:val="auto"/>
          <w:sz w:val="36"/>
          <w:szCs w:val="36"/>
        </w:rPr>
      </w:pPr>
    </w:p>
    <w:p w14:paraId="6C6B193F" w14:textId="77777777" w:rsidR="00740FCB" w:rsidRDefault="00740FCB">
      <w:pPr>
        <w:pStyle w:val="Default"/>
        <w:rPr>
          <w:rFonts w:ascii="Times New Roman" w:eastAsia="黑体"/>
          <w:color w:val="auto"/>
          <w:sz w:val="36"/>
          <w:szCs w:val="36"/>
        </w:rPr>
      </w:pPr>
    </w:p>
    <w:p w14:paraId="63B4882F" w14:textId="77777777" w:rsidR="00740FCB" w:rsidRDefault="00740FCB">
      <w:pPr>
        <w:pStyle w:val="Default"/>
        <w:rPr>
          <w:rFonts w:ascii="Times New Roman" w:eastAsia="黑体"/>
          <w:color w:val="auto"/>
          <w:sz w:val="36"/>
          <w:szCs w:val="36"/>
        </w:rPr>
      </w:pPr>
    </w:p>
    <w:p w14:paraId="1FD96E7C" w14:textId="77777777" w:rsidR="00740FCB" w:rsidRDefault="00740FCB">
      <w:pPr>
        <w:pStyle w:val="Default"/>
        <w:rPr>
          <w:rFonts w:ascii="Times New Roman" w:eastAsia="黑体"/>
          <w:color w:val="auto"/>
          <w:sz w:val="36"/>
          <w:szCs w:val="36"/>
        </w:rPr>
      </w:pPr>
    </w:p>
    <w:p w14:paraId="737044BD" w14:textId="77777777" w:rsidR="00740FCB" w:rsidRDefault="0091137D">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14:paraId="350A019E" w14:textId="77777777" w:rsidR="00740FCB" w:rsidRDefault="00740FCB">
      <w:pPr>
        <w:widowControl/>
        <w:autoSpaceDE w:val="0"/>
        <w:autoSpaceDN w:val="0"/>
        <w:spacing w:before="120"/>
        <w:jc w:val="center"/>
        <w:textAlignment w:val="bottom"/>
        <w:rPr>
          <w:rFonts w:eastAsia="黑体"/>
          <w:bCs/>
          <w:sz w:val="28"/>
          <w:szCs w:val="28"/>
          <w:lang w:eastAsia="zh-CN"/>
        </w:rPr>
      </w:pPr>
    </w:p>
    <w:p w14:paraId="5BECE715" w14:textId="78AF859E" w:rsidR="00740FCB" w:rsidRDefault="0091137D">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招标编号：</w:t>
      </w:r>
      <w:r w:rsidR="006148E3" w:rsidRPr="006148E3">
        <w:rPr>
          <w:rFonts w:ascii="Times New Roman" w:eastAsia="黑体" w:hint="eastAsia"/>
          <w:sz w:val="28"/>
          <w:szCs w:val="28"/>
          <w:u w:val="single"/>
          <w:lang w:eastAsia="zh-CN"/>
        </w:rPr>
        <w:t>上饶国际医疗旅游先行区核心区道路网建设项目</w:t>
      </w:r>
      <w:r>
        <w:rPr>
          <w:rFonts w:eastAsia="黑体"/>
          <w:bCs/>
          <w:sz w:val="28"/>
          <w:szCs w:val="28"/>
          <w:lang w:eastAsia="zh-CN"/>
        </w:rPr>
        <w:t>招字【</w:t>
      </w:r>
      <w:r>
        <w:rPr>
          <w:rFonts w:eastAsia="黑体"/>
          <w:bCs/>
          <w:sz w:val="28"/>
          <w:szCs w:val="28"/>
          <w:lang w:eastAsia="zh-CN"/>
        </w:rPr>
        <w:t>20</w:t>
      </w:r>
      <w:r>
        <w:rPr>
          <w:rFonts w:eastAsia="黑体" w:hint="eastAsia"/>
          <w:bCs/>
          <w:sz w:val="28"/>
          <w:szCs w:val="28"/>
          <w:lang w:eastAsia="zh-CN"/>
        </w:rPr>
        <w:t>20</w:t>
      </w:r>
      <w:r>
        <w:rPr>
          <w:rFonts w:eastAsia="黑体"/>
          <w:bCs/>
          <w:sz w:val="28"/>
          <w:szCs w:val="28"/>
          <w:lang w:eastAsia="zh-CN"/>
        </w:rPr>
        <w:t>】</w:t>
      </w:r>
      <w:r>
        <w:rPr>
          <w:rFonts w:eastAsia="黑体"/>
          <w:bCs/>
          <w:sz w:val="28"/>
          <w:szCs w:val="28"/>
          <w:lang w:eastAsia="zh-CN"/>
        </w:rPr>
        <w:t>0</w:t>
      </w:r>
      <w:r w:rsidR="006148E3">
        <w:rPr>
          <w:rFonts w:eastAsia="黑体" w:hint="eastAsia"/>
          <w:bCs/>
          <w:sz w:val="28"/>
          <w:szCs w:val="28"/>
          <w:lang w:eastAsia="zh-CN"/>
        </w:rPr>
        <w:t>2</w:t>
      </w:r>
      <w:r>
        <w:rPr>
          <w:rFonts w:eastAsia="黑体"/>
          <w:bCs/>
          <w:sz w:val="28"/>
          <w:szCs w:val="28"/>
          <w:lang w:eastAsia="zh-CN"/>
        </w:rPr>
        <w:t>号</w:t>
      </w:r>
      <w:r>
        <w:rPr>
          <w:rFonts w:eastAsia="黑体"/>
          <w:bCs/>
          <w:sz w:val="28"/>
          <w:szCs w:val="28"/>
          <w:lang w:eastAsia="zh-CN"/>
        </w:rPr>
        <w:t xml:space="preserve">         </w:t>
      </w:r>
    </w:p>
    <w:p w14:paraId="2A6A04EB" w14:textId="77777777" w:rsidR="00740FCB" w:rsidRDefault="00740FCB">
      <w:pPr>
        <w:widowControl/>
        <w:autoSpaceDE w:val="0"/>
        <w:autoSpaceDN w:val="0"/>
        <w:spacing w:before="120"/>
        <w:jc w:val="center"/>
        <w:textAlignment w:val="bottom"/>
        <w:rPr>
          <w:rFonts w:eastAsia="黑体"/>
          <w:bCs/>
          <w:sz w:val="28"/>
          <w:szCs w:val="28"/>
          <w:u w:val="single"/>
          <w:lang w:eastAsia="zh-CN"/>
        </w:rPr>
      </w:pPr>
    </w:p>
    <w:p w14:paraId="404B819D" w14:textId="77777777" w:rsidR="00740FCB" w:rsidRDefault="00740FCB">
      <w:pPr>
        <w:pStyle w:val="Default"/>
        <w:spacing w:line="400" w:lineRule="exact"/>
        <w:rPr>
          <w:rFonts w:ascii="Times New Roman" w:eastAsia="黑体"/>
          <w:color w:val="auto"/>
          <w:sz w:val="36"/>
          <w:szCs w:val="36"/>
        </w:rPr>
      </w:pPr>
    </w:p>
    <w:p w14:paraId="2BB84080" w14:textId="77777777" w:rsidR="00740FCB" w:rsidRDefault="00740FCB">
      <w:pPr>
        <w:pStyle w:val="Default"/>
        <w:spacing w:line="400" w:lineRule="exact"/>
        <w:rPr>
          <w:rFonts w:ascii="Times New Roman" w:eastAsia="黑体"/>
          <w:color w:val="auto"/>
          <w:sz w:val="36"/>
          <w:szCs w:val="36"/>
        </w:rPr>
      </w:pPr>
    </w:p>
    <w:p w14:paraId="568F2785" w14:textId="77777777" w:rsidR="00740FCB" w:rsidRDefault="00740FCB">
      <w:pPr>
        <w:pStyle w:val="Default"/>
        <w:spacing w:line="400" w:lineRule="exact"/>
        <w:rPr>
          <w:rFonts w:ascii="Times New Roman" w:eastAsia="黑体"/>
          <w:color w:val="auto"/>
          <w:sz w:val="36"/>
          <w:szCs w:val="36"/>
        </w:rPr>
      </w:pPr>
    </w:p>
    <w:p w14:paraId="4CEBFBEC" w14:textId="77777777" w:rsidR="00740FCB" w:rsidRDefault="00740FCB">
      <w:pPr>
        <w:pStyle w:val="Default"/>
        <w:spacing w:line="400" w:lineRule="exact"/>
        <w:rPr>
          <w:rFonts w:ascii="Times New Roman" w:eastAsia="黑体"/>
          <w:color w:val="auto"/>
          <w:sz w:val="36"/>
          <w:szCs w:val="36"/>
        </w:rPr>
      </w:pPr>
    </w:p>
    <w:p w14:paraId="142C6813" w14:textId="77777777" w:rsidR="00740FCB" w:rsidRDefault="00740FCB">
      <w:pPr>
        <w:pStyle w:val="Default"/>
        <w:spacing w:line="400" w:lineRule="exact"/>
        <w:rPr>
          <w:rFonts w:ascii="Times New Roman" w:eastAsia="黑体"/>
          <w:color w:val="auto"/>
          <w:sz w:val="36"/>
          <w:szCs w:val="36"/>
        </w:rPr>
      </w:pPr>
    </w:p>
    <w:p w14:paraId="06A1647E" w14:textId="77777777" w:rsidR="00740FCB" w:rsidRDefault="00740FCB">
      <w:pPr>
        <w:pStyle w:val="Default"/>
        <w:spacing w:line="400" w:lineRule="exact"/>
        <w:rPr>
          <w:rFonts w:ascii="Times New Roman" w:eastAsia="黑体"/>
          <w:color w:val="auto"/>
          <w:sz w:val="36"/>
          <w:szCs w:val="36"/>
        </w:rPr>
      </w:pPr>
    </w:p>
    <w:p w14:paraId="7898E31A" w14:textId="77777777" w:rsidR="00740FCB" w:rsidRDefault="00740FCB">
      <w:pPr>
        <w:pStyle w:val="Default"/>
        <w:spacing w:line="400" w:lineRule="exact"/>
        <w:rPr>
          <w:rFonts w:ascii="Times New Roman" w:eastAsia="黑体"/>
          <w:color w:val="auto"/>
          <w:sz w:val="36"/>
          <w:szCs w:val="36"/>
        </w:rPr>
      </w:pPr>
    </w:p>
    <w:p w14:paraId="1C4D5887" w14:textId="77777777" w:rsidR="00740FCB" w:rsidRDefault="00740FCB">
      <w:pPr>
        <w:pStyle w:val="Default"/>
        <w:spacing w:line="400" w:lineRule="exact"/>
        <w:rPr>
          <w:rFonts w:ascii="Times New Roman" w:eastAsia="黑体"/>
          <w:color w:val="auto"/>
          <w:sz w:val="36"/>
          <w:szCs w:val="36"/>
        </w:rPr>
      </w:pPr>
    </w:p>
    <w:p w14:paraId="5E4A0517" w14:textId="77777777" w:rsidR="00740FCB" w:rsidRDefault="00740FCB">
      <w:pPr>
        <w:pStyle w:val="Default"/>
        <w:spacing w:line="400" w:lineRule="exact"/>
        <w:rPr>
          <w:rFonts w:ascii="Times New Roman" w:eastAsia="黑体"/>
          <w:color w:val="auto"/>
          <w:sz w:val="36"/>
          <w:szCs w:val="36"/>
        </w:rPr>
      </w:pPr>
    </w:p>
    <w:p w14:paraId="58B21939" w14:textId="77777777" w:rsidR="00DF0D0B" w:rsidRDefault="00DF0D0B">
      <w:pPr>
        <w:pStyle w:val="Default"/>
        <w:spacing w:line="400" w:lineRule="exact"/>
        <w:rPr>
          <w:rFonts w:ascii="Times New Roman" w:eastAsia="黑体"/>
          <w:bCs/>
          <w:color w:val="auto"/>
          <w:sz w:val="36"/>
          <w:szCs w:val="36"/>
        </w:rPr>
      </w:pPr>
    </w:p>
    <w:p w14:paraId="437E7FB1" w14:textId="77777777" w:rsidR="00DF0D0B" w:rsidRDefault="00DF0D0B">
      <w:pPr>
        <w:pStyle w:val="Default"/>
        <w:spacing w:line="400" w:lineRule="exact"/>
        <w:rPr>
          <w:rFonts w:ascii="Times New Roman" w:eastAsia="黑体"/>
          <w:bCs/>
          <w:color w:val="auto"/>
          <w:sz w:val="36"/>
          <w:szCs w:val="36"/>
        </w:rPr>
      </w:pPr>
    </w:p>
    <w:p w14:paraId="66F576ED" w14:textId="77777777" w:rsidR="00DF0D0B" w:rsidRDefault="00DF0D0B">
      <w:pPr>
        <w:pStyle w:val="Default"/>
        <w:spacing w:line="400" w:lineRule="exact"/>
        <w:rPr>
          <w:rFonts w:ascii="Times New Roman" w:eastAsia="黑体"/>
          <w:bCs/>
          <w:color w:val="auto"/>
          <w:sz w:val="36"/>
          <w:szCs w:val="36"/>
        </w:rPr>
      </w:pPr>
    </w:p>
    <w:p w14:paraId="71E042D4" w14:textId="77777777" w:rsidR="00740FCB" w:rsidRDefault="00740FCB">
      <w:pPr>
        <w:pStyle w:val="Default"/>
        <w:spacing w:line="400" w:lineRule="exact"/>
        <w:ind w:firstLineChars="300" w:firstLine="1440"/>
        <w:jc w:val="center"/>
        <w:rPr>
          <w:rFonts w:ascii="Times New Roman" w:eastAsia="黑体"/>
          <w:bCs/>
          <w:color w:val="auto"/>
          <w:sz w:val="48"/>
          <w:szCs w:val="28"/>
        </w:rPr>
      </w:pPr>
    </w:p>
    <w:p w14:paraId="4370ABF6" w14:textId="77777777" w:rsidR="00740FCB" w:rsidRDefault="0091137D">
      <w:pPr>
        <w:jc w:val="center"/>
        <w:rPr>
          <w:rFonts w:eastAsia="黑体"/>
          <w:b/>
          <w:sz w:val="32"/>
          <w:lang w:eastAsia="zh-CN"/>
        </w:rPr>
      </w:pPr>
      <w:r>
        <w:rPr>
          <w:rFonts w:eastAsia="黑体"/>
          <w:b/>
          <w:sz w:val="32"/>
          <w:lang w:eastAsia="zh-CN"/>
        </w:rPr>
        <w:t>招标人：江西省现代路桥工程集团有限公司</w:t>
      </w:r>
    </w:p>
    <w:p w14:paraId="5481DA67" w14:textId="77777777" w:rsidR="00740FCB" w:rsidRDefault="00740FCB">
      <w:pPr>
        <w:rPr>
          <w:lang w:eastAsia="zh-CN"/>
        </w:rPr>
      </w:pPr>
    </w:p>
    <w:p w14:paraId="14A479B0" w14:textId="77777777" w:rsidR="00740FCB" w:rsidRDefault="00740FCB">
      <w:pPr>
        <w:rPr>
          <w:lang w:eastAsia="zh-CN"/>
        </w:rPr>
      </w:pPr>
    </w:p>
    <w:p w14:paraId="04DD075E" w14:textId="77777777" w:rsidR="00740FCB" w:rsidRDefault="0091137D">
      <w:pPr>
        <w:jc w:val="center"/>
        <w:rPr>
          <w:rFonts w:eastAsia="方正兰亭超细黑简体"/>
          <w:b/>
          <w:sz w:val="32"/>
          <w:szCs w:val="28"/>
          <w:lang w:eastAsia="zh-CN"/>
        </w:rPr>
      </w:pPr>
      <w:r>
        <w:rPr>
          <w:rFonts w:eastAsia="方正兰亭超细黑简体"/>
          <w:b/>
          <w:sz w:val="32"/>
          <w:szCs w:val="28"/>
          <w:lang w:eastAsia="zh-CN"/>
        </w:rPr>
        <w:t>二〇</w:t>
      </w:r>
      <w:r>
        <w:rPr>
          <w:rFonts w:eastAsia="方正兰亭超细黑简体" w:hint="eastAsia"/>
          <w:b/>
          <w:sz w:val="32"/>
          <w:szCs w:val="28"/>
          <w:lang w:eastAsia="zh-CN"/>
        </w:rPr>
        <w:t>二</w:t>
      </w:r>
      <w:r>
        <w:rPr>
          <w:rFonts w:eastAsia="方正兰亭超细黑简体"/>
          <w:b/>
          <w:sz w:val="32"/>
          <w:szCs w:val="28"/>
          <w:lang w:eastAsia="zh-CN"/>
        </w:rPr>
        <w:t>〇年</w:t>
      </w:r>
      <w:r>
        <w:rPr>
          <w:rFonts w:eastAsia="方正兰亭超细黑简体" w:hint="eastAsia"/>
          <w:b/>
          <w:sz w:val="32"/>
          <w:szCs w:val="28"/>
          <w:lang w:eastAsia="zh-CN"/>
        </w:rPr>
        <w:t>七</w:t>
      </w:r>
      <w:r>
        <w:rPr>
          <w:rFonts w:eastAsia="方正兰亭超细黑简体"/>
          <w:b/>
          <w:sz w:val="32"/>
          <w:szCs w:val="28"/>
          <w:lang w:eastAsia="zh-CN"/>
        </w:rPr>
        <w:t>月</w:t>
      </w:r>
    </w:p>
    <w:p w14:paraId="2E705DFE" w14:textId="77777777" w:rsidR="00740FCB" w:rsidRDefault="00740FCB">
      <w:pPr>
        <w:rPr>
          <w:lang w:eastAsia="zh-CN"/>
        </w:rPr>
      </w:pPr>
    </w:p>
    <w:p w14:paraId="27D29FA2" w14:textId="77777777" w:rsidR="00740FCB" w:rsidRDefault="0091137D">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14:paraId="5642D2D5" w14:textId="19C3C4F7" w:rsidR="00740FCB" w:rsidRDefault="0091137D">
      <w:pPr>
        <w:pStyle w:val="21"/>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bookmarkStart w:id="3" w:name="_Hlk46136200"/>
      <w:r w:rsidR="00694D2D" w:rsidRPr="00694D2D">
        <w:rPr>
          <w:rFonts w:asciiTheme="majorEastAsia" w:eastAsiaTheme="majorEastAsia" w:hAnsiTheme="majorEastAsia" w:hint="eastAsia"/>
          <w:color w:val="FF0000"/>
          <w:sz w:val="24"/>
          <w:szCs w:val="24"/>
          <w:lang w:eastAsia="zh-CN"/>
        </w:rPr>
        <w:t>上饶国际医疗旅游先行区核心区道路网建设项目</w:t>
      </w:r>
      <w:r w:rsidRPr="00694D2D">
        <w:rPr>
          <w:rFonts w:hint="eastAsia"/>
          <w:color w:val="FF0000"/>
          <w:sz w:val="24"/>
          <w:szCs w:val="27"/>
          <w:lang w:eastAsia="zh-CN"/>
        </w:rPr>
        <w:t>预制雨水管道</w:t>
      </w:r>
      <w:r>
        <w:rPr>
          <w:rFonts w:hint="eastAsia"/>
          <w:sz w:val="24"/>
          <w:szCs w:val="27"/>
          <w:lang w:eastAsia="zh-CN"/>
        </w:rPr>
        <w:t>采购</w:t>
      </w:r>
      <w:bookmarkEnd w:id="3"/>
      <w:r>
        <w:rPr>
          <w:sz w:val="24"/>
          <w:szCs w:val="27"/>
          <w:lang w:eastAsia="zh-CN"/>
        </w:rPr>
        <w:t>招标文件》以相关</w:t>
      </w:r>
      <w:r>
        <w:rPr>
          <w:sz w:val="24"/>
          <w:lang w:eastAsia="zh-CN"/>
        </w:rPr>
        <w:t>法律、法规的规定等</w:t>
      </w:r>
      <w:r>
        <w:rPr>
          <w:sz w:val="24"/>
          <w:szCs w:val="27"/>
          <w:lang w:eastAsia="zh-CN"/>
        </w:rPr>
        <w:t>为依据，结合本项目的具体特点和实际需要编制而成。</w:t>
      </w:r>
    </w:p>
    <w:p w14:paraId="5C9F0C12" w14:textId="77777777" w:rsidR="00740FCB" w:rsidRDefault="0091137D">
      <w:pPr>
        <w:pStyle w:val="21"/>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14:paraId="5C9EEE72" w14:textId="77777777" w:rsidR="00740FCB" w:rsidRDefault="0091137D">
      <w:pPr>
        <w:pStyle w:val="21"/>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14:paraId="582E786F" w14:textId="77777777" w:rsidR="00740FCB" w:rsidRDefault="00740FCB">
      <w:pPr>
        <w:pStyle w:val="21"/>
        <w:spacing w:after="0" w:line="360" w:lineRule="auto"/>
        <w:ind w:leftChars="0" w:left="0" w:firstLineChars="200" w:firstLine="480"/>
        <w:rPr>
          <w:sz w:val="24"/>
          <w:szCs w:val="27"/>
          <w:lang w:eastAsia="zh-CN"/>
        </w:rPr>
      </w:pPr>
    </w:p>
    <w:p w14:paraId="09CF1F2E" w14:textId="77777777" w:rsidR="00740FCB" w:rsidRDefault="00740FCB">
      <w:pPr>
        <w:pStyle w:val="Default"/>
        <w:spacing w:line="360" w:lineRule="auto"/>
        <w:jc w:val="center"/>
        <w:rPr>
          <w:rFonts w:ascii="Times New Roman"/>
          <w:color w:val="auto"/>
          <w:sz w:val="32"/>
          <w:szCs w:val="32"/>
        </w:rPr>
      </w:pPr>
    </w:p>
    <w:p w14:paraId="69EBEDEB" w14:textId="77777777" w:rsidR="00740FCB" w:rsidRDefault="00740FCB">
      <w:pPr>
        <w:pStyle w:val="Default"/>
        <w:spacing w:line="360" w:lineRule="auto"/>
        <w:jc w:val="center"/>
        <w:rPr>
          <w:rFonts w:ascii="Times New Roman"/>
          <w:color w:val="auto"/>
          <w:sz w:val="32"/>
          <w:szCs w:val="32"/>
        </w:rPr>
      </w:pPr>
    </w:p>
    <w:p w14:paraId="1B1331C8" w14:textId="77777777" w:rsidR="00740FCB" w:rsidRDefault="0091137D">
      <w:pPr>
        <w:pStyle w:val="21"/>
        <w:spacing w:after="0" w:line="360" w:lineRule="auto"/>
        <w:ind w:leftChars="0" w:left="0" w:firstLineChars="200" w:firstLine="480"/>
        <w:rPr>
          <w:sz w:val="24"/>
          <w:szCs w:val="27"/>
          <w:lang w:eastAsia="zh-CN"/>
        </w:rPr>
      </w:pPr>
      <w:r>
        <w:rPr>
          <w:sz w:val="24"/>
          <w:szCs w:val="27"/>
          <w:lang w:eastAsia="zh-CN"/>
        </w:rPr>
        <w:t>注：</w:t>
      </w:r>
    </w:p>
    <w:p w14:paraId="4A697E3A" w14:textId="77777777" w:rsidR="00740FCB" w:rsidRDefault="0091137D">
      <w:pPr>
        <w:pStyle w:val="21"/>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14:paraId="4C1C563B" w14:textId="77777777" w:rsidR="00740FCB" w:rsidRDefault="0091137D">
      <w:pPr>
        <w:pStyle w:val="21"/>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14:paraId="7624E322" w14:textId="77777777" w:rsidR="00740FCB" w:rsidRDefault="0091137D">
      <w:pPr>
        <w:pStyle w:val="21"/>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14:paraId="002A770E" w14:textId="77777777" w:rsidR="00740FCB" w:rsidRDefault="00740FCB">
      <w:pPr>
        <w:spacing w:line="360" w:lineRule="auto"/>
        <w:rPr>
          <w:lang w:eastAsia="zh-CN"/>
        </w:rPr>
      </w:pPr>
    </w:p>
    <w:p w14:paraId="7826168B"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83BD71E"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5AB89574"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64A7122"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0E31812"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31F219D"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1C594AEB"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89BECC5"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0D6FB6A" w14:textId="77777777" w:rsidR="00B266BF" w:rsidRDefault="00B266BF">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5277CDAD" w14:textId="77777777" w:rsidR="00B266BF" w:rsidRDefault="00B266BF">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591A3A38" w14:textId="77777777" w:rsidR="00740FCB" w:rsidRDefault="00740FCB" w:rsidP="00A722BF">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5E384983" w14:textId="77777777" w:rsidR="00740FCB" w:rsidRDefault="0091137D">
      <w:pPr>
        <w:pStyle w:val="210"/>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14:paraId="30691842" w14:textId="77777777" w:rsidR="00740FCB" w:rsidRDefault="00740FCB">
      <w:pPr>
        <w:pStyle w:val="210"/>
        <w:tabs>
          <w:tab w:val="left" w:pos="4507"/>
        </w:tabs>
        <w:spacing w:line="520" w:lineRule="exact"/>
        <w:ind w:left="0"/>
        <w:rPr>
          <w:rFonts w:asciiTheme="minorEastAsia" w:eastAsiaTheme="minorEastAsia" w:hAnsiTheme="minorEastAsia" w:cs="黑体"/>
          <w:bCs w:val="0"/>
          <w:sz w:val="36"/>
          <w:szCs w:val="36"/>
          <w:lang w:eastAsia="zh-CN"/>
        </w:rPr>
      </w:pPr>
    </w:p>
    <w:p w14:paraId="1539DFAF" w14:textId="77777777" w:rsidR="00694D2D" w:rsidRDefault="00694D2D">
      <w:pPr>
        <w:spacing w:line="500" w:lineRule="exact"/>
        <w:jc w:val="center"/>
        <w:rPr>
          <w:rFonts w:ascii="宋体" w:hAnsi="宋体" w:cs="宋体"/>
          <w:b/>
          <w:bCs/>
          <w:sz w:val="28"/>
          <w:szCs w:val="28"/>
          <w:lang w:eastAsia="zh-CN"/>
        </w:rPr>
      </w:pPr>
      <w:r w:rsidRPr="00694D2D">
        <w:rPr>
          <w:rFonts w:ascii="宋体" w:hAnsi="宋体" w:cs="宋体" w:hint="eastAsia"/>
          <w:b/>
          <w:bCs/>
          <w:sz w:val="28"/>
          <w:szCs w:val="28"/>
          <w:lang w:eastAsia="zh-CN"/>
        </w:rPr>
        <w:t>上饶国际医疗旅游先行区核心区道路网建设项目</w:t>
      </w:r>
    </w:p>
    <w:p w14:paraId="5120A279" w14:textId="292540F6" w:rsidR="00740FCB" w:rsidRDefault="00694D2D">
      <w:pPr>
        <w:spacing w:line="500" w:lineRule="exact"/>
        <w:jc w:val="center"/>
        <w:rPr>
          <w:rFonts w:ascii="宋体" w:hAnsi="宋体" w:cs="宋体"/>
          <w:b/>
          <w:bCs/>
          <w:color w:val="000000"/>
          <w:sz w:val="28"/>
          <w:szCs w:val="28"/>
          <w:lang w:eastAsia="zh-CN"/>
        </w:rPr>
      </w:pPr>
      <w:r w:rsidRPr="00694D2D">
        <w:rPr>
          <w:rFonts w:ascii="宋体" w:hAnsi="宋体" w:cs="宋体" w:hint="eastAsia"/>
          <w:b/>
          <w:bCs/>
          <w:sz w:val="28"/>
          <w:szCs w:val="28"/>
          <w:lang w:eastAsia="zh-CN"/>
        </w:rPr>
        <w:t>预制雨水管道采购</w:t>
      </w:r>
      <w:r w:rsidR="0091137D" w:rsidRPr="00694D2D">
        <w:rPr>
          <w:rFonts w:ascii="宋体" w:hAnsi="宋体" w:cs="宋体" w:hint="eastAsia"/>
          <w:b/>
          <w:bCs/>
          <w:sz w:val="28"/>
          <w:szCs w:val="28"/>
          <w:lang w:eastAsia="zh-CN"/>
        </w:rPr>
        <w:t>招标公告</w:t>
      </w:r>
    </w:p>
    <w:p w14:paraId="6C05CE3A" w14:textId="77777777" w:rsidR="00740FCB" w:rsidRDefault="0091137D" w:rsidP="00A477AA">
      <w:pPr>
        <w:widowControl/>
        <w:spacing w:line="360" w:lineRule="auto"/>
        <w:rPr>
          <w:rFonts w:ascii="宋体" w:hAnsi="宋体" w:cs="宋体"/>
          <w:b/>
          <w:bCs/>
          <w:color w:val="000000"/>
          <w:sz w:val="28"/>
          <w:szCs w:val="28"/>
          <w:lang w:eastAsia="zh-CN"/>
        </w:rPr>
      </w:pPr>
      <w:bookmarkStart w:id="4" w:name="_Toc152045512"/>
      <w:bookmarkStart w:id="5" w:name="_Toc152042288"/>
      <w:bookmarkStart w:id="6" w:name="_Toc179632528"/>
      <w:bookmarkStart w:id="7" w:name="_Toc144974480"/>
      <w:bookmarkEnd w:id="4"/>
      <w:bookmarkEnd w:id="5"/>
      <w:bookmarkEnd w:id="6"/>
      <w:r>
        <w:rPr>
          <w:rFonts w:ascii="宋体" w:hAnsi="宋体"/>
          <w:b/>
          <w:bCs/>
          <w:color w:val="000000"/>
          <w:sz w:val="28"/>
          <w:szCs w:val="28"/>
          <w:lang w:eastAsia="zh-CN"/>
        </w:rPr>
        <w:t>1</w:t>
      </w:r>
      <w:bookmarkEnd w:id="7"/>
      <w:r>
        <w:rPr>
          <w:rFonts w:ascii="宋体" w:hAnsi="宋体" w:hint="eastAsia"/>
          <w:b/>
          <w:bCs/>
          <w:color w:val="000000"/>
          <w:sz w:val="28"/>
          <w:szCs w:val="28"/>
          <w:lang w:eastAsia="zh-CN"/>
        </w:rPr>
        <w:t>、</w:t>
      </w:r>
      <w:r>
        <w:rPr>
          <w:rFonts w:ascii="宋体" w:hAnsi="宋体" w:cs="宋体" w:hint="eastAsia"/>
          <w:b/>
          <w:bCs/>
          <w:color w:val="000000"/>
          <w:sz w:val="28"/>
          <w:szCs w:val="28"/>
          <w:lang w:eastAsia="zh-CN"/>
        </w:rPr>
        <w:t>招标条件</w:t>
      </w:r>
    </w:p>
    <w:p w14:paraId="35C571D8" w14:textId="7F300EEC" w:rsidR="00740FCB" w:rsidRDefault="0091137D" w:rsidP="00A477AA">
      <w:pPr>
        <w:pStyle w:val="Style2"/>
        <w:spacing w:line="360" w:lineRule="auto"/>
        <w:ind w:firstLine="480"/>
      </w:pPr>
      <w:r>
        <w:t>本项目</w:t>
      </w:r>
      <w:r w:rsidR="00694D2D" w:rsidRPr="00694D2D">
        <w:rPr>
          <w:rFonts w:hint="eastAsia"/>
          <w:color w:val="FF0000"/>
        </w:rPr>
        <w:t>上饶国际医疗旅游先行区核心区道路网建设项目</w:t>
      </w:r>
      <w:r>
        <w:t>承包单位为</w:t>
      </w:r>
      <w:r>
        <w:rPr>
          <w:spacing w:val="10"/>
        </w:rPr>
        <w:t>江西省现代路桥工程集团有限公司，招标人为江西省现代路桥工程集团有限公司，本</w:t>
      </w:r>
      <w:r>
        <w:t>项目已具备招标条件，现</w:t>
      </w:r>
      <w:r>
        <w:rPr>
          <w:rFonts w:hint="eastAsia"/>
        </w:rPr>
        <w:t>对该项目预制雨水管道采购等</w:t>
      </w:r>
      <w:r>
        <w:rPr>
          <w:rFonts w:asciiTheme="minorEastAsia" w:hAnsiTheme="minorEastAsia" w:hint="eastAsia"/>
        </w:rPr>
        <w:t>进</w:t>
      </w:r>
      <w:r>
        <w:rPr>
          <w:rFonts w:hint="eastAsia"/>
        </w:rPr>
        <w:t>行公开招标</w:t>
      </w:r>
      <w:r>
        <w:t>。</w:t>
      </w:r>
    </w:p>
    <w:p w14:paraId="72AD3F29" w14:textId="77777777" w:rsidR="00740FCB" w:rsidRDefault="0091137D" w:rsidP="00A477AA">
      <w:pPr>
        <w:widowControl/>
        <w:spacing w:line="360" w:lineRule="auto"/>
        <w:rPr>
          <w:rFonts w:ascii="宋体" w:hAnsi="宋体" w:cs="宋体"/>
          <w:b/>
          <w:bCs/>
          <w:color w:val="000000"/>
          <w:sz w:val="28"/>
          <w:szCs w:val="28"/>
          <w:lang w:eastAsia="zh-CN"/>
        </w:rPr>
      </w:pPr>
      <w:bookmarkStart w:id="8" w:name="_Toc152045513"/>
      <w:bookmarkStart w:id="9" w:name="_Toc152042289"/>
      <w:bookmarkStart w:id="10" w:name="_Toc179632529"/>
      <w:bookmarkStart w:id="11" w:name="_Toc144974481"/>
      <w:bookmarkEnd w:id="8"/>
      <w:bookmarkEnd w:id="9"/>
      <w:bookmarkEnd w:id="10"/>
      <w:r>
        <w:rPr>
          <w:rFonts w:ascii="宋体" w:hAnsi="宋体"/>
          <w:b/>
          <w:bCs/>
          <w:color w:val="000000"/>
          <w:sz w:val="28"/>
          <w:szCs w:val="28"/>
          <w:lang w:eastAsia="zh-CN"/>
        </w:rPr>
        <w:t>2</w:t>
      </w:r>
      <w:bookmarkEnd w:id="11"/>
      <w:r>
        <w:rPr>
          <w:rFonts w:ascii="宋体" w:hAnsi="宋体" w:hint="eastAsia"/>
          <w:b/>
          <w:bCs/>
          <w:color w:val="000000"/>
          <w:sz w:val="28"/>
          <w:szCs w:val="28"/>
          <w:lang w:eastAsia="zh-CN"/>
        </w:rPr>
        <w:t>、</w:t>
      </w:r>
      <w:r>
        <w:rPr>
          <w:rFonts w:ascii="宋体" w:hAnsi="宋体" w:cs="宋体" w:hint="eastAsia"/>
          <w:b/>
          <w:bCs/>
          <w:color w:val="000000"/>
          <w:sz w:val="28"/>
          <w:szCs w:val="28"/>
          <w:lang w:eastAsia="zh-CN"/>
        </w:rPr>
        <w:t>项目概况与招标范围</w:t>
      </w:r>
    </w:p>
    <w:p w14:paraId="409CCCD8" w14:textId="77777777" w:rsidR="00694D2D" w:rsidRDefault="0091137D" w:rsidP="00A477AA">
      <w:pPr>
        <w:widowControl/>
        <w:spacing w:line="360" w:lineRule="auto"/>
        <w:ind w:firstLineChars="200" w:firstLine="482"/>
        <w:rPr>
          <w:color w:val="FF0000"/>
          <w:lang w:eastAsia="zh-CN"/>
        </w:rPr>
      </w:pPr>
      <w:bookmarkStart w:id="12" w:name="_Toc144974482"/>
      <w:r>
        <w:rPr>
          <w:rFonts w:ascii="宋体" w:hAnsi="宋体" w:cs="宋体" w:hint="eastAsia"/>
          <w:b/>
          <w:color w:val="000000"/>
          <w:sz w:val="24"/>
          <w:lang w:eastAsia="zh-CN"/>
        </w:rPr>
        <w:t>2.1、工程名称：</w:t>
      </w:r>
      <w:r w:rsidR="00694D2D" w:rsidRPr="00694D2D">
        <w:rPr>
          <w:rFonts w:hint="eastAsia"/>
          <w:color w:val="FF0000"/>
          <w:sz w:val="24"/>
          <w:szCs w:val="24"/>
          <w:lang w:eastAsia="zh-CN"/>
        </w:rPr>
        <w:t>上饶国际医疗旅游先行区核心区道路网建设项目</w:t>
      </w:r>
    </w:p>
    <w:p w14:paraId="3A6E5FDE" w14:textId="5A6B5668" w:rsidR="00740FCB" w:rsidRDefault="0091137D" w:rsidP="00A477AA">
      <w:pPr>
        <w:widowControl/>
        <w:spacing w:line="360" w:lineRule="auto"/>
        <w:ind w:firstLineChars="200" w:firstLine="482"/>
        <w:rPr>
          <w:rFonts w:ascii="宋体" w:hAnsi="宋体" w:cs="宋体"/>
          <w:bCs/>
          <w:color w:val="000000"/>
          <w:sz w:val="24"/>
          <w:lang w:eastAsia="zh-CN"/>
        </w:rPr>
      </w:pPr>
      <w:r>
        <w:rPr>
          <w:rFonts w:ascii="宋体" w:hAnsi="宋体" w:cs="宋体" w:hint="eastAsia"/>
          <w:b/>
          <w:color w:val="000000"/>
          <w:sz w:val="24"/>
          <w:lang w:eastAsia="zh-CN"/>
        </w:rPr>
        <w:t>2.2、建设地点：</w:t>
      </w:r>
      <w:r>
        <w:rPr>
          <w:rFonts w:ascii="宋体" w:hAnsi="宋体" w:cs="宋体" w:hint="eastAsia"/>
          <w:color w:val="000000"/>
          <w:sz w:val="24"/>
          <w:lang w:eastAsia="zh-CN"/>
        </w:rPr>
        <w:t>上饶市</w:t>
      </w:r>
    </w:p>
    <w:p w14:paraId="37609D98" w14:textId="77777777" w:rsidR="00740FCB" w:rsidRDefault="0091137D" w:rsidP="00A477AA">
      <w:pPr>
        <w:widowControl/>
        <w:spacing w:line="360" w:lineRule="auto"/>
        <w:ind w:firstLineChars="200" w:firstLine="482"/>
        <w:rPr>
          <w:rFonts w:ascii="宋体" w:hAnsi="宋体" w:cs="宋体"/>
          <w:b/>
          <w:color w:val="000000"/>
          <w:sz w:val="24"/>
          <w:lang w:eastAsia="zh-CN"/>
        </w:rPr>
      </w:pPr>
      <w:r>
        <w:rPr>
          <w:rFonts w:ascii="宋体" w:hAnsi="宋体" w:cs="宋体" w:hint="eastAsia"/>
          <w:b/>
          <w:color w:val="000000"/>
          <w:sz w:val="24"/>
          <w:lang w:eastAsia="zh-CN"/>
        </w:rPr>
        <w:t>2.3、工程概况：</w:t>
      </w:r>
    </w:p>
    <w:p w14:paraId="108A90CF" w14:textId="3B7F34FA" w:rsidR="00740FCB" w:rsidRPr="00694D2D" w:rsidRDefault="00694D2D" w:rsidP="00694D2D">
      <w:pPr>
        <w:spacing w:line="500" w:lineRule="exact"/>
        <w:ind w:firstLineChars="200" w:firstLine="480"/>
        <w:rPr>
          <w:rFonts w:ascii="宋体" w:hAnsi="宋体"/>
          <w:sz w:val="24"/>
          <w:szCs w:val="28"/>
          <w:lang w:eastAsia="zh-CN"/>
        </w:rPr>
      </w:pPr>
      <w:r w:rsidRPr="00694D2D">
        <w:rPr>
          <w:rFonts w:ascii="宋体" w:hAnsi="宋体" w:hint="eastAsia"/>
          <w:sz w:val="24"/>
          <w:szCs w:val="28"/>
          <w:lang w:eastAsia="zh-CN"/>
        </w:rPr>
        <w:t>本项目道路路线走向明确，为市政项目，主路采用城市二级公路标准，起点位于上饶大道，起点桩号K0+000，向北延伸，终点桩号K1+427.124，总长1.427公里，路基宽度23m/16m。K0+000-k0+140路段路基宽度为23m，其余路段路基宽度为16m，采用沥青混凝土路面。</w:t>
      </w:r>
    </w:p>
    <w:p w14:paraId="2EE21EB5" w14:textId="77777777" w:rsidR="00740FCB" w:rsidRDefault="0091137D" w:rsidP="00A477AA">
      <w:pPr>
        <w:widowControl/>
        <w:spacing w:line="360" w:lineRule="auto"/>
        <w:ind w:firstLineChars="200" w:firstLine="482"/>
        <w:rPr>
          <w:rFonts w:ascii="宋体" w:hAnsi="宋体" w:cs="宋体"/>
          <w:b/>
          <w:color w:val="000000" w:themeColor="text1"/>
          <w:sz w:val="24"/>
          <w:lang w:eastAsia="zh-CN"/>
        </w:rPr>
      </w:pPr>
      <w:r>
        <w:rPr>
          <w:rFonts w:ascii="宋体" w:hAnsi="宋体" w:cs="宋体" w:hint="eastAsia"/>
          <w:b/>
          <w:color w:val="000000" w:themeColor="text1"/>
          <w:sz w:val="24"/>
          <w:lang w:eastAsia="zh-CN"/>
        </w:rPr>
        <w:t>2.4、招标范围</w:t>
      </w:r>
      <w:r>
        <w:rPr>
          <w:rFonts w:ascii="宋体" w:hAnsi="宋体" w:cs="宋体"/>
          <w:b/>
          <w:color w:val="000000" w:themeColor="text1"/>
          <w:sz w:val="24"/>
          <w:lang w:eastAsia="zh-CN"/>
        </w:rPr>
        <w:t>及标段划分</w:t>
      </w:r>
    </w:p>
    <w:p w14:paraId="33C0C080" w14:textId="2569AEAB" w:rsidR="00740FCB" w:rsidRDefault="0091137D" w:rsidP="00A477AA">
      <w:pPr>
        <w:widowControl/>
        <w:spacing w:line="360" w:lineRule="auto"/>
        <w:ind w:firstLineChars="200" w:firstLine="482"/>
        <w:rPr>
          <w:rFonts w:ascii="宋体" w:hAnsi="宋体" w:cs="宋体"/>
          <w:color w:val="000000" w:themeColor="text1"/>
          <w:sz w:val="24"/>
          <w:lang w:eastAsia="zh-CN"/>
        </w:rPr>
      </w:pPr>
      <w:r>
        <w:rPr>
          <w:rFonts w:ascii="宋体" w:hAnsi="宋体" w:cs="宋体" w:hint="eastAsia"/>
          <w:b/>
          <w:color w:val="000000" w:themeColor="text1"/>
          <w:sz w:val="24"/>
          <w:lang w:eastAsia="zh-CN"/>
        </w:rPr>
        <w:t>2.4.1</w:t>
      </w:r>
      <w:r>
        <w:rPr>
          <w:sz w:val="24"/>
          <w:szCs w:val="28"/>
          <w:lang w:eastAsia="zh-CN"/>
        </w:rPr>
        <w:t>本次招标范围为</w:t>
      </w:r>
      <w:r w:rsidR="00694D2D" w:rsidRPr="00694D2D">
        <w:rPr>
          <w:rStyle w:val="30"/>
          <w:rFonts w:hint="eastAsia"/>
          <w:b w:val="0"/>
          <w:bCs w:val="0"/>
          <w:sz w:val="24"/>
          <w:szCs w:val="24"/>
          <w:u w:val="single"/>
          <w:lang w:eastAsia="zh-CN"/>
        </w:rPr>
        <w:t>上饶国际医疗旅游先行区核心区道路网建设项目</w:t>
      </w:r>
      <w:r>
        <w:rPr>
          <w:rFonts w:hint="eastAsia"/>
          <w:sz w:val="24"/>
          <w:szCs w:val="28"/>
          <w:u w:val="single"/>
          <w:lang w:eastAsia="zh-CN"/>
        </w:rPr>
        <w:t>预制雨水管道等</w:t>
      </w:r>
      <w:r>
        <w:rPr>
          <w:sz w:val="24"/>
          <w:szCs w:val="28"/>
          <w:lang w:eastAsia="zh-CN"/>
        </w:rPr>
        <w:t>的</w:t>
      </w:r>
      <w:r>
        <w:rPr>
          <w:rFonts w:hint="eastAsia"/>
          <w:sz w:val="24"/>
          <w:szCs w:val="28"/>
          <w:lang w:eastAsia="zh-CN"/>
        </w:rPr>
        <w:t>采购</w:t>
      </w:r>
      <w:r>
        <w:rPr>
          <w:sz w:val="24"/>
          <w:szCs w:val="28"/>
          <w:lang w:eastAsia="zh-CN"/>
        </w:rPr>
        <w:t>，直至竣工验收合格及整体移交、工程保修期内的缺陷修复和保修工作。</w:t>
      </w:r>
    </w:p>
    <w:p w14:paraId="04A5B191" w14:textId="1282662D" w:rsidR="00740FCB" w:rsidRDefault="0091137D" w:rsidP="00A477AA">
      <w:pPr>
        <w:spacing w:line="360" w:lineRule="auto"/>
        <w:ind w:firstLineChars="200" w:firstLine="482"/>
        <w:rPr>
          <w:sz w:val="24"/>
          <w:szCs w:val="28"/>
          <w:lang w:eastAsia="zh-CN"/>
        </w:rPr>
      </w:pPr>
      <w:r>
        <w:rPr>
          <w:rFonts w:ascii="宋体" w:hAnsi="宋体" w:cs="宋体" w:hint="eastAsia"/>
          <w:b/>
          <w:color w:val="000000" w:themeColor="text1"/>
          <w:sz w:val="24"/>
          <w:lang w:eastAsia="zh-CN"/>
        </w:rPr>
        <w:t>2.4.2</w:t>
      </w:r>
      <w:r>
        <w:rPr>
          <w:rFonts w:hint="eastAsia"/>
          <w:sz w:val="24"/>
          <w:szCs w:val="28"/>
          <w:lang w:eastAsia="zh-CN"/>
        </w:rPr>
        <w:t>本次</w:t>
      </w:r>
      <w:r>
        <w:rPr>
          <w:sz w:val="24"/>
          <w:szCs w:val="28"/>
          <w:lang w:eastAsia="zh-CN"/>
        </w:rPr>
        <w:t>招标内容主要为：</w:t>
      </w:r>
      <w:r w:rsidRPr="00694D2D">
        <w:rPr>
          <w:rFonts w:hint="eastAsia"/>
          <w:color w:val="FF0000"/>
          <w:sz w:val="24"/>
          <w:szCs w:val="28"/>
          <w:lang w:eastAsia="zh-CN"/>
        </w:rPr>
        <w:t>雨水</w:t>
      </w:r>
      <w:r w:rsidR="00694D2D" w:rsidRPr="00694D2D">
        <w:rPr>
          <w:rFonts w:hint="eastAsia"/>
          <w:color w:val="FF0000"/>
          <w:sz w:val="24"/>
          <w:szCs w:val="28"/>
          <w:lang w:eastAsia="zh-CN"/>
        </w:rPr>
        <w:t>管</w:t>
      </w:r>
      <w:r w:rsidRPr="00694D2D">
        <w:rPr>
          <w:rFonts w:hint="eastAsia"/>
          <w:color w:val="FF0000"/>
          <w:sz w:val="24"/>
          <w:szCs w:val="28"/>
          <w:lang w:eastAsia="zh-CN"/>
        </w:rPr>
        <w:t>、预制砼井筒及</w:t>
      </w:r>
      <w:r w:rsidR="00694D2D" w:rsidRPr="00694D2D">
        <w:rPr>
          <w:rFonts w:hint="eastAsia"/>
          <w:color w:val="FF0000"/>
          <w:sz w:val="24"/>
          <w:szCs w:val="28"/>
          <w:lang w:eastAsia="zh-CN"/>
        </w:rPr>
        <w:t>钢筋砼</w:t>
      </w:r>
      <w:r w:rsidRPr="00694D2D">
        <w:rPr>
          <w:rFonts w:hint="eastAsia"/>
          <w:color w:val="FF0000"/>
          <w:sz w:val="24"/>
          <w:szCs w:val="28"/>
          <w:lang w:eastAsia="zh-CN"/>
        </w:rPr>
        <w:t>井盖</w:t>
      </w:r>
      <w:r>
        <w:rPr>
          <w:sz w:val="24"/>
          <w:szCs w:val="28"/>
          <w:lang w:eastAsia="zh-CN"/>
        </w:rPr>
        <w:t>，具体</w:t>
      </w:r>
      <w:r>
        <w:rPr>
          <w:rFonts w:hint="eastAsia"/>
          <w:sz w:val="24"/>
          <w:szCs w:val="28"/>
          <w:lang w:eastAsia="zh-CN"/>
        </w:rPr>
        <w:t>内容</w:t>
      </w:r>
      <w:r>
        <w:rPr>
          <w:sz w:val="24"/>
          <w:szCs w:val="28"/>
          <w:lang w:eastAsia="zh-CN"/>
        </w:rPr>
        <w:t>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w:t>
      </w:r>
    </w:p>
    <w:p w14:paraId="6399AA97" w14:textId="77777777" w:rsidR="00740FCB" w:rsidRDefault="0091137D" w:rsidP="00A477AA">
      <w:pPr>
        <w:spacing w:line="360" w:lineRule="auto"/>
        <w:ind w:firstLine="480"/>
        <w:rPr>
          <w:color w:val="000000" w:themeColor="text1"/>
          <w:sz w:val="24"/>
          <w:lang w:eastAsia="zh-CN"/>
        </w:rPr>
      </w:pPr>
      <w:r>
        <w:rPr>
          <w:rFonts w:ascii="宋体" w:hAnsi="宋体" w:cs="宋体" w:hint="eastAsia"/>
          <w:b/>
          <w:color w:val="000000" w:themeColor="text1"/>
          <w:sz w:val="24"/>
          <w:lang w:eastAsia="zh-CN"/>
        </w:rPr>
        <w:t>2.5、工程质量：</w:t>
      </w:r>
      <w:r>
        <w:rPr>
          <w:rFonts w:hint="eastAsia"/>
          <w:color w:val="000000" w:themeColor="text1"/>
          <w:sz w:val="24"/>
          <w:lang w:eastAsia="zh-CN"/>
        </w:rPr>
        <w:t>达到国家施工验收规范标准合格及以上。</w:t>
      </w:r>
    </w:p>
    <w:p w14:paraId="1932556C" w14:textId="4A2C1E71" w:rsidR="00740FCB" w:rsidRDefault="0091137D" w:rsidP="00A477AA">
      <w:pPr>
        <w:spacing w:line="360" w:lineRule="auto"/>
        <w:ind w:firstLineChars="200" w:firstLine="482"/>
        <w:rPr>
          <w:rFonts w:ascii="宋体" w:hAnsi="宋体"/>
          <w:sz w:val="24"/>
          <w:szCs w:val="28"/>
          <w:lang w:eastAsia="zh-CN"/>
        </w:rPr>
      </w:pPr>
      <w:r>
        <w:rPr>
          <w:rFonts w:ascii="宋体" w:hAnsi="宋体" w:hint="eastAsia"/>
          <w:b/>
          <w:sz w:val="24"/>
          <w:szCs w:val="28"/>
          <w:lang w:eastAsia="zh-CN"/>
        </w:rPr>
        <w:t>2.6、</w:t>
      </w:r>
      <w:r>
        <w:rPr>
          <w:rFonts w:ascii="宋体" w:hAnsi="宋体" w:hint="eastAsia"/>
          <w:b/>
          <w:sz w:val="24"/>
          <w:lang w:eastAsia="zh-CN"/>
        </w:rPr>
        <w:t>雨水管道涵预制工期及运输：</w:t>
      </w:r>
      <w:r>
        <w:rPr>
          <w:rFonts w:ascii="宋体" w:hAnsi="宋体" w:hint="eastAsia"/>
          <w:sz w:val="24"/>
          <w:lang w:eastAsia="zh-CN"/>
        </w:rPr>
        <w:t>签订合同开始</w:t>
      </w:r>
      <w:r w:rsidR="006F2B87">
        <w:rPr>
          <w:rFonts w:ascii="宋体" w:hAnsi="宋体" w:hint="eastAsia"/>
          <w:sz w:val="24"/>
          <w:lang w:eastAsia="zh-CN"/>
        </w:rPr>
        <w:t>3</w:t>
      </w:r>
      <w:r>
        <w:rPr>
          <w:rFonts w:ascii="宋体" w:hAnsi="宋体" w:hint="eastAsia"/>
          <w:sz w:val="24"/>
          <w:lang w:eastAsia="zh-CN"/>
        </w:rPr>
        <w:t>个月内完成。</w:t>
      </w:r>
    </w:p>
    <w:p w14:paraId="3B03DFA9" w14:textId="6BD8476B" w:rsidR="00740FCB" w:rsidRDefault="0091137D" w:rsidP="00A477AA">
      <w:pPr>
        <w:spacing w:line="360" w:lineRule="auto"/>
        <w:ind w:firstLineChars="200" w:firstLine="482"/>
        <w:rPr>
          <w:rFonts w:ascii="宋体" w:hAnsi="宋体"/>
          <w:sz w:val="24"/>
          <w:lang w:eastAsia="zh-CN"/>
        </w:rPr>
      </w:pPr>
      <w:r>
        <w:rPr>
          <w:rFonts w:ascii="宋体" w:hAnsi="宋体" w:hint="eastAsia"/>
          <w:b/>
          <w:sz w:val="24"/>
          <w:szCs w:val="28"/>
          <w:lang w:eastAsia="zh-CN"/>
        </w:rPr>
        <w:t>2.7、</w:t>
      </w:r>
      <w:r>
        <w:rPr>
          <w:rFonts w:ascii="宋体" w:hAnsi="宋体" w:hint="eastAsia"/>
          <w:b/>
          <w:sz w:val="24"/>
          <w:lang w:eastAsia="zh-CN"/>
        </w:rPr>
        <w:t>技术要求：</w:t>
      </w:r>
      <w:r>
        <w:rPr>
          <w:rFonts w:ascii="宋体" w:hAnsi="宋体" w:hint="eastAsia"/>
          <w:sz w:val="24"/>
          <w:lang w:eastAsia="zh-CN"/>
        </w:rPr>
        <w:t>本项目采购的预制雨水管道</w:t>
      </w:r>
      <w:r w:rsidRPr="00694D2D">
        <w:rPr>
          <w:rFonts w:ascii="宋体" w:hAnsi="宋体" w:hint="eastAsia"/>
          <w:color w:val="FF0000"/>
          <w:sz w:val="24"/>
          <w:lang w:eastAsia="zh-CN"/>
        </w:rPr>
        <w:t>为市政专用</w:t>
      </w:r>
      <w:r w:rsidR="00694D2D" w:rsidRPr="00694D2D">
        <w:rPr>
          <w:rFonts w:hint="eastAsia"/>
          <w:color w:val="FF0000"/>
          <w:sz w:val="24"/>
          <w:szCs w:val="28"/>
          <w:lang w:eastAsia="zh-CN"/>
        </w:rPr>
        <w:t>雨水管、预制砼井筒及钢筋砼井盖</w:t>
      </w:r>
      <w:r>
        <w:rPr>
          <w:rFonts w:ascii="宋体" w:hAnsi="宋体" w:hint="eastAsia"/>
          <w:sz w:val="24"/>
          <w:lang w:eastAsia="zh-CN"/>
        </w:rPr>
        <w:t>，施工以本项目雨水管道预制设计图纸为准，具体钢筋型号、砼、各项技术参数详见设计图纸。</w:t>
      </w:r>
    </w:p>
    <w:p w14:paraId="1EA81E8E" w14:textId="77777777" w:rsidR="00740FCB" w:rsidRDefault="0091137D" w:rsidP="00A477AA">
      <w:pPr>
        <w:spacing w:line="360" w:lineRule="auto"/>
        <w:ind w:firstLineChars="200" w:firstLine="482"/>
        <w:rPr>
          <w:rFonts w:ascii="宋体" w:hAnsi="宋体"/>
          <w:sz w:val="24"/>
          <w:lang w:eastAsia="zh-CN"/>
        </w:rPr>
      </w:pPr>
      <w:r>
        <w:rPr>
          <w:rFonts w:ascii="宋体" w:hAnsi="宋体" w:hint="eastAsia"/>
          <w:b/>
          <w:sz w:val="24"/>
          <w:lang w:eastAsia="zh-CN"/>
        </w:rPr>
        <w:t>2.8、施工工艺要求：</w:t>
      </w:r>
      <w:r>
        <w:rPr>
          <w:rFonts w:ascii="宋体" w:hAnsi="宋体" w:hint="eastAsia"/>
          <w:sz w:val="24"/>
          <w:lang w:eastAsia="zh-CN"/>
        </w:rPr>
        <w:t>投标人施工工艺及设备必须采用钢模、强制式自动称重计量砼搅拌机、蒸汽养生、钢筋制作机具、采用离心法旋转成型工艺等基本要求。</w:t>
      </w:r>
    </w:p>
    <w:p w14:paraId="32A8DDFE" w14:textId="3300A11A" w:rsidR="00740FCB" w:rsidRPr="00274B34" w:rsidRDefault="0091137D" w:rsidP="00A477AA">
      <w:pPr>
        <w:spacing w:line="360" w:lineRule="auto"/>
        <w:ind w:firstLineChars="200" w:firstLine="482"/>
        <w:rPr>
          <w:rFonts w:ascii="宋体" w:hAnsi="宋体"/>
          <w:sz w:val="24"/>
          <w:lang w:eastAsia="zh-CN"/>
        </w:rPr>
      </w:pPr>
      <w:r>
        <w:rPr>
          <w:rFonts w:ascii="宋体" w:hAnsi="宋体" w:hint="eastAsia"/>
          <w:b/>
          <w:sz w:val="24"/>
          <w:lang w:eastAsia="zh-CN"/>
        </w:rPr>
        <w:t>2.9、工程量：</w:t>
      </w:r>
      <w:r w:rsidR="00166B80">
        <w:rPr>
          <w:rFonts w:ascii="宋体" w:hAnsi="宋体" w:hint="eastAsia"/>
          <w:sz w:val="24"/>
          <w:lang w:eastAsia="zh-CN"/>
        </w:rPr>
        <w:t>暂</w:t>
      </w:r>
      <w:r w:rsidR="00166B80" w:rsidRPr="00993F8C">
        <w:rPr>
          <w:rFonts w:ascii="宋体" w:hAnsi="宋体" w:hint="eastAsia"/>
          <w:color w:val="FF0000"/>
          <w:sz w:val="24"/>
          <w:lang w:eastAsia="zh-CN"/>
        </w:rPr>
        <w:t>定总量为市政Ⅱ钢筋砼雨水管3946米、井筒131米及钢筋砼井盖66m³，</w:t>
      </w:r>
      <w:r w:rsidR="002F3463" w:rsidRPr="00993F8C">
        <w:rPr>
          <w:rFonts w:ascii="宋体" w:hAnsi="宋体" w:hint="eastAsia"/>
          <w:color w:val="FF0000"/>
          <w:sz w:val="24"/>
          <w:lang w:eastAsia="zh-CN"/>
        </w:rPr>
        <w:t>招标控制上限价为</w:t>
      </w:r>
      <w:r w:rsidR="00166B80" w:rsidRPr="00993F8C">
        <w:rPr>
          <w:rFonts w:ascii="宋体" w:hAnsi="宋体" w:hint="eastAsia"/>
          <w:color w:val="FF0000"/>
          <w:sz w:val="24"/>
          <w:lang w:eastAsia="zh-CN"/>
        </w:rPr>
        <w:t>1158791</w:t>
      </w:r>
      <w:r w:rsidR="002F3463" w:rsidRPr="00993F8C">
        <w:rPr>
          <w:rFonts w:ascii="宋体" w:hAnsi="宋体" w:hint="eastAsia"/>
          <w:color w:val="FF0000"/>
          <w:sz w:val="24"/>
          <w:lang w:eastAsia="zh-CN"/>
        </w:rPr>
        <w:t>元</w:t>
      </w:r>
      <w:r w:rsidR="002F3463" w:rsidRPr="00993F8C">
        <w:rPr>
          <w:color w:val="FF0000"/>
          <w:sz w:val="24"/>
          <w:szCs w:val="28"/>
          <w:lang w:eastAsia="zh-CN"/>
        </w:rPr>
        <w:t>（单价包含</w:t>
      </w:r>
      <w:r w:rsidR="002F3463" w:rsidRPr="00993F8C">
        <w:rPr>
          <w:rFonts w:hint="eastAsia"/>
          <w:color w:val="FF0000"/>
          <w:sz w:val="24"/>
          <w:szCs w:val="28"/>
          <w:lang w:eastAsia="zh-CN"/>
        </w:rPr>
        <w:t>13</w:t>
      </w:r>
      <w:r w:rsidR="002F3463" w:rsidRPr="00993F8C">
        <w:rPr>
          <w:color w:val="FF0000"/>
          <w:sz w:val="24"/>
          <w:szCs w:val="28"/>
          <w:lang w:eastAsia="zh-CN"/>
        </w:rPr>
        <w:t>%</w:t>
      </w:r>
      <w:r w:rsidR="002F3463" w:rsidRPr="00993F8C">
        <w:rPr>
          <w:color w:val="FF0000"/>
          <w:sz w:val="24"/>
          <w:szCs w:val="28"/>
          <w:lang w:eastAsia="zh-CN"/>
        </w:rPr>
        <w:t>的增值税等税收）</w:t>
      </w:r>
      <w:r w:rsidR="002F3463" w:rsidRPr="00274B34">
        <w:rPr>
          <w:sz w:val="24"/>
          <w:szCs w:val="28"/>
          <w:lang w:eastAsia="zh-CN"/>
        </w:rPr>
        <w:t>，</w:t>
      </w:r>
      <w:r w:rsidRPr="00274B34">
        <w:rPr>
          <w:rFonts w:ascii="宋体" w:hAnsi="宋体" w:hint="eastAsia"/>
          <w:sz w:val="24"/>
          <w:lang w:eastAsia="zh-CN"/>
        </w:rPr>
        <w:t>最终实际采购数量以实际招标人要求供应的数量为准。</w:t>
      </w:r>
    </w:p>
    <w:p w14:paraId="135919CA" w14:textId="77777777" w:rsidR="00740FCB" w:rsidRDefault="0091137D" w:rsidP="00A477AA">
      <w:pPr>
        <w:spacing w:line="360" w:lineRule="auto"/>
        <w:rPr>
          <w:color w:val="000000"/>
          <w:sz w:val="24"/>
          <w:lang w:eastAsia="zh-CN"/>
        </w:rPr>
      </w:pPr>
      <w:r>
        <w:rPr>
          <w:rFonts w:ascii="宋体" w:hAnsi="宋体"/>
          <w:b/>
          <w:bCs/>
          <w:color w:val="000000"/>
          <w:sz w:val="28"/>
          <w:szCs w:val="28"/>
          <w:lang w:eastAsia="zh-CN"/>
        </w:rPr>
        <w:lastRenderedPageBreak/>
        <w:t>3</w:t>
      </w:r>
      <w:bookmarkEnd w:id="12"/>
      <w:r>
        <w:rPr>
          <w:rFonts w:ascii="宋体" w:hAnsi="宋体" w:hint="eastAsia"/>
          <w:b/>
          <w:bCs/>
          <w:color w:val="000000"/>
          <w:sz w:val="28"/>
          <w:szCs w:val="28"/>
          <w:lang w:eastAsia="zh-CN"/>
        </w:rPr>
        <w:t>、</w:t>
      </w:r>
      <w:r>
        <w:rPr>
          <w:rFonts w:ascii="宋体" w:hAnsi="宋体" w:cs="宋体" w:hint="eastAsia"/>
          <w:b/>
          <w:bCs/>
          <w:color w:val="000000"/>
          <w:sz w:val="28"/>
          <w:szCs w:val="28"/>
          <w:lang w:eastAsia="zh-CN"/>
        </w:rPr>
        <w:t>投标人资格要求</w:t>
      </w:r>
    </w:p>
    <w:p w14:paraId="5C3F1CEB" w14:textId="77777777" w:rsidR="00740FCB" w:rsidRDefault="0091137D" w:rsidP="00A477AA">
      <w:pPr>
        <w:widowControl/>
        <w:spacing w:line="360" w:lineRule="auto"/>
        <w:ind w:firstLineChars="150" w:firstLine="361"/>
        <w:jc w:val="both"/>
        <w:rPr>
          <w:rFonts w:ascii="宋体" w:hAnsi="宋体" w:cs="宋体"/>
          <w:color w:val="000000"/>
          <w:sz w:val="24"/>
          <w:lang w:eastAsia="zh-CN"/>
        </w:rPr>
      </w:pPr>
      <w:bookmarkStart w:id="13" w:name="_Toc179632531"/>
      <w:bookmarkStart w:id="14" w:name="_Toc152045515"/>
      <w:bookmarkStart w:id="15" w:name="_Toc152042291"/>
      <w:bookmarkStart w:id="16" w:name="_Toc234382575"/>
      <w:bookmarkEnd w:id="13"/>
      <w:bookmarkEnd w:id="14"/>
      <w:bookmarkEnd w:id="15"/>
      <w:r>
        <w:rPr>
          <w:rFonts w:ascii="宋体" w:hAnsi="宋体" w:cs="宋体" w:hint="eastAsia"/>
          <w:b/>
          <w:color w:val="000000"/>
          <w:sz w:val="24"/>
          <w:lang w:eastAsia="zh-CN"/>
        </w:rPr>
        <w:t>3.1、</w:t>
      </w:r>
      <w:r>
        <w:rPr>
          <w:rFonts w:ascii="宋体" w:hAnsi="宋体" w:cs="宋体" w:hint="eastAsia"/>
          <w:color w:val="000000"/>
          <w:sz w:val="24"/>
          <w:lang w:eastAsia="zh-CN"/>
        </w:rPr>
        <w:t>本次招标要求投标人须具备独立法人资格，并在人员、设备、资金等方面具备相应的施工能力。</w:t>
      </w:r>
    </w:p>
    <w:p w14:paraId="7C454899" w14:textId="77777777" w:rsidR="00740FCB" w:rsidRDefault="0091137D" w:rsidP="00A477AA">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3.2</w:t>
      </w:r>
      <w:r>
        <w:rPr>
          <w:rFonts w:ascii="宋体" w:hAnsi="宋体" w:cs="宋体" w:hint="eastAsia"/>
          <w:b/>
          <w:color w:val="000000"/>
          <w:sz w:val="24"/>
          <w:lang w:eastAsia="zh-CN"/>
        </w:rPr>
        <w:t>、</w:t>
      </w:r>
      <w:r>
        <w:rPr>
          <w:rFonts w:ascii="宋体" w:hAnsi="宋体" w:hint="eastAsia"/>
          <w:spacing w:val="10"/>
          <w:sz w:val="24"/>
          <w:szCs w:val="21"/>
          <w:lang w:eastAsia="zh-CN"/>
        </w:rPr>
        <w:t>没有处于被责令停业，投标资格被取消，财产被接管、冻结、破产状态；</w:t>
      </w:r>
    </w:p>
    <w:p w14:paraId="08FEFEA3" w14:textId="77777777" w:rsidR="00740FCB" w:rsidRDefault="0091137D" w:rsidP="00A477AA">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3.3</w:t>
      </w:r>
      <w:r>
        <w:rPr>
          <w:rFonts w:ascii="宋体" w:hAnsi="宋体" w:cs="宋体" w:hint="eastAsia"/>
          <w:b/>
          <w:color w:val="000000"/>
          <w:sz w:val="24"/>
          <w:lang w:eastAsia="zh-CN"/>
        </w:rPr>
        <w:t>、</w:t>
      </w:r>
      <w:r>
        <w:rPr>
          <w:rFonts w:ascii="宋体" w:hAnsi="宋体" w:hint="eastAsia"/>
          <w:spacing w:val="10"/>
          <w:sz w:val="24"/>
          <w:szCs w:val="21"/>
          <w:lang w:eastAsia="zh-CN"/>
        </w:rPr>
        <w:t>在最近三年内没有骗取中标和严重违约及所供材料没有出现重大质量问题；</w:t>
      </w:r>
    </w:p>
    <w:p w14:paraId="397B59CE" w14:textId="77777777" w:rsidR="00740FCB" w:rsidRDefault="0091137D" w:rsidP="00A477AA">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3.4</w:t>
      </w:r>
      <w:r>
        <w:rPr>
          <w:rFonts w:ascii="宋体" w:hAnsi="宋体" w:cs="宋体" w:hint="eastAsia"/>
          <w:b/>
          <w:color w:val="000000"/>
          <w:sz w:val="24"/>
          <w:lang w:eastAsia="zh-CN"/>
        </w:rPr>
        <w:t>、</w:t>
      </w:r>
      <w:r>
        <w:rPr>
          <w:rFonts w:ascii="宋体" w:hAnsi="宋体" w:hint="eastAsia"/>
          <w:spacing w:val="10"/>
          <w:sz w:val="24"/>
          <w:szCs w:val="21"/>
          <w:lang w:eastAsia="zh-CN"/>
        </w:rPr>
        <w:t>生产规模：1、场地面积：大于等于10亩；2、旋滚机大于等于1台；3、搅拌机大于等于1台；4、蒸汽养生设备大于等于1台；5、5t以上龙门吊大于等于1台；6、配料机大于等于1台；7、生产能力每天不少于60m/天。</w:t>
      </w:r>
    </w:p>
    <w:p w14:paraId="4C30FC37" w14:textId="77777777" w:rsidR="00740FCB" w:rsidRDefault="0091137D" w:rsidP="00A477AA">
      <w:pPr>
        <w:spacing w:line="360" w:lineRule="auto"/>
        <w:ind w:firstLineChars="150" w:firstLine="391"/>
        <w:jc w:val="both"/>
        <w:rPr>
          <w:rFonts w:ascii="宋体" w:hAnsi="宋体"/>
          <w:sz w:val="24"/>
          <w:lang w:eastAsia="zh-CN"/>
        </w:rPr>
      </w:pPr>
      <w:r>
        <w:rPr>
          <w:rFonts w:ascii="宋体" w:hAnsi="宋体" w:hint="eastAsia"/>
          <w:b/>
          <w:spacing w:val="10"/>
          <w:sz w:val="24"/>
          <w:szCs w:val="21"/>
          <w:lang w:eastAsia="zh-CN"/>
        </w:rPr>
        <w:t>3.5</w:t>
      </w:r>
      <w:r>
        <w:rPr>
          <w:rFonts w:ascii="宋体" w:hAnsi="宋体" w:cs="宋体" w:hint="eastAsia"/>
          <w:b/>
          <w:color w:val="000000"/>
          <w:sz w:val="24"/>
          <w:lang w:eastAsia="zh-CN"/>
        </w:rPr>
        <w:t>、</w:t>
      </w:r>
      <w:r>
        <w:rPr>
          <w:rFonts w:ascii="宋体" w:hAnsi="宋体" w:hint="eastAsia"/>
          <w:spacing w:val="10"/>
          <w:sz w:val="24"/>
          <w:szCs w:val="21"/>
          <w:lang w:eastAsia="zh-CN"/>
        </w:rPr>
        <w:t>具备</w:t>
      </w:r>
      <w:r>
        <w:rPr>
          <w:rFonts w:ascii="宋体" w:hAnsi="宋体" w:hint="eastAsia"/>
          <w:sz w:val="24"/>
          <w:lang w:eastAsia="zh-CN"/>
        </w:rPr>
        <w:t>钢模、强制式自动称重计量砼搅拌机、蒸汽养生、钢筋制作机具、采用离心法旋转成型工艺；</w:t>
      </w:r>
    </w:p>
    <w:p w14:paraId="0E48B5A8" w14:textId="77777777" w:rsidR="0091137D" w:rsidRDefault="0091137D" w:rsidP="00A477AA">
      <w:pPr>
        <w:widowControl/>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3.6</w:t>
      </w:r>
      <w:r>
        <w:rPr>
          <w:rFonts w:ascii="宋体" w:hAnsi="宋体" w:cs="宋体" w:hint="eastAsia"/>
          <w:b/>
          <w:color w:val="000000"/>
          <w:sz w:val="24"/>
          <w:lang w:eastAsia="zh-CN"/>
        </w:rPr>
        <w:t>、</w:t>
      </w:r>
      <w:r>
        <w:rPr>
          <w:rFonts w:ascii="宋体" w:hAnsi="宋体" w:hint="eastAsia"/>
          <w:spacing w:val="10"/>
          <w:sz w:val="24"/>
          <w:szCs w:val="21"/>
          <w:lang w:eastAsia="zh-CN"/>
        </w:rPr>
        <w:t>法律法规规定的其他条件。</w:t>
      </w:r>
    </w:p>
    <w:p w14:paraId="166DA22F" w14:textId="77777777" w:rsidR="00740FCB" w:rsidRDefault="0091137D" w:rsidP="00A477AA">
      <w:pPr>
        <w:widowControl/>
        <w:spacing w:line="360" w:lineRule="auto"/>
        <w:rPr>
          <w:rFonts w:ascii="宋体" w:hAnsi="宋体"/>
          <w:b/>
          <w:bCs/>
          <w:color w:val="000000"/>
          <w:sz w:val="28"/>
          <w:szCs w:val="28"/>
          <w:lang w:eastAsia="zh-CN"/>
        </w:rPr>
      </w:pPr>
      <w:r>
        <w:rPr>
          <w:rFonts w:ascii="宋体" w:hAnsi="宋体" w:hint="eastAsia"/>
          <w:b/>
          <w:bCs/>
          <w:color w:val="000000"/>
          <w:sz w:val="28"/>
          <w:szCs w:val="28"/>
          <w:lang w:eastAsia="zh-CN"/>
        </w:rPr>
        <w:t>4、资格审查方式及评标办法</w:t>
      </w:r>
    </w:p>
    <w:p w14:paraId="06F3A8BD" w14:textId="77777777" w:rsidR="00740FCB" w:rsidRDefault="0091137D" w:rsidP="00A477AA">
      <w:pPr>
        <w:widowControl/>
        <w:spacing w:line="360" w:lineRule="auto"/>
        <w:ind w:firstLineChars="200" w:firstLine="482"/>
        <w:rPr>
          <w:rFonts w:ascii="宋体" w:hAnsi="宋体" w:cs="宋体"/>
          <w:color w:val="000000"/>
          <w:sz w:val="24"/>
          <w:lang w:eastAsia="zh-CN"/>
        </w:rPr>
      </w:pPr>
      <w:r>
        <w:rPr>
          <w:rFonts w:ascii="宋体" w:hAnsi="宋体" w:cs="宋体" w:hint="eastAsia"/>
          <w:b/>
          <w:color w:val="000000"/>
          <w:sz w:val="24"/>
          <w:lang w:eastAsia="zh-CN"/>
        </w:rPr>
        <w:t>4.1、</w:t>
      </w:r>
      <w:r>
        <w:rPr>
          <w:rFonts w:ascii="宋体" w:hAnsi="宋体" w:cs="宋体" w:hint="eastAsia"/>
          <w:color w:val="000000"/>
          <w:sz w:val="24"/>
          <w:lang w:eastAsia="zh-CN"/>
        </w:rPr>
        <w:t>本项目采用资格审查，纸质评标。</w:t>
      </w:r>
      <w:r>
        <w:rPr>
          <w:rFonts w:ascii="宋体" w:hAnsi="宋体"/>
          <w:sz w:val="24"/>
          <w:lang w:eastAsia="zh-CN"/>
        </w:rPr>
        <w:t>投标文件</w:t>
      </w:r>
      <w:r>
        <w:rPr>
          <w:rFonts w:ascii="宋体" w:hAnsi="宋体" w:hint="eastAsia"/>
          <w:sz w:val="24"/>
          <w:lang w:eastAsia="zh-CN"/>
        </w:rPr>
        <w:t>采用双信封密封，</w:t>
      </w:r>
      <w:r>
        <w:rPr>
          <w:rFonts w:ascii="宋体" w:hAnsi="宋体"/>
          <w:sz w:val="24"/>
          <w:lang w:eastAsia="zh-CN"/>
        </w:rPr>
        <w:t>第一信封商务及技术文件</w:t>
      </w:r>
      <w:r>
        <w:rPr>
          <w:rFonts w:ascii="宋体" w:hAnsi="宋体" w:hint="eastAsia"/>
          <w:sz w:val="24"/>
          <w:lang w:eastAsia="zh-CN"/>
        </w:rPr>
        <w:t>，第二信封报价文件。开标现场先审查第一信封，随后资格审查合格的投标人递交第二信封，第一信封资格审查未通过的投标人不再递交第二信封。</w:t>
      </w:r>
    </w:p>
    <w:p w14:paraId="4C9D0EF6" w14:textId="77777777" w:rsidR="00740FCB" w:rsidRPr="00274B34" w:rsidRDefault="0091137D" w:rsidP="00A477AA">
      <w:pPr>
        <w:widowControl/>
        <w:spacing w:line="360" w:lineRule="auto"/>
        <w:ind w:firstLineChars="200" w:firstLine="480"/>
        <w:rPr>
          <w:rFonts w:ascii="宋体" w:hAnsi="宋体" w:cs="宋体"/>
          <w:bCs/>
          <w:sz w:val="24"/>
          <w:lang w:eastAsia="zh-CN"/>
        </w:rPr>
      </w:pPr>
      <w:r>
        <w:rPr>
          <w:rFonts w:ascii="宋体" w:hAnsi="宋体" w:cs="宋体" w:hint="eastAsia"/>
          <w:bCs/>
          <w:color w:val="000000"/>
          <w:sz w:val="24"/>
          <w:lang w:eastAsia="zh-CN"/>
        </w:rPr>
        <w:t>4.2、本次招标办法采用合理低价法。经资格审查合格的投标人所报综合价若高于招标人底价视为放弃竞标，小于或等于招标人底价为有效报价。评标委员会根据有效报价的最低三家单位推荐为中标候</w:t>
      </w:r>
      <w:r w:rsidRPr="00274B34">
        <w:rPr>
          <w:rFonts w:ascii="宋体" w:hAnsi="宋体" w:cs="宋体" w:hint="eastAsia"/>
          <w:bCs/>
          <w:sz w:val="24"/>
          <w:lang w:eastAsia="zh-CN"/>
        </w:rPr>
        <w:t>选人</w:t>
      </w:r>
      <w:bookmarkStart w:id="17" w:name="_Hlk45522704"/>
      <w:r w:rsidR="00C65CFA" w:rsidRPr="00274B34">
        <w:rPr>
          <w:rFonts w:ascii="宋体" w:hAnsi="宋体" w:hint="eastAsia"/>
          <w:szCs w:val="21"/>
          <w:lang w:eastAsia="zh-CN" w:bidi="zh-CN"/>
        </w:rPr>
        <w:t>，</w:t>
      </w:r>
      <w:bookmarkEnd w:id="17"/>
      <w:r w:rsidR="00DA7C60" w:rsidRPr="00274B34">
        <w:rPr>
          <w:rFonts w:ascii="宋体" w:hAnsi="宋体" w:hint="eastAsia"/>
          <w:szCs w:val="21"/>
          <w:lang w:eastAsia="zh-CN" w:bidi="zh-CN"/>
        </w:rPr>
        <w:t>由最低报价投标人从低往高依次排名中标候选人；如各投标人报价均为同一价格或同一下浮率，则招标人在开标现场从评审合格的投标人中第一次随机抽取一名投标人为排名第一的中标候选人，第二次随机抽取一名投标人为排名第二的中标候选人，以此类推。开标结束。</w:t>
      </w:r>
    </w:p>
    <w:p w14:paraId="4053C4F7" w14:textId="77777777" w:rsidR="00740FCB" w:rsidRDefault="0091137D" w:rsidP="00A477AA">
      <w:pPr>
        <w:widowControl/>
        <w:spacing w:line="360" w:lineRule="auto"/>
        <w:rPr>
          <w:rFonts w:ascii="宋体" w:hAnsi="宋体"/>
          <w:b/>
          <w:bCs/>
          <w:color w:val="000000"/>
          <w:sz w:val="28"/>
          <w:szCs w:val="28"/>
          <w:lang w:eastAsia="zh-CN"/>
        </w:rPr>
      </w:pPr>
      <w:r>
        <w:rPr>
          <w:rFonts w:ascii="宋体" w:hAnsi="宋体" w:hint="eastAsia"/>
          <w:b/>
          <w:bCs/>
          <w:color w:val="000000"/>
          <w:sz w:val="28"/>
          <w:szCs w:val="28"/>
          <w:lang w:eastAsia="zh-CN"/>
        </w:rPr>
        <w:t>5、招标文件的获取</w:t>
      </w:r>
    </w:p>
    <w:p w14:paraId="68B80A26" w14:textId="77777777" w:rsidR="00740FCB" w:rsidRDefault="0091137D" w:rsidP="00A477AA">
      <w:pPr>
        <w:widowControl/>
        <w:spacing w:line="360" w:lineRule="auto"/>
        <w:ind w:firstLineChars="200" w:firstLine="482"/>
        <w:rPr>
          <w:rFonts w:ascii="宋体" w:hAnsi="宋体"/>
          <w:sz w:val="24"/>
          <w:szCs w:val="24"/>
          <w:lang w:eastAsia="zh-CN"/>
        </w:rPr>
      </w:pPr>
      <w:r>
        <w:rPr>
          <w:rFonts w:ascii="宋体" w:hAnsi="宋体" w:hint="eastAsia"/>
          <w:b/>
          <w:bCs/>
          <w:sz w:val="24"/>
          <w:szCs w:val="24"/>
          <w:lang w:eastAsia="zh-CN"/>
        </w:rPr>
        <w:t xml:space="preserve">5.1  </w:t>
      </w:r>
      <w:r>
        <w:rPr>
          <w:rFonts w:ascii="宋体" w:hAnsi="宋体" w:hint="eastAsia"/>
          <w:sz w:val="24"/>
          <w:szCs w:val="24"/>
          <w:lang w:eastAsia="zh-CN"/>
        </w:rPr>
        <w:t>报名方式：</w:t>
      </w:r>
      <w:r>
        <w:rPr>
          <w:rFonts w:ascii="宋体" w:hAnsi="宋体" w:cs="Arial" w:hint="eastAsia"/>
          <w:sz w:val="24"/>
          <w:szCs w:val="24"/>
          <w:lang w:eastAsia="zh-CN"/>
        </w:rPr>
        <w:t>凡符合资格条件且有意参加本次</w:t>
      </w:r>
      <w:r>
        <w:rPr>
          <w:rFonts w:ascii="宋体" w:hAnsi="宋体" w:hint="eastAsia"/>
          <w:sz w:val="24"/>
          <w:lang w:eastAsia="zh-CN"/>
        </w:rPr>
        <w:t>预制</w:t>
      </w:r>
      <w:r>
        <w:rPr>
          <w:rFonts w:ascii="宋体" w:hAnsi="宋体" w:cs="Arial" w:hint="eastAsia"/>
          <w:sz w:val="24"/>
          <w:szCs w:val="24"/>
          <w:lang w:eastAsia="zh-CN"/>
        </w:rPr>
        <w:t>雨水管道采购项目招标的的单位请凭</w:t>
      </w:r>
      <w:r>
        <w:rPr>
          <w:rFonts w:ascii="宋体" w:hAnsi="宋体" w:cs="Arial" w:hint="eastAsia"/>
          <w:sz w:val="24"/>
          <w:szCs w:val="24"/>
          <w:u w:val="single"/>
          <w:lang w:eastAsia="zh-CN"/>
        </w:rPr>
        <w:t>法定代表人授权委托书</w:t>
      </w:r>
      <w:r>
        <w:rPr>
          <w:rFonts w:ascii="宋体" w:hAnsi="宋体" w:cs="Arial" w:hint="eastAsia"/>
          <w:sz w:val="24"/>
          <w:szCs w:val="24"/>
          <w:lang w:eastAsia="zh-CN"/>
        </w:rPr>
        <w:t>及</w:t>
      </w:r>
      <w:r>
        <w:rPr>
          <w:rFonts w:ascii="宋体" w:hAnsi="宋体" w:cs="Arial" w:hint="eastAsia"/>
          <w:sz w:val="24"/>
          <w:szCs w:val="24"/>
          <w:u w:val="single"/>
          <w:lang w:eastAsia="zh-CN"/>
        </w:rPr>
        <w:t>本人身份证</w:t>
      </w:r>
      <w:r>
        <w:rPr>
          <w:rFonts w:ascii="宋体" w:hAnsi="宋体" w:cs="Arial" w:hint="eastAsia"/>
          <w:sz w:val="24"/>
          <w:szCs w:val="24"/>
          <w:lang w:eastAsia="zh-CN"/>
        </w:rPr>
        <w:t>及</w:t>
      </w:r>
      <w:r w:rsidR="00C12920" w:rsidRPr="00C12920">
        <w:rPr>
          <w:rFonts w:ascii="宋体" w:hAnsi="宋体" w:cs="Arial" w:hint="eastAsia"/>
          <w:b/>
          <w:color w:val="FF0000"/>
          <w:sz w:val="24"/>
          <w:szCs w:val="24"/>
          <w:u w:val="single"/>
          <w:lang w:eastAsia="zh-CN"/>
        </w:rPr>
        <w:t>第5.4条</w:t>
      </w:r>
      <w:r>
        <w:rPr>
          <w:rFonts w:ascii="宋体" w:hAnsi="宋体" w:cs="Arial" w:hint="eastAsia"/>
          <w:sz w:val="24"/>
          <w:szCs w:val="24"/>
          <w:u w:val="single"/>
          <w:lang w:eastAsia="zh-CN"/>
        </w:rPr>
        <w:t>要求携带的资料</w:t>
      </w:r>
      <w:r>
        <w:rPr>
          <w:rFonts w:ascii="宋体" w:hAnsi="宋体" w:hint="eastAsia"/>
          <w:sz w:val="24"/>
          <w:szCs w:val="24"/>
          <w:highlight w:val="white"/>
          <w:lang w:eastAsia="zh-CN"/>
        </w:rPr>
        <w:t>到江西省现代路桥工程集团有限公司工程合约部进行报名，并自行下载招标文件及相关资料。</w:t>
      </w:r>
    </w:p>
    <w:p w14:paraId="776A4C83" w14:textId="4994E272" w:rsidR="00740FCB" w:rsidRDefault="0091137D" w:rsidP="00A477AA">
      <w:pPr>
        <w:adjustRightInd w:val="0"/>
        <w:spacing w:line="360" w:lineRule="auto"/>
        <w:ind w:firstLineChars="200" w:firstLine="482"/>
        <w:rPr>
          <w:rFonts w:ascii="宋体" w:hAnsi="宋体"/>
          <w:sz w:val="24"/>
          <w:szCs w:val="24"/>
          <w:lang w:eastAsia="zh-CN"/>
        </w:rPr>
      </w:pPr>
      <w:r>
        <w:rPr>
          <w:rFonts w:ascii="宋体" w:hAnsi="宋体" w:hint="eastAsia"/>
          <w:b/>
          <w:bCs/>
          <w:sz w:val="24"/>
          <w:szCs w:val="24"/>
          <w:lang w:eastAsia="zh-CN"/>
        </w:rPr>
        <w:t xml:space="preserve">5.2  </w:t>
      </w:r>
      <w:r>
        <w:rPr>
          <w:rFonts w:ascii="宋体" w:hAnsi="宋体" w:hint="eastAsia"/>
          <w:sz w:val="24"/>
          <w:szCs w:val="24"/>
          <w:lang w:eastAsia="zh-CN"/>
        </w:rPr>
        <w:t>报名时间：</w:t>
      </w:r>
      <w:r>
        <w:rPr>
          <w:rFonts w:ascii="宋体" w:hAnsi="宋体" w:hint="eastAsia"/>
          <w:color w:val="FF0000"/>
          <w:sz w:val="24"/>
          <w:szCs w:val="24"/>
          <w:u w:val="single"/>
          <w:lang w:eastAsia="zh-CN"/>
        </w:rPr>
        <w:t>2020年07月</w:t>
      </w:r>
      <w:r w:rsidR="008F40DA">
        <w:rPr>
          <w:rFonts w:ascii="宋体" w:hAnsi="宋体" w:hint="eastAsia"/>
          <w:color w:val="FF0000"/>
          <w:sz w:val="24"/>
          <w:szCs w:val="24"/>
          <w:u w:val="single"/>
          <w:lang w:eastAsia="zh-CN"/>
        </w:rPr>
        <w:t>20</w:t>
      </w:r>
      <w:r>
        <w:rPr>
          <w:rFonts w:ascii="宋体" w:hAnsi="宋体" w:hint="eastAsia"/>
          <w:color w:val="FF0000"/>
          <w:sz w:val="24"/>
          <w:szCs w:val="24"/>
          <w:u w:val="single"/>
          <w:lang w:eastAsia="zh-CN"/>
        </w:rPr>
        <w:t>日至2020年07月</w:t>
      </w:r>
      <w:r w:rsidR="00807C90">
        <w:rPr>
          <w:rFonts w:ascii="宋体" w:hAnsi="宋体" w:hint="eastAsia"/>
          <w:color w:val="FF0000"/>
          <w:sz w:val="24"/>
          <w:szCs w:val="24"/>
          <w:u w:val="single"/>
          <w:lang w:eastAsia="zh-CN"/>
        </w:rPr>
        <w:t>2</w:t>
      </w:r>
      <w:r w:rsidR="008F40DA">
        <w:rPr>
          <w:rFonts w:ascii="宋体" w:hAnsi="宋体" w:hint="eastAsia"/>
          <w:color w:val="FF0000"/>
          <w:sz w:val="24"/>
          <w:szCs w:val="24"/>
          <w:u w:val="single"/>
          <w:lang w:eastAsia="zh-CN"/>
        </w:rPr>
        <w:t>4</w:t>
      </w:r>
      <w:r>
        <w:rPr>
          <w:rFonts w:ascii="宋体" w:hAnsi="宋体" w:hint="eastAsia"/>
          <w:color w:val="FF0000"/>
          <w:sz w:val="24"/>
          <w:szCs w:val="24"/>
          <w:u w:val="single"/>
          <w:lang w:eastAsia="zh-CN"/>
        </w:rPr>
        <w:t>日，上午09：00-11:00，下午15:00-17:00。</w:t>
      </w:r>
      <w:r>
        <w:rPr>
          <w:rFonts w:ascii="宋体" w:hAnsi="宋体" w:hint="eastAsia"/>
          <w:sz w:val="24"/>
          <w:szCs w:val="24"/>
          <w:lang w:eastAsia="zh-CN"/>
        </w:rPr>
        <w:t>（北京时间，下同）。</w:t>
      </w:r>
    </w:p>
    <w:p w14:paraId="44062F55" w14:textId="77777777" w:rsidR="00740FCB" w:rsidRDefault="0091137D" w:rsidP="00A477AA">
      <w:pPr>
        <w:pStyle w:val="Default"/>
        <w:snapToGrid w:val="0"/>
        <w:spacing w:line="360" w:lineRule="auto"/>
        <w:ind w:firstLineChars="200" w:firstLine="482"/>
        <w:jc w:val="both"/>
        <w:rPr>
          <w:rFonts w:hAnsi="宋体" w:cs="宋体"/>
          <w:color w:val="auto"/>
          <w:u w:val="single"/>
        </w:rPr>
      </w:pPr>
      <w:r>
        <w:rPr>
          <w:rFonts w:hAnsi="宋体" w:cs="宋体" w:hint="eastAsia"/>
          <w:b/>
          <w:bCs/>
          <w:color w:val="auto"/>
        </w:rPr>
        <w:t xml:space="preserve">5.3  </w:t>
      </w:r>
      <w:r>
        <w:rPr>
          <w:rFonts w:hAnsi="宋体" w:cs="宋体" w:hint="eastAsia"/>
          <w:color w:val="auto"/>
        </w:rPr>
        <w:t>报名地址：</w:t>
      </w:r>
      <w:r>
        <w:rPr>
          <w:rFonts w:hAnsi="宋体" w:cs="宋体" w:hint="eastAsia"/>
          <w:color w:val="auto"/>
          <w:u w:val="single"/>
        </w:rPr>
        <w:t>上饶市信州区吉阳中路62号江西省现代路桥工程集团有限公司。</w:t>
      </w:r>
    </w:p>
    <w:p w14:paraId="3C529F87" w14:textId="77777777" w:rsidR="00740FCB" w:rsidRDefault="0091137D" w:rsidP="00A477AA">
      <w:pPr>
        <w:spacing w:line="360" w:lineRule="auto"/>
        <w:ind w:firstLineChars="200" w:firstLine="522"/>
        <w:rPr>
          <w:rFonts w:ascii="宋体" w:hAnsi="宋体"/>
          <w:spacing w:val="10"/>
          <w:sz w:val="24"/>
          <w:szCs w:val="24"/>
          <w:lang w:eastAsia="zh-CN"/>
        </w:rPr>
      </w:pPr>
      <w:r>
        <w:rPr>
          <w:rFonts w:ascii="宋体" w:hAnsi="宋体" w:hint="eastAsia"/>
          <w:b/>
          <w:bCs/>
          <w:spacing w:val="10"/>
          <w:sz w:val="24"/>
          <w:szCs w:val="24"/>
          <w:lang w:eastAsia="zh-CN"/>
        </w:rPr>
        <w:t xml:space="preserve">5.4 </w:t>
      </w:r>
      <w:r>
        <w:rPr>
          <w:rFonts w:ascii="宋体" w:hAnsi="宋体" w:hint="eastAsia"/>
          <w:spacing w:val="10"/>
          <w:sz w:val="24"/>
          <w:szCs w:val="24"/>
          <w:lang w:eastAsia="zh-CN"/>
        </w:rPr>
        <w:t>获取招标文件需携带以下资料：</w:t>
      </w:r>
    </w:p>
    <w:p w14:paraId="48BEDB1B" w14:textId="77777777" w:rsidR="00740FCB" w:rsidRDefault="0091137D" w:rsidP="00A477AA">
      <w:pPr>
        <w:spacing w:line="360" w:lineRule="auto"/>
        <w:ind w:firstLineChars="200" w:firstLine="520"/>
        <w:rPr>
          <w:rFonts w:ascii="宋体" w:hAnsi="宋体"/>
          <w:spacing w:val="10"/>
          <w:sz w:val="24"/>
          <w:szCs w:val="24"/>
          <w:lang w:eastAsia="zh-CN"/>
        </w:rPr>
      </w:pPr>
      <w:r>
        <w:rPr>
          <w:rFonts w:ascii="宋体" w:hAnsi="宋体" w:hint="eastAsia"/>
          <w:spacing w:val="10"/>
          <w:sz w:val="24"/>
          <w:szCs w:val="24"/>
          <w:lang w:eastAsia="zh-CN"/>
        </w:rPr>
        <w:t>（1）营业执照（原件副本查验，复印件留存）；</w:t>
      </w:r>
    </w:p>
    <w:p w14:paraId="5CE86536" w14:textId="77777777" w:rsidR="00740FCB" w:rsidRDefault="0091137D" w:rsidP="00A477AA">
      <w:pPr>
        <w:spacing w:line="360" w:lineRule="auto"/>
        <w:ind w:firstLineChars="200" w:firstLine="520"/>
        <w:rPr>
          <w:rFonts w:ascii="宋体" w:hAnsi="宋体"/>
          <w:spacing w:val="10"/>
          <w:sz w:val="24"/>
          <w:szCs w:val="24"/>
          <w:lang w:eastAsia="zh-CN"/>
        </w:rPr>
      </w:pPr>
      <w:r>
        <w:rPr>
          <w:rFonts w:ascii="宋体" w:hAnsi="宋体" w:hint="eastAsia"/>
          <w:spacing w:val="10"/>
          <w:sz w:val="24"/>
          <w:szCs w:val="24"/>
          <w:lang w:eastAsia="zh-CN"/>
        </w:rPr>
        <w:lastRenderedPageBreak/>
        <w:t>（2）安全生产许可证（原件副本查验，复印件留存）；</w:t>
      </w:r>
    </w:p>
    <w:p w14:paraId="5A7FB09E" w14:textId="77777777" w:rsidR="00740FCB" w:rsidRDefault="0091137D" w:rsidP="00A477AA">
      <w:pPr>
        <w:spacing w:line="360" w:lineRule="auto"/>
        <w:ind w:firstLineChars="200" w:firstLine="520"/>
        <w:rPr>
          <w:rFonts w:ascii="宋体" w:hAnsi="宋体"/>
          <w:spacing w:val="10"/>
          <w:sz w:val="24"/>
          <w:szCs w:val="24"/>
          <w:lang w:eastAsia="zh-CN"/>
        </w:rPr>
      </w:pPr>
      <w:r>
        <w:rPr>
          <w:rFonts w:ascii="宋体" w:hAnsi="宋体" w:hint="eastAsia"/>
          <w:spacing w:val="10"/>
          <w:sz w:val="24"/>
          <w:szCs w:val="24"/>
          <w:lang w:eastAsia="zh-CN"/>
        </w:rPr>
        <w:t>（3）法定代表人证明或法人授权委托书，及本人身份证（原件查验，复印件留存）；</w:t>
      </w:r>
    </w:p>
    <w:p w14:paraId="6FA77BBB" w14:textId="77777777" w:rsidR="00740FCB" w:rsidRDefault="0091137D" w:rsidP="00A477AA">
      <w:pPr>
        <w:widowControl/>
        <w:spacing w:line="360" w:lineRule="auto"/>
        <w:ind w:firstLineChars="200" w:firstLine="562"/>
        <w:rPr>
          <w:rFonts w:ascii="宋体" w:hAnsi="宋体"/>
          <w:b/>
          <w:bCs/>
          <w:color w:val="000000" w:themeColor="text1"/>
          <w:sz w:val="28"/>
          <w:szCs w:val="28"/>
          <w:lang w:eastAsia="zh-CN"/>
        </w:rPr>
      </w:pPr>
      <w:r>
        <w:rPr>
          <w:rFonts w:ascii="宋体" w:hAnsi="宋体" w:hint="eastAsia"/>
          <w:b/>
          <w:bCs/>
          <w:color w:val="000000" w:themeColor="text1"/>
          <w:sz w:val="28"/>
          <w:szCs w:val="28"/>
          <w:lang w:eastAsia="zh-CN"/>
        </w:rPr>
        <w:t>6、投标文件的递交及相关事宜</w:t>
      </w:r>
    </w:p>
    <w:p w14:paraId="0742A914" w14:textId="77777777" w:rsidR="00740FCB" w:rsidRDefault="0091137D" w:rsidP="00A477AA">
      <w:pPr>
        <w:widowControl/>
        <w:spacing w:line="360" w:lineRule="auto"/>
        <w:ind w:firstLineChars="200" w:firstLine="482"/>
        <w:rPr>
          <w:rFonts w:ascii="宋体" w:hAnsi="宋体"/>
          <w:bCs/>
          <w:color w:val="000000" w:themeColor="text1"/>
          <w:sz w:val="24"/>
          <w:lang w:eastAsia="zh-CN"/>
        </w:rPr>
      </w:pPr>
      <w:r>
        <w:rPr>
          <w:rFonts w:ascii="宋体" w:hAnsi="宋体" w:hint="eastAsia"/>
          <w:b/>
          <w:bCs/>
          <w:color w:val="000000" w:themeColor="text1"/>
          <w:sz w:val="24"/>
          <w:lang w:eastAsia="zh-CN"/>
        </w:rPr>
        <w:t>6.1、</w:t>
      </w:r>
      <w:r>
        <w:rPr>
          <w:rFonts w:ascii="宋体" w:hAnsi="宋体" w:hint="eastAsia"/>
          <w:bCs/>
          <w:color w:val="000000" w:themeColor="text1"/>
          <w:sz w:val="24"/>
          <w:lang w:eastAsia="zh-CN"/>
        </w:rPr>
        <w:t>招标人不组织进行工程现场踏勘和召开投标预备会，投标人应自行对该项目的工程场地和相关的周边环境情况进行调查。</w:t>
      </w:r>
    </w:p>
    <w:p w14:paraId="235D065C" w14:textId="1292C773" w:rsidR="00740FCB" w:rsidRDefault="0091137D" w:rsidP="00A477AA">
      <w:pPr>
        <w:widowControl/>
        <w:spacing w:line="360" w:lineRule="auto"/>
        <w:ind w:firstLineChars="200" w:firstLine="482"/>
        <w:rPr>
          <w:rFonts w:ascii="宋体" w:hAnsi="宋体"/>
          <w:bCs/>
          <w:color w:val="000000"/>
          <w:sz w:val="24"/>
          <w:lang w:eastAsia="zh-CN"/>
        </w:rPr>
      </w:pPr>
      <w:r>
        <w:rPr>
          <w:rFonts w:ascii="宋体" w:hAnsi="宋体" w:hint="eastAsia"/>
          <w:b/>
          <w:bCs/>
          <w:color w:val="000000" w:themeColor="text1"/>
          <w:sz w:val="24"/>
          <w:lang w:eastAsia="zh-CN"/>
        </w:rPr>
        <w:t>6.2、</w:t>
      </w:r>
      <w:r>
        <w:rPr>
          <w:rFonts w:ascii="宋体" w:hAnsi="宋体" w:hint="eastAsia"/>
          <w:bCs/>
          <w:color w:val="000000" w:themeColor="text1"/>
          <w:sz w:val="24"/>
          <w:lang w:eastAsia="zh-CN"/>
        </w:rPr>
        <w:t>投标文件递交的截止时间（投标截止时间，下同）为</w:t>
      </w:r>
      <w:r>
        <w:rPr>
          <w:rFonts w:ascii="宋体" w:hAnsi="宋体" w:hint="eastAsia"/>
          <w:bCs/>
          <w:color w:val="FF0000"/>
          <w:sz w:val="24"/>
          <w:u w:val="single"/>
          <w:lang w:eastAsia="zh-CN"/>
        </w:rPr>
        <w:t>2020</w:t>
      </w:r>
      <w:r>
        <w:rPr>
          <w:rFonts w:ascii="宋体" w:hAnsi="宋体" w:hint="eastAsia"/>
          <w:bCs/>
          <w:color w:val="FF0000"/>
          <w:sz w:val="24"/>
          <w:lang w:eastAsia="zh-CN"/>
        </w:rPr>
        <w:t>年</w:t>
      </w:r>
      <w:r>
        <w:rPr>
          <w:rFonts w:ascii="宋体" w:hAnsi="宋体" w:hint="eastAsia"/>
          <w:bCs/>
          <w:color w:val="FF0000"/>
          <w:sz w:val="24"/>
          <w:u w:val="single"/>
          <w:lang w:eastAsia="zh-CN"/>
        </w:rPr>
        <w:t>7</w:t>
      </w:r>
      <w:r>
        <w:rPr>
          <w:rFonts w:ascii="宋体" w:hAnsi="宋体" w:hint="eastAsia"/>
          <w:bCs/>
          <w:color w:val="FF0000"/>
          <w:sz w:val="24"/>
          <w:lang w:eastAsia="zh-CN"/>
        </w:rPr>
        <w:t>月</w:t>
      </w:r>
      <w:r w:rsidR="00807C90">
        <w:rPr>
          <w:rFonts w:ascii="宋体" w:hAnsi="宋体" w:hint="eastAsia"/>
          <w:bCs/>
          <w:color w:val="FF0000"/>
          <w:sz w:val="24"/>
          <w:u w:val="single"/>
          <w:lang w:eastAsia="zh-CN"/>
        </w:rPr>
        <w:t>2</w:t>
      </w:r>
      <w:r w:rsidR="008F40DA">
        <w:rPr>
          <w:rFonts w:ascii="宋体" w:hAnsi="宋体" w:hint="eastAsia"/>
          <w:bCs/>
          <w:color w:val="FF0000"/>
          <w:sz w:val="24"/>
          <w:u w:val="single"/>
          <w:lang w:eastAsia="zh-CN"/>
        </w:rPr>
        <w:t>8</w:t>
      </w:r>
      <w:r>
        <w:rPr>
          <w:rFonts w:ascii="宋体" w:hAnsi="宋体" w:hint="eastAsia"/>
          <w:bCs/>
          <w:color w:val="FF0000"/>
          <w:sz w:val="24"/>
          <w:lang w:eastAsia="zh-CN"/>
        </w:rPr>
        <w:t>日</w:t>
      </w:r>
      <w:r>
        <w:rPr>
          <w:rFonts w:ascii="宋体" w:hAnsi="宋体" w:hint="eastAsia"/>
          <w:bCs/>
          <w:color w:val="FF0000"/>
          <w:sz w:val="24"/>
          <w:u w:val="single"/>
          <w:lang w:eastAsia="zh-CN"/>
        </w:rPr>
        <w:t>1</w:t>
      </w:r>
      <w:r w:rsidR="00122C27">
        <w:rPr>
          <w:rFonts w:ascii="宋体" w:hAnsi="宋体" w:hint="eastAsia"/>
          <w:bCs/>
          <w:color w:val="FF0000"/>
          <w:sz w:val="24"/>
          <w:u w:val="single"/>
          <w:lang w:eastAsia="zh-CN"/>
        </w:rPr>
        <w:t>5</w:t>
      </w:r>
      <w:r>
        <w:rPr>
          <w:rFonts w:ascii="宋体" w:hAnsi="宋体" w:hint="eastAsia"/>
          <w:bCs/>
          <w:color w:val="FF0000"/>
          <w:sz w:val="24"/>
          <w:lang w:eastAsia="zh-CN"/>
        </w:rPr>
        <w:t>时</w:t>
      </w:r>
      <w:r w:rsidR="008F40DA">
        <w:rPr>
          <w:rFonts w:ascii="宋体" w:hAnsi="宋体" w:hint="eastAsia"/>
          <w:bCs/>
          <w:color w:val="FF0000"/>
          <w:sz w:val="24"/>
          <w:u w:val="single"/>
          <w:lang w:eastAsia="zh-CN"/>
        </w:rPr>
        <w:t>3</w:t>
      </w:r>
      <w:r>
        <w:rPr>
          <w:rFonts w:ascii="宋体" w:hAnsi="宋体" w:hint="eastAsia"/>
          <w:bCs/>
          <w:color w:val="FF0000"/>
          <w:sz w:val="24"/>
          <w:u w:val="single"/>
          <w:lang w:eastAsia="zh-CN"/>
        </w:rPr>
        <w:t>0</w:t>
      </w:r>
      <w:r>
        <w:rPr>
          <w:rFonts w:ascii="宋体" w:hAnsi="宋体" w:hint="eastAsia"/>
          <w:bCs/>
          <w:color w:val="FF0000"/>
          <w:sz w:val="24"/>
          <w:lang w:eastAsia="zh-CN"/>
        </w:rPr>
        <w:t xml:space="preserve"> 分，</w:t>
      </w:r>
      <w:r>
        <w:rPr>
          <w:rFonts w:ascii="宋体" w:hAnsi="宋体" w:hint="eastAsia"/>
          <w:bCs/>
          <w:color w:val="000000" w:themeColor="text1"/>
          <w:sz w:val="24"/>
          <w:lang w:eastAsia="zh-CN"/>
        </w:rPr>
        <w:t>凡符合资格条件且有意参加本次预制雨水管道采购招标的投标人应于投标截止时间前将投标文件</w:t>
      </w:r>
      <w:r>
        <w:rPr>
          <w:rFonts w:ascii="宋体" w:hAnsi="宋体" w:hint="eastAsia"/>
          <w:bCs/>
          <w:color w:val="000000"/>
          <w:sz w:val="24"/>
          <w:lang w:eastAsia="zh-CN"/>
        </w:rPr>
        <w:t>递交至</w:t>
      </w:r>
      <w:r>
        <w:rPr>
          <w:rFonts w:ascii="宋体" w:hAnsi="宋体" w:cs="宋体" w:hint="eastAsia"/>
          <w:color w:val="000000" w:themeColor="text1"/>
          <w:sz w:val="24"/>
          <w:highlight w:val="white"/>
          <w:lang w:eastAsia="zh-CN"/>
        </w:rPr>
        <w:t>江西省现代路桥工程集团有限公司</w:t>
      </w:r>
      <w:r>
        <w:rPr>
          <w:rFonts w:ascii="宋体" w:hAnsi="宋体" w:cs="宋体" w:hint="eastAsia"/>
          <w:color w:val="000000" w:themeColor="text1"/>
          <w:sz w:val="24"/>
          <w:lang w:eastAsia="zh-CN"/>
        </w:rPr>
        <w:t>一楼会议室</w:t>
      </w:r>
      <w:r>
        <w:rPr>
          <w:rFonts w:ascii="宋体" w:hAnsi="宋体" w:hint="eastAsia"/>
          <w:bCs/>
          <w:color w:val="000000"/>
          <w:sz w:val="24"/>
          <w:lang w:eastAsia="zh-CN"/>
        </w:rPr>
        <w:t>参与开评标。</w:t>
      </w:r>
    </w:p>
    <w:p w14:paraId="42C9C3B3" w14:textId="77777777" w:rsidR="00740FCB" w:rsidRDefault="0091137D" w:rsidP="00A477AA">
      <w:pPr>
        <w:widowControl/>
        <w:spacing w:line="360" w:lineRule="auto"/>
        <w:ind w:firstLineChars="200" w:firstLine="482"/>
        <w:rPr>
          <w:rFonts w:ascii="宋体" w:hAnsi="宋体"/>
          <w:bCs/>
          <w:color w:val="000000"/>
          <w:sz w:val="24"/>
          <w:lang w:eastAsia="zh-CN"/>
        </w:rPr>
      </w:pPr>
      <w:r>
        <w:rPr>
          <w:rFonts w:ascii="宋体" w:hAnsi="宋体" w:hint="eastAsia"/>
          <w:b/>
          <w:bCs/>
          <w:color w:val="000000"/>
          <w:sz w:val="24"/>
          <w:lang w:eastAsia="zh-CN"/>
        </w:rPr>
        <w:t>6.3、</w:t>
      </w:r>
      <w:r>
        <w:rPr>
          <w:rFonts w:ascii="宋体" w:hAnsi="宋体" w:hint="eastAsia"/>
          <w:bCs/>
          <w:color w:val="000000"/>
          <w:sz w:val="24"/>
          <w:lang w:eastAsia="zh-CN"/>
        </w:rPr>
        <w:t>逾期送达或者未送达指定地点的投标文件，招标人不予受理。</w:t>
      </w:r>
    </w:p>
    <w:p w14:paraId="5165806B" w14:textId="77777777" w:rsidR="00740FCB" w:rsidRDefault="0091137D" w:rsidP="00A477AA">
      <w:pPr>
        <w:widowControl/>
        <w:spacing w:line="360" w:lineRule="auto"/>
        <w:ind w:firstLineChars="200" w:firstLine="482"/>
        <w:rPr>
          <w:rFonts w:ascii="宋体" w:hAnsi="宋体"/>
          <w:bCs/>
          <w:color w:val="000000"/>
          <w:sz w:val="24"/>
          <w:lang w:eastAsia="zh-CN"/>
        </w:rPr>
      </w:pPr>
      <w:r>
        <w:rPr>
          <w:rFonts w:ascii="宋体" w:hAnsi="宋体" w:hint="eastAsia"/>
          <w:b/>
          <w:bCs/>
          <w:color w:val="000000"/>
          <w:sz w:val="24"/>
          <w:lang w:eastAsia="zh-CN"/>
        </w:rPr>
        <w:t>6.4、</w:t>
      </w:r>
      <w:r>
        <w:rPr>
          <w:rFonts w:ascii="宋体" w:hAnsi="宋体"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hAnsi="宋体" w:cs="宋体" w:hint="eastAsia"/>
          <w:color w:val="000000" w:themeColor="text1"/>
          <w:sz w:val="24"/>
          <w:highlight w:val="white"/>
          <w:lang w:eastAsia="zh-CN"/>
        </w:rPr>
        <w:t>江西省现代路桥工程集团有限公司</w:t>
      </w:r>
      <w:r>
        <w:rPr>
          <w:rFonts w:ascii="宋体" w:hAnsi="宋体" w:hint="eastAsia"/>
          <w:bCs/>
          <w:color w:val="000000"/>
          <w:sz w:val="24"/>
          <w:lang w:eastAsia="zh-CN"/>
        </w:rPr>
        <w:t>网上发布，请潜在投标人随时关注并及时下载有关补充材料，否则，由此造成的后果由投标人自负。</w:t>
      </w:r>
    </w:p>
    <w:p w14:paraId="3DFC7345" w14:textId="3D39E483" w:rsidR="00740FCB" w:rsidRDefault="0091137D" w:rsidP="00A477AA">
      <w:pPr>
        <w:widowControl/>
        <w:spacing w:line="360" w:lineRule="auto"/>
        <w:ind w:firstLineChars="200" w:firstLine="482"/>
        <w:rPr>
          <w:rFonts w:ascii="宋体" w:hAnsi="宋体"/>
          <w:bCs/>
          <w:color w:val="000000"/>
          <w:sz w:val="24"/>
          <w:szCs w:val="24"/>
          <w:lang w:eastAsia="zh-CN"/>
        </w:rPr>
      </w:pPr>
      <w:r>
        <w:rPr>
          <w:rFonts w:ascii="宋体" w:hAnsi="宋体" w:hint="eastAsia"/>
          <w:b/>
          <w:bCs/>
          <w:color w:val="000000"/>
          <w:sz w:val="24"/>
          <w:szCs w:val="24"/>
          <w:lang w:eastAsia="zh-CN"/>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sidR="00122C27">
        <w:rPr>
          <w:rFonts w:ascii="Times New Roman" w:hint="eastAsia"/>
          <w:sz w:val="24"/>
          <w:szCs w:val="24"/>
          <w:u w:val="single"/>
          <w:lang w:eastAsia="zh-CN"/>
        </w:rPr>
        <w:t>2367945786</w:t>
      </w:r>
      <w:r w:rsidR="00122C27">
        <w:rPr>
          <w:rFonts w:ascii="Times New Roman"/>
          <w:sz w:val="24"/>
          <w:szCs w:val="24"/>
          <w:u w:val="single"/>
        </w:rPr>
        <w:t>@qq.com</w:t>
      </w:r>
      <w:r>
        <w:rPr>
          <w:rFonts w:ascii="Times New Roman"/>
          <w:sz w:val="24"/>
          <w:szCs w:val="24"/>
        </w:rPr>
        <w:t>，并电话告知招标人。</w:t>
      </w:r>
    </w:p>
    <w:p w14:paraId="18DEF536" w14:textId="77777777" w:rsidR="00740FCB" w:rsidRDefault="0091137D" w:rsidP="00A477AA">
      <w:pPr>
        <w:widowControl/>
        <w:spacing w:line="360" w:lineRule="auto"/>
        <w:rPr>
          <w:rFonts w:ascii="宋体" w:hAnsi="宋体"/>
          <w:bCs/>
          <w:color w:val="000000"/>
          <w:sz w:val="28"/>
          <w:szCs w:val="28"/>
          <w:lang w:eastAsia="zh-CN"/>
        </w:rPr>
      </w:pPr>
      <w:r>
        <w:rPr>
          <w:rFonts w:ascii="宋体" w:hAnsi="宋体" w:hint="eastAsia"/>
          <w:b/>
          <w:bCs/>
          <w:color w:val="000000"/>
          <w:sz w:val="28"/>
          <w:szCs w:val="28"/>
          <w:lang w:eastAsia="zh-CN"/>
        </w:rPr>
        <w:t>7</w:t>
      </w:r>
      <w:r>
        <w:rPr>
          <w:rFonts w:ascii="宋体" w:hAnsi="宋体"/>
          <w:b/>
          <w:bCs/>
          <w:color w:val="000000"/>
          <w:sz w:val="28"/>
          <w:szCs w:val="28"/>
          <w:lang w:eastAsia="zh-CN"/>
        </w:rPr>
        <w:t>、发布公告的媒介</w:t>
      </w:r>
    </w:p>
    <w:p w14:paraId="3C71D59C" w14:textId="77777777" w:rsidR="00740FCB" w:rsidRDefault="0091137D" w:rsidP="00A477AA">
      <w:pPr>
        <w:widowControl/>
        <w:spacing w:line="360" w:lineRule="auto"/>
        <w:ind w:firstLineChars="200" w:firstLine="482"/>
        <w:rPr>
          <w:rFonts w:ascii="宋体" w:hAnsi="宋体"/>
          <w:bCs/>
          <w:color w:val="000000"/>
          <w:sz w:val="24"/>
          <w:lang w:eastAsia="zh-CN"/>
        </w:rPr>
      </w:pPr>
      <w:r>
        <w:rPr>
          <w:rFonts w:ascii="宋体" w:hAnsi="宋体" w:hint="eastAsia"/>
          <w:b/>
          <w:bCs/>
          <w:color w:val="000000"/>
          <w:sz w:val="24"/>
          <w:lang w:eastAsia="zh-CN"/>
        </w:rPr>
        <w:t>7.1、</w:t>
      </w:r>
      <w:r>
        <w:rPr>
          <w:rFonts w:ascii="宋体" w:hAnsi="宋体"/>
          <w:bCs/>
          <w:color w:val="000000"/>
          <w:sz w:val="24"/>
          <w:lang w:eastAsia="zh-CN"/>
        </w:rPr>
        <w:t>本次招标公告同时在</w:t>
      </w:r>
      <w:proofErr w:type="spellStart"/>
      <w:r>
        <w:rPr>
          <w:rFonts w:hint="eastAsia"/>
          <w:sz w:val="24"/>
          <w:szCs w:val="28"/>
        </w:rPr>
        <w:t>上饶市交通建设投资集团有限公司</w:t>
      </w:r>
      <w:proofErr w:type="spellEnd"/>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hAnsi="宋体" w:cs="宋体" w:hint="eastAsia"/>
          <w:color w:val="000000" w:themeColor="text1"/>
          <w:sz w:val="24"/>
          <w:highlight w:val="white"/>
          <w:lang w:eastAsia="zh-CN"/>
        </w:rPr>
        <w:t>江西省现代路桥工程集团有限公司</w:t>
      </w:r>
      <w:r>
        <w:rPr>
          <w:rFonts w:ascii="宋体" w:hAnsi="宋体" w:hint="eastAsia"/>
          <w:bCs/>
          <w:color w:val="000000"/>
          <w:sz w:val="24"/>
          <w:lang w:eastAsia="zh-CN"/>
        </w:rPr>
        <w:t>网上发布（</w:t>
      </w:r>
      <w:r>
        <w:rPr>
          <w:rFonts w:ascii="宋体" w:hAnsi="宋体"/>
          <w:bCs/>
          <w:color w:val="000000"/>
          <w:sz w:val="24"/>
          <w:lang w:eastAsia="zh-CN"/>
        </w:rPr>
        <w:t>http://www.jxxdlq.com/</w:t>
      </w:r>
      <w:r>
        <w:rPr>
          <w:rFonts w:ascii="宋体" w:hAnsi="宋体" w:hint="eastAsia"/>
          <w:bCs/>
          <w:color w:val="000000"/>
          <w:sz w:val="24"/>
          <w:lang w:eastAsia="zh-CN"/>
        </w:rPr>
        <w:t>）</w:t>
      </w:r>
      <w:r>
        <w:rPr>
          <w:rFonts w:ascii="宋体" w:hAnsi="宋体"/>
          <w:bCs/>
          <w:color w:val="000000"/>
          <w:sz w:val="24"/>
          <w:lang w:eastAsia="zh-CN"/>
        </w:rPr>
        <w:t>。</w:t>
      </w:r>
    </w:p>
    <w:bookmarkEnd w:id="16"/>
    <w:p w14:paraId="761C95F7" w14:textId="77777777" w:rsidR="00740FCB" w:rsidRDefault="0091137D" w:rsidP="00A477AA">
      <w:pPr>
        <w:widowControl/>
        <w:spacing w:line="360" w:lineRule="auto"/>
        <w:rPr>
          <w:rFonts w:ascii="宋体" w:hAnsi="宋体" w:cs="宋体"/>
          <w:b/>
          <w:bCs/>
          <w:color w:val="000000"/>
          <w:sz w:val="28"/>
          <w:szCs w:val="28"/>
          <w:lang w:eastAsia="zh-CN"/>
        </w:rPr>
      </w:pPr>
      <w:r>
        <w:rPr>
          <w:rFonts w:ascii="宋体" w:hAnsi="宋体" w:hint="eastAsia"/>
          <w:b/>
          <w:bCs/>
          <w:color w:val="000000"/>
          <w:sz w:val="28"/>
          <w:szCs w:val="28"/>
          <w:lang w:eastAsia="zh-CN"/>
        </w:rPr>
        <w:t>8</w:t>
      </w:r>
      <w:r>
        <w:rPr>
          <w:rFonts w:ascii="宋体" w:hAnsi="宋体" w:cs="宋体" w:hint="eastAsia"/>
          <w:b/>
          <w:bCs/>
          <w:color w:val="000000"/>
          <w:sz w:val="28"/>
          <w:szCs w:val="28"/>
          <w:lang w:eastAsia="zh-CN"/>
        </w:rPr>
        <w:t>、联系方式</w:t>
      </w:r>
    </w:p>
    <w:bookmarkEnd w:id="0"/>
    <w:bookmarkEnd w:id="1"/>
    <w:p w14:paraId="41B20BD5" w14:textId="019EE501" w:rsidR="00740FCB" w:rsidRDefault="0091137D" w:rsidP="00A477AA">
      <w:pPr>
        <w:widowControl/>
        <w:adjustRightInd w:val="0"/>
        <w:snapToGrid w:val="0"/>
        <w:spacing w:line="360" w:lineRule="auto"/>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p>
    <w:p w14:paraId="075A2E9E" w14:textId="77777777" w:rsidR="00122C27" w:rsidRPr="00122C27" w:rsidRDefault="00122C27" w:rsidP="00122C27">
      <w:pPr>
        <w:spacing w:line="360" w:lineRule="auto"/>
        <w:ind w:firstLineChars="200" w:firstLine="480"/>
        <w:rPr>
          <w:sz w:val="24"/>
          <w:szCs w:val="24"/>
          <w:u w:val="single"/>
          <w:lang w:eastAsia="zh-CN"/>
        </w:rPr>
      </w:pPr>
      <w:r w:rsidRPr="00122C27">
        <w:rPr>
          <w:sz w:val="24"/>
          <w:szCs w:val="24"/>
          <w:lang w:eastAsia="zh-CN"/>
        </w:rPr>
        <w:t>地</w:t>
      </w:r>
      <w:r w:rsidRPr="00122C27">
        <w:rPr>
          <w:sz w:val="24"/>
          <w:szCs w:val="24"/>
          <w:lang w:eastAsia="zh-CN"/>
        </w:rPr>
        <w:t xml:space="preserve">    </w:t>
      </w:r>
      <w:r w:rsidRPr="00122C27">
        <w:rPr>
          <w:sz w:val="24"/>
          <w:szCs w:val="24"/>
          <w:lang w:eastAsia="zh-CN"/>
        </w:rPr>
        <w:t>址：</w:t>
      </w:r>
      <w:r w:rsidRPr="00122C27">
        <w:rPr>
          <w:sz w:val="24"/>
          <w:szCs w:val="24"/>
          <w:u w:val="single"/>
          <w:lang w:eastAsia="zh-CN"/>
        </w:rPr>
        <w:t>上饶市信州区吉阳中路</w:t>
      </w:r>
      <w:r w:rsidRPr="00122C27">
        <w:rPr>
          <w:sz w:val="24"/>
          <w:szCs w:val="24"/>
          <w:u w:val="single"/>
          <w:lang w:eastAsia="zh-CN"/>
        </w:rPr>
        <w:t>62</w:t>
      </w:r>
      <w:r w:rsidRPr="00122C27">
        <w:rPr>
          <w:sz w:val="24"/>
          <w:szCs w:val="24"/>
          <w:u w:val="single"/>
          <w:lang w:eastAsia="zh-CN"/>
        </w:rPr>
        <w:t>号</w:t>
      </w:r>
      <w:r w:rsidRPr="00122C27">
        <w:rPr>
          <w:sz w:val="24"/>
          <w:szCs w:val="24"/>
          <w:u w:val="single"/>
          <w:lang w:eastAsia="zh-CN"/>
        </w:rPr>
        <w:t xml:space="preserve"> </w:t>
      </w:r>
      <w:r w:rsidRPr="00122C27">
        <w:rPr>
          <w:rFonts w:hint="eastAsia"/>
          <w:sz w:val="24"/>
          <w:szCs w:val="24"/>
          <w:u w:val="single"/>
          <w:lang w:eastAsia="zh-CN"/>
        </w:rPr>
        <w:t xml:space="preserve"> </w:t>
      </w:r>
      <w:r w:rsidRPr="00122C27">
        <w:rPr>
          <w:sz w:val="24"/>
          <w:szCs w:val="24"/>
          <w:u w:val="single"/>
          <w:lang w:eastAsia="zh-CN"/>
        </w:rPr>
        <w:t xml:space="preserve"> </w:t>
      </w:r>
      <w:r w:rsidRPr="00122C27">
        <w:rPr>
          <w:rFonts w:hint="eastAsia"/>
          <w:sz w:val="24"/>
          <w:szCs w:val="24"/>
          <w:u w:val="single"/>
          <w:lang w:eastAsia="zh-CN"/>
        </w:rPr>
        <w:t xml:space="preserve">  </w:t>
      </w:r>
      <w:r w:rsidRPr="00122C27">
        <w:rPr>
          <w:sz w:val="24"/>
          <w:szCs w:val="24"/>
          <w:lang w:eastAsia="zh-CN"/>
        </w:rPr>
        <w:t xml:space="preserve">     </w:t>
      </w:r>
    </w:p>
    <w:p w14:paraId="29BB2783" w14:textId="77777777" w:rsidR="00122C27" w:rsidRPr="00122C27" w:rsidRDefault="00122C27" w:rsidP="00122C27">
      <w:pPr>
        <w:spacing w:line="360" w:lineRule="auto"/>
        <w:ind w:firstLineChars="200" w:firstLine="480"/>
        <w:rPr>
          <w:sz w:val="24"/>
          <w:szCs w:val="24"/>
          <w:lang w:eastAsia="zh-CN"/>
        </w:rPr>
      </w:pPr>
      <w:r w:rsidRPr="00122C27">
        <w:rPr>
          <w:sz w:val="24"/>
          <w:szCs w:val="24"/>
          <w:lang w:eastAsia="zh-CN"/>
        </w:rPr>
        <w:t>邮政编码：</w:t>
      </w:r>
      <w:r w:rsidRPr="00122C27">
        <w:rPr>
          <w:sz w:val="24"/>
          <w:szCs w:val="24"/>
          <w:u w:val="single"/>
          <w:lang w:eastAsia="zh-CN"/>
        </w:rPr>
        <w:t xml:space="preserve"> 334000                       </w:t>
      </w:r>
      <w:r w:rsidRPr="00122C27">
        <w:rPr>
          <w:sz w:val="24"/>
          <w:szCs w:val="24"/>
          <w:lang w:eastAsia="zh-CN"/>
        </w:rPr>
        <w:t xml:space="preserve">      </w:t>
      </w:r>
    </w:p>
    <w:p w14:paraId="0BE78457" w14:textId="77777777" w:rsidR="00122C27" w:rsidRPr="00122C27" w:rsidRDefault="00122C27" w:rsidP="00122C27">
      <w:pPr>
        <w:widowControl/>
        <w:adjustRightInd w:val="0"/>
        <w:snapToGrid w:val="0"/>
        <w:spacing w:line="360" w:lineRule="auto"/>
        <w:ind w:firstLineChars="200" w:firstLine="480"/>
        <w:rPr>
          <w:sz w:val="24"/>
          <w:szCs w:val="24"/>
          <w:lang w:eastAsia="zh-CN"/>
        </w:rPr>
      </w:pPr>
      <w:r w:rsidRPr="00122C27">
        <w:rPr>
          <w:sz w:val="24"/>
          <w:szCs w:val="24"/>
          <w:lang w:eastAsia="zh-CN"/>
        </w:rPr>
        <w:t>联</w:t>
      </w:r>
      <w:r w:rsidRPr="00122C27">
        <w:rPr>
          <w:sz w:val="24"/>
          <w:szCs w:val="24"/>
          <w:lang w:eastAsia="zh-CN"/>
        </w:rPr>
        <w:t xml:space="preserve"> </w:t>
      </w:r>
      <w:r w:rsidRPr="00122C27">
        <w:rPr>
          <w:sz w:val="24"/>
          <w:szCs w:val="24"/>
          <w:lang w:eastAsia="zh-CN"/>
        </w:rPr>
        <w:t>系</w:t>
      </w:r>
      <w:r w:rsidRPr="00122C27">
        <w:rPr>
          <w:sz w:val="24"/>
          <w:szCs w:val="24"/>
          <w:lang w:eastAsia="zh-CN"/>
        </w:rPr>
        <w:t xml:space="preserve"> </w:t>
      </w:r>
      <w:r w:rsidRPr="00122C27">
        <w:rPr>
          <w:sz w:val="24"/>
          <w:szCs w:val="24"/>
          <w:lang w:eastAsia="zh-CN"/>
        </w:rPr>
        <w:t>人：</w:t>
      </w:r>
      <w:r w:rsidRPr="00122C27">
        <w:rPr>
          <w:rFonts w:hint="eastAsia"/>
          <w:sz w:val="24"/>
          <w:szCs w:val="24"/>
          <w:u w:val="single"/>
          <w:lang w:eastAsia="zh-CN"/>
        </w:rPr>
        <w:t>韩先生</w:t>
      </w:r>
      <w:r w:rsidRPr="00122C27">
        <w:rPr>
          <w:sz w:val="24"/>
          <w:szCs w:val="24"/>
          <w:u w:val="single"/>
          <w:lang w:eastAsia="zh-CN"/>
        </w:rPr>
        <w:t xml:space="preserve">                     </w:t>
      </w:r>
      <w:r w:rsidRPr="00122C27">
        <w:rPr>
          <w:rFonts w:hint="eastAsia"/>
          <w:sz w:val="24"/>
          <w:szCs w:val="24"/>
          <w:u w:val="single"/>
          <w:lang w:eastAsia="zh-CN"/>
        </w:rPr>
        <w:t xml:space="preserve"> </w:t>
      </w:r>
      <w:r w:rsidRPr="00122C27">
        <w:rPr>
          <w:sz w:val="24"/>
          <w:szCs w:val="24"/>
          <w:u w:val="single"/>
          <w:lang w:eastAsia="zh-CN"/>
        </w:rPr>
        <w:t xml:space="preserve">  </w:t>
      </w:r>
      <w:r w:rsidRPr="00122C27">
        <w:rPr>
          <w:sz w:val="24"/>
          <w:szCs w:val="24"/>
          <w:lang w:eastAsia="zh-CN"/>
        </w:rPr>
        <w:t xml:space="preserve">     </w:t>
      </w:r>
    </w:p>
    <w:p w14:paraId="4BCCB67A" w14:textId="77777777" w:rsidR="00122C27" w:rsidRPr="00122C27" w:rsidRDefault="00122C27" w:rsidP="00122C27">
      <w:pPr>
        <w:spacing w:line="360" w:lineRule="auto"/>
        <w:ind w:firstLineChars="200" w:firstLine="480"/>
        <w:rPr>
          <w:sz w:val="24"/>
          <w:szCs w:val="24"/>
          <w:lang w:eastAsia="zh-CN"/>
        </w:rPr>
      </w:pPr>
      <w:r w:rsidRPr="00122C27">
        <w:rPr>
          <w:sz w:val="24"/>
          <w:szCs w:val="24"/>
          <w:lang w:eastAsia="zh-CN"/>
        </w:rPr>
        <w:t>电</w:t>
      </w:r>
      <w:r w:rsidRPr="00122C27">
        <w:rPr>
          <w:sz w:val="24"/>
          <w:szCs w:val="24"/>
          <w:lang w:eastAsia="zh-CN"/>
        </w:rPr>
        <w:t xml:space="preserve">    </w:t>
      </w:r>
      <w:r w:rsidRPr="00122C27">
        <w:rPr>
          <w:sz w:val="24"/>
          <w:szCs w:val="24"/>
          <w:lang w:eastAsia="zh-CN"/>
        </w:rPr>
        <w:t>话：</w:t>
      </w:r>
      <w:r w:rsidRPr="00122C27">
        <w:rPr>
          <w:rFonts w:hint="eastAsia"/>
          <w:sz w:val="24"/>
          <w:szCs w:val="24"/>
          <w:u w:val="single"/>
          <w:lang w:eastAsia="zh-CN"/>
        </w:rPr>
        <w:t>13970307269</w:t>
      </w:r>
      <w:r w:rsidRPr="00122C27">
        <w:rPr>
          <w:sz w:val="24"/>
          <w:szCs w:val="24"/>
          <w:u w:val="single"/>
          <w:lang w:eastAsia="zh-CN"/>
        </w:rPr>
        <w:t xml:space="preserve">                   </w:t>
      </w:r>
    </w:p>
    <w:p w14:paraId="07813AFE" w14:textId="77777777" w:rsidR="00122C27" w:rsidRPr="00122C27" w:rsidRDefault="00122C27" w:rsidP="00122C27">
      <w:pPr>
        <w:spacing w:line="360" w:lineRule="auto"/>
        <w:ind w:firstLineChars="200" w:firstLine="480"/>
        <w:rPr>
          <w:sz w:val="24"/>
          <w:szCs w:val="24"/>
          <w:lang w:eastAsia="zh-CN"/>
        </w:rPr>
      </w:pPr>
      <w:r w:rsidRPr="00122C27">
        <w:rPr>
          <w:sz w:val="24"/>
          <w:szCs w:val="24"/>
          <w:lang w:eastAsia="zh-CN"/>
        </w:rPr>
        <w:t>传</w:t>
      </w:r>
      <w:r w:rsidRPr="00122C27">
        <w:rPr>
          <w:sz w:val="24"/>
          <w:szCs w:val="24"/>
          <w:lang w:eastAsia="zh-CN"/>
        </w:rPr>
        <w:t xml:space="preserve">    </w:t>
      </w:r>
      <w:r w:rsidRPr="00122C27">
        <w:rPr>
          <w:sz w:val="24"/>
          <w:szCs w:val="24"/>
          <w:lang w:eastAsia="zh-CN"/>
        </w:rPr>
        <w:t>真：</w:t>
      </w:r>
      <w:r w:rsidRPr="00122C27">
        <w:rPr>
          <w:sz w:val="24"/>
          <w:szCs w:val="24"/>
          <w:u w:val="single"/>
          <w:lang w:eastAsia="zh-CN"/>
        </w:rPr>
        <w:t xml:space="preserve">0793-8216953              </w:t>
      </w:r>
      <w:r w:rsidRPr="00122C27">
        <w:rPr>
          <w:rFonts w:hint="eastAsia"/>
          <w:sz w:val="24"/>
          <w:szCs w:val="24"/>
          <w:u w:val="single"/>
          <w:lang w:eastAsia="zh-CN"/>
        </w:rPr>
        <w:t xml:space="preserve"> </w:t>
      </w:r>
      <w:r w:rsidRPr="00122C27">
        <w:rPr>
          <w:sz w:val="24"/>
          <w:szCs w:val="24"/>
          <w:u w:val="single"/>
          <w:lang w:eastAsia="zh-CN"/>
        </w:rPr>
        <w:t xml:space="preserve">   </w:t>
      </w:r>
    </w:p>
    <w:p w14:paraId="683E5FD7" w14:textId="77777777" w:rsidR="00740FCB" w:rsidRDefault="0091137D" w:rsidP="00A477AA">
      <w:pPr>
        <w:spacing w:line="360" w:lineRule="auto"/>
        <w:jc w:val="right"/>
        <w:rPr>
          <w:sz w:val="24"/>
          <w:lang w:eastAsia="zh-CN"/>
        </w:rPr>
      </w:pPr>
      <w:r>
        <w:rPr>
          <w:sz w:val="24"/>
          <w:lang w:eastAsia="zh-CN"/>
        </w:rPr>
        <w:t xml:space="preserve">                                              </w:t>
      </w:r>
    </w:p>
    <w:p w14:paraId="3BEFACC6" w14:textId="77777777" w:rsidR="00740FCB" w:rsidRDefault="00740FCB" w:rsidP="00A477AA">
      <w:pPr>
        <w:spacing w:line="360" w:lineRule="auto"/>
        <w:jc w:val="right"/>
        <w:rPr>
          <w:sz w:val="24"/>
          <w:lang w:eastAsia="zh-CN"/>
        </w:rPr>
      </w:pPr>
    </w:p>
    <w:p w14:paraId="74C3F075" w14:textId="600CE669" w:rsidR="00A477AA" w:rsidRDefault="0091137D" w:rsidP="00DF0D0B">
      <w:pPr>
        <w:spacing w:line="360" w:lineRule="auto"/>
        <w:jc w:val="right"/>
        <w:rPr>
          <w:sz w:val="24"/>
          <w:lang w:eastAsia="zh-CN"/>
        </w:rPr>
      </w:pPr>
      <w:r>
        <w:rPr>
          <w:sz w:val="24"/>
          <w:u w:val="single"/>
          <w:lang w:eastAsia="zh-CN"/>
        </w:rPr>
        <w:t>20</w:t>
      </w:r>
      <w:r>
        <w:rPr>
          <w:rFonts w:hint="eastAsia"/>
          <w:sz w:val="24"/>
          <w:u w:val="single"/>
          <w:lang w:eastAsia="zh-CN"/>
        </w:rPr>
        <w:t>20</w:t>
      </w:r>
      <w:r>
        <w:rPr>
          <w:sz w:val="24"/>
          <w:lang w:eastAsia="zh-CN"/>
        </w:rPr>
        <w:t>年</w:t>
      </w:r>
      <w:r>
        <w:rPr>
          <w:rFonts w:hint="eastAsia"/>
          <w:sz w:val="24"/>
          <w:u w:val="single"/>
          <w:lang w:eastAsia="zh-CN"/>
        </w:rPr>
        <w:t>7</w:t>
      </w:r>
      <w:r>
        <w:rPr>
          <w:sz w:val="24"/>
          <w:lang w:eastAsia="zh-CN"/>
        </w:rPr>
        <w:t>月</w:t>
      </w:r>
      <w:r>
        <w:rPr>
          <w:sz w:val="24"/>
          <w:u w:val="single"/>
          <w:lang w:eastAsia="zh-CN"/>
        </w:rPr>
        <w:t xml:space="preserve"> </w:t>
      </w:r>
      <w:r w:rsidR="00B27778">
        <w:rPr>
          <w:rFonts w:hint="eastAsia"/>
          <w:sz w:val="24"/>
          <w:u w:val="single"/>
          <w:lang w:eastAsia="zh-CN"/>
        </w:rPr>
        <w:t>20</w:t>
      </w:r>
      <w:r>
        <w:rPr>
          <w:sz w:val="24"/>
          <w:lang w:eastAsia="zh-CN"/>
        </w:rPr>
        <w:t>日</w:t>
      </w:r>
    </w:p>
    <w:p w14:paraId="69F022B5" w14:textId="77777777" w:rsidR="00122C27" w:rsidRPr="00DF0D0B" w:rsidRDefault="00122C27" w:rsidP="00DF0D0B">
      <w:pPr>
        <w:spacing w:line="360" w:lineRule="auto"/>
        <w:jc w:val="right"/>
        <w:rPr>
          <w:lang w:eastAsia="zh-CN"/>
        </w:rPr>
      </w:pPr>
    </w:p>
    <w:p w14:paraId="1BECB21D" w14:textId="77777777" w:rsidR="00740FCB" w:rsidRDefault="0091137D">
      <w:pPr>
        <w:pStyle w:val="210"/>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14:paraId="6279D4E1" w14:textId="77777777" w:rsidR="00740FCB" w:rsidRDefault="0091137D">
      <w:pPr>
        <w:spacing w:before="171"/>
        <w:ind w:left="233"/>
        <w:jc w:val="center"/>
        <w:rPr>
          <w:rFonts w:ascii="宋体" w:hAnsi="宋体" w:cs="宋体"/>
          <w:b/>
          <w:bCs/>
          <w:sz w:val="24"/>
          <w:szCs w:val="24"/>
          <w:lang w:eastAsia="zh-CN"/>
        </w:rPr>
      </w:pPr>
      <w:bookmarkStart w:id="18" w:name="投标人须知前附表_"/>
      <w:bookmarkEnd w:id="18"/>
      <w:r>
        <w:rPr>
          <w:rFonts w:ascii="宋体" w:hAnsi="宋体" w:cs="宋体"/>
          <w:b/>
          <w:bCs/>
          <w:sz w:val="24"/>
          <w:szCs w:val="24"/>
          <w:lang w:eastAsia="zh-CN"/>
        </w:rPr>
        <w:lastRenderedPageBreak/>
        <w:t>投标人须知前附表</w:t>
      </w:r>
    </w:p>
    <w:p w14:paraId="76E8AD7A" w14:textId="77777777" w:rsidR="00740FCB" w:rsidRDefault="00740FCB">
      <w:pPr>
        <w:spacing w:before="171"/>
        <w:ind w:left="233"/>
        <w:jc w:val="center"/>
        <w:rPr>
          <w:rFonts w:ascii="宋体" w:hAnsi="宋体" w:cs="宋体"/>
          <w:sz w:val="24"/>
          <w:szCs w:val="24"/>
          <w:lang w:eastAsia="zh-CN"/>
        </w:rPr>
      </w:pP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740FCB" w14:paraId="5597C120" w14:textId="77777777">
        <w:trPr>
          <w:trHeight w:val="327"/>
        </w:trPr>
        <w:tc>
          <w:tcPr>
            <w:tcW w:w="1036" w:type="dxa"/>
            <w:tcBorders>
              <w:bottom w:val="single" w:sz="6" w:space="0" w:color="000000"/>
              <w:right w:val="single" w:sz="6" w:space="0" w:color="000000"/>
            </w:tcBorders>
          </w:tcPr>
          <w:p w14:paraId="5754172E" w14:textId="77777777" w:rsidR="00740FCB" w:rsidRDefault="0091137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14:paraId="500A3546" w14:textId="77777777" w:rsidR="00740FCB" w:rsidRDefault="0091137D">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14:paraId="32AA980C" w14:textId="77777777" w:rsidR="00740FCB" w:rsidRDefault="0091137D">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122C27" w14:paraId="3DB50E6D" w14:textId="77777777">
        <w:trPr>
          <w:trHeight w:val="313"/>
        </w:trPr>
        <w:tc>
          <w:tcPr>
            <w:tcW w:w="1036" w:type="dxa"/>
            <w:tcBorders>
              <w:top w:val="single" w:sz="6" w:space="0" w:color="000000"/>
              <w:bottom w:val="single" w:sz="6" w:space="0" w:color="000000"/>
              <w:right w:val="single" w:sz="6" w:space="0" w:color="000000"/>
            </w:tcBorders>
            <w:vAlign w:val="center"/>
          </w:tcPr>
          <w:p w14:paraId="39D8CE61" w14:textId="77777777" w:rsidR="00122C27" w:rsidRDefault="00122C27" w:rsidP="00122C27">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14:paraId="4D722C57" w14:textId="77777777" w:rsidR="00122C27" w:rsidRDefault="00122C27" w:rsidP="00122C27">
            <w:pPr>
              <w:pStyle w:val="TableParagraph"/>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14:paraId="20DBBF46" w14:textId="77777777" w:rsidR="00122C27" w:rsidRDefault="00122C27" w:rsidP="00122C27">
            <w:pPr>
              <w:pStyle w:val="TableParagraph"/>
              <w:tabs>
                <w:tab w:val="left" w:pos="552"/>
              </w:tabs>
              <w:spacing w:line="400" w:lineRule="exact"/>
              <w:rPr>
                <w:rFonts w:asciiTheme="minorEastAsia" w:hAnsiTheme="minorEastAsia"/>
                <w:b/>
                <w:sz w:val="21"/>
                <w:szCs w:val="21"/>
                <w:lang w:eastAsia="zh-CN"/>
              </w:rPr>
            </w:pPr>
            <w:r>
              <w:rPr>
                <w:rFonts w:asciiTheme="minorEastAsia" w:hAnsiTheme="minorEastAsia"/>
                <w:sz w:val="21"/>
                <w:szCs w:val="21"/>
                <w:lang w:eastAsia="zh-CN"/>
              </w:rPr>
              <w:t>名称：江</w:t>
            </w:r>
            <w:r>
              <w:rPr>
                <w:rFonts w:asciiTheme="minorEastAsia" w:hAnsiTheme="minorEastAsia" w:hint="eastAsia"/>
                <w:sz w:val="21"/>
                <w:szCs w:val="21"/>
                <w:lang w:eastAsia="zh-CN"/>
              </w:rPr>
              <w:t>江西省现代路桥工程集团有限公司</w:t>
            </w:r>
          </w:p>
          <w:p w14:paraId="29459D6C" w14:textId="77777777" w:rsidR="00122C27" w:rsidRDefault="00122C27" w:rsidP="00122C27">
            <w:pPr>
              <w:pStyle w:val="TableParagraph"/>
              <w:tabs>
                <w:tab w:val="left" w:pos="552"/>
              </w:tabs>
              <w:spacing w:line="400" w:lineRule="exact"/>
              <w:rPr>
                <w:rFonts w:asciiTheme="minorEastAsia" w:hAnsiTheme="minorEastAsia"/>
                <w:sz w:val="21"/>
                <w:szCs w:val="21"/>
                <w:lang w:eastAsia="zh-CN"/>
              </w:rPr>
            </w:pPr>
            <w:r>
              <w:rPr>
                <w:rFonts w:asciiTheme="minorEastAsia" w:hAnsiTheme="minorEastAsia"/>
                <w:sz w:val="21"/>
                <w:szCs w:val="21"/>
                <w:lang w:eastAsia="zh-CN"/>
              </w:rPr>
              <w:t>地址：</w:t>
            </w:r>
            <w:r>
              <w:rPr>
                <w:rFonts w:asciiTheme="minorEastAsia" w:hAnsiTheme="minorEastAsia" w:hint="eastAsia"/>
                <w:sz w:val="21"/>
                <w:szCs w:val="21"/>
                <w:lang w:eastAsia="zh-CN"/>
              </w:rPr>
              <w:t>上饶市信州区吉阳中路62号</w:t>
            </w:r>
          </w:p>
          <w:p w14:paraId="6EB50C87" w14:textId="77777777" w:rsidR="00122C27" w:rsidRDefault="00122C27" w:rsidP="00122C27">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联系人：</w:t>
            </w:r>
            <w:r>
              <w:rPr>
                <w:rFonts w:asciiTheme="minorEastAsia" w:hAnsiTheme="minorEastAsia" w:hint="eastAsia"/>
                <w:sz w:val="21"/>
                <w:szCs w:val="21"/>
                <w:lang w:eastAsia="zh-CN"/>
              </w:rPr>
              <w:t>韩先生</w:t>
            </w:r>
          </w:p>
          <w:p w14:paraId="753CEF4B" w14:textId="32AE7E25" w:rsidR="00122C27" w:rsidRDefault="00122C27" w:rsidP="00122C27">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电 话 ：</w:t>
            </w:r>
            <w:r>
              <w:rPr>
                <w:rFonts w:hint="eastAsia"/>
                <w:sz w:val="24"/>
                <w:szCs w:val="24"/>
                <w:lang w:eastAsia="zh-CN"/>
              </w:rPr>
              <w:t>13970307269</w:t>
            </w:r>
          </w:p>
        </w:tc>
      </w:tr>
      <w:tr w:rsidR="00122C27" w14:paraId="37AE4A9F" w14:textId="77777777">
        <w:trPr>
          <w:trHeight w:hRule="exact" w:val="570"/>
        </w:trPr>
        <w:tc>
          <w:tcPr>
            <w:tcW w:w="1036" w:type="dxa"/>
            <w:tcBorders>
              <w:top w:val="single" w:sz="6" w:space="0" w:color="000000"/>
              <w:bottom w:val="single" w:sz="6" w:space="0" w:color="000000"/>
              <w:right w:val="single" w:sz="6" w:space="0" w:color="000000"/>
            </w:tcBorders>
            <w:vAlign w:val="center"/>
          </w:tcPr>
          <w:p w14:paraId="65F740F0" w14:textId="77777777" w:rsidR="00122C27" w:rsidRDefault="00122C27" w:rsidP="00122C27">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14:paraId="5983331E" w14:textId="77777777" w:rsidR="00122C27" w:rsidRDefault="00122C27" w:rsidP="00122C27">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14:paraId="194CF060" w14:textId="05CF740F" w:rsidR="00122C27" w:rsidRDefault="00122C27" w:rsidP="00122C27">
            <w:pPr>
              <w:widowControl/>
              <w:spacing w:line="400" w:lineRule="exact"/>
              <w:rPr>
                <w:rFonts w:asciiTheme="minorEastAsia" w:hAnsiTheme="minorEastAsia" w:cs="宋体"/>
                <w:bCs/>
                <w:color w:val="000000"/>
                <w:sz w:val="21"/>
                <w:szCs w:val="21"/>
                <w:u w:val="single"/>
                <w:lang w:eastAsia="zh-CN"/>
              </w:rPr>
            </w:pPr>
            <w:r>
              <w:rPr>
                <w:rFonts w:asciiTheme="minorEastAsia" w:hAnsiTheme="minorEastAsia" w:hint="eastAsia"/>
                <w:sz w:val="21"/>
                <w:szCs w:val="21"/>
                <w:lang w:eastAsia="zh-CN"/>
              </w:rPr>
              <w:t>上饶国际医疗旅游先行区核心区道路网建设项目</w:t>
            </w:r>
          </w:p>
        </w:tc>
      </w:tr>
      <w:tr w:rsidR="00122C27" w14:paraId="15F9E836"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347194FF" w14:textId="77777777" w:rsidR="00122C27" w:rsidRDefault="00122C27" w:rsidP="00122C27">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14:paraId="046DCF4F" w14:textId="77777777" w:rsidR="00122C27" w:rsidRDefault="00122C27" w:rsidP="00122C27">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14:paraId="03B6C6EB" w14:textId="37EF2A10" w:rsidR="00122C27" w:rsidRDefault="00122C27" w:rsidP="00122C27">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上饶市</w:t>
            </w:r>
          </w:p>
        </w:tc>
      </w:tr>
      <w:tr w:rsidR="00122C27" w14:paraId="45FA1D81"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2F4E13FE" w14:textId="77777777" w:rsidR="00122C27" w:rsidRDefault="00122C27" w:rsidP="00122C27">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14:paraId="6161CFD6" w14:textId="77777777" w:rsidR="00122C27" w:rsidRDefault="00122C27" w:rsidP="00122C27">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14:paraId="006F3969" w14:textId="77777777" w:rsidR="00122C27" w:rsidRDefault="00122C27" w:rsidP="00122C27">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122C27" w14:paraId="240D8AE0" w14:textId="77777777">
        <w:trPr>
          <w:trHeight w:val="229"/>
        </w:trPr>
        <w:tc>
          <w:tcPr>
            <w:tcW w:w="1036" w:type="dxa"/>
            <w:tcBorders>
              <w:top w:val="single" w:sz="6" w:space="0" w:color="000000"/>
              <w:bottom w:val="single" w:sz="6" w:space="0" w:color="000000"/>
              <w:right w:val="single" w:sz="6" w:space="0" w:color="000000"/>
            </w:tcBorders>
            <w:vAlign w:val="center"/>
          </w:tcPr>
          <w:p w14:paraId="274AA5B9" w14:textId="77777777" w:rsidR="00122C27" w:rsidRDefault="00122C27" w:rsidP="00122C27">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14:paraId="75C47090" w14:textId="77777777" w:rsidR="00122C27" w:rsidRDefault="00122C27" w:rsidP="00122C27">
            <w:pPr>
              <w:pStyle w:val="TableParagraph"/>
              <w:spacing w:line="400" w:lineRule="exact"/>
              <w:ind w:left="197"/>
              <w:jc w:val="center"/>
              <w:rPr>
                <w:rFonts w:asciiTheme="minorEastAsia" w:hAnsiTheme="minorEastAsia"/>
                <w:sz w:val="21"/>
                <w:szCs w:val="21"/>
              </w:rPr>
            </w:pPr>
            <w:r>
              <w:rPr>
                <w:rFonts w:asciiTheme="minorEastAsia" w:hAnsiTheme="minorEastAsia" w:hint="eastAsia"/>
                <w:sz w:val="21"/>
                <w:szCs w:val="21"/>
                <w:lang w:eastAsia="zh-CN"/>
              </w:rPr>
              <w:t>供货</w:t>
            </w:r>
            <w:proofErr w:type="spellStart"/>
            <w:r>
              <w:rPr>
                <w:rFonts w:asciiTheme="minorEastAsia" w:hAnsiTheme="minorEastAsia"/>
                <w:sz w:val="21"/>
                <w:szCs w:val="21"/>
              </w:rPr>
              <w:t>工期</w:t>
            </w:r>
            <w:proofErr w:type="spellEnd"/>
          </w:p>
        </w:tc>
        <w:tc>
          <w:tcPr>
            <w:tcW w:w="5417" w:type="dxa"/>
            <w:tcBorders>
              <w:top w:val="single" w:sz="6" w:space="0" w:color="000000"/>
              <w:left w:val="single" w:sz="6" w:space="0" w:color="000000"/>
              <w:bottom w:val="single" w:sz="6" w:space="0" w:color="000000"/>
            </w:tcBorders>
          </w:tcPr>
          <w:p w14:paraId="0C1F33A9" w14:textId="77777777" w:rsidR="00122C27" w:rsidRDefault="00122C27" w:rsidP="00122C27">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r>
              <w:rPr>
                <w:rFonts w:asciiTheme="minorEastAsia" w:hAnsiTheme="minorEastAsia" w:hint="eastAsia"/>
                <w:sz w:val="21"/>
                <w:szCs w:val="21"/>
              </w:rPr>
              <w:t xml:space="preserve"> </w:t>
            </w:r>
          </w:p>
        </w:tc>
      </w:tr>
      <w:tr w:rsidR="00122C27" w14:paraId="0DB83400" w14:textId="77777777">
        <w:trPr>
          <w:trHeight w:val="291"/>
        </w:trPr>
        <w:tc>
          <w:tcPr>
            <w:tcW w:w="1036" w:type="dxa"/>
            <w:tcBorders>
              <w:top w:val="single" w:sz="6" w:space="0" w:color="000000"/>
              <w:bottom w:val="single" w:sz="6" w:space="0" w:color="000000"/>
              <w:right w:val="single" w:sz="6" w:space="0" w:color="000000"/>
            </w:tcBorders>
            <w:vAlign w:val="center"/>
          </w:tcPr>
          <w:p w14:paraId="36957ADC" w14:textId="77777777" w:rsidR="00122C27" w:rsidRDefault="00122C27" w:rsidP="00122C27">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14:paraId="1F970857" w14:textId="77777777" w:rsidR="00122C27" w:rsidRDefault="00122C27" w:rsidP="00122C27">
            <w:pPr>
              <w:pStyle w:val="TableParagraph"/>
              <w:spacing w:before="1" w:line="400" w:lineRule="exact"/>
              <w:ind w:left="197"/>
              <w:jc w:val="center"/>
              <w:rPr>
                <w:rFonts w:asciiTheme="minorEastAsia" w:hAnsiTheme="minorEastAsia"/>
                <w:sz w:val="21"/>
                <w:szCs w:val="21"/>
              </w:rPr>
            </w:pPr>
            <w:proofErr w:type="spellStart"/>
            <w:r>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tcPr>
          <w:p w14:paraId="0027B0D9" w14:textId="4B3433AA" w:rsidR="00122C27" w:rsidRDefault="00122C27" w:rsidP="00122C27">
            <w:pPr>
              <w:pStyle w:val="TableParagraph"/>
              <w:spacing w:line="400" w:lineRule="exact"/>
              <w:rPr>
                <w:rFonts w:asciiTheme="minorEastAsia" w:hAnsiTheme="minorEastAsia"/>
                <w:sz w:val="21"/>
                <w:szCs w:val="21"/>
                <w:lang w:eastAsia="zh-CN"/>
              </w:rPr>
            </w:pPr>
            <w:r>
              <w:rPr>
                <w:rFonts w:ascii="宋体" w:hAnsi="宋体" w:hint="eastAsia"/>
                <w:szCs w:val="21"/>
                <w:lang w:eastAsia="zh-CN"/>
              </w:rPr>
              <w:t>按《混凝土和钢筋混凝土排水管》GB/T11836-1999标准，采用离心式制管，同时需满足设计及规范要求。</w:t>
            </w:r>
          </w:p>
        </w:tc>
      </w:tr>
      <w:tr w:rsidR="00122C27" w14:paraId="2886C643" w14:textId="77777777">
        <w:trPr>
          <w:trHeight w:hRule="exact" w:val="567"/>
        </w:trPr>
        <w:tc>
          <w:tcPr>
            <w:tcW w:w="1036" w:type="dxa"/>
            <w:tcBorders>
              <w:top w:val="single" w:sz="6" w:space="0" w:color="000000"/>
              <w:bottom w:val="single" w:sz="6" w:space="0" w:color="000000"/>
              <w:right w:val="single" w:sz="6" w:space="0" w:color="000000"/>
            </w:tcBorders>
            <w:vAlign w:val="center"/>
          </w:tcPr>
          <w:p w14:paraId="6EAF9C32" w14:textId="77777777" w:rsidR="00122C27" w:rsidRDefault="00122C27" w:rsidP="00122C27">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14:paraId="62081B36" w14:textId="77777777" w:rsidR="00122C27" w:rsidRDefault="00122C27" w:rsidP="00122C27">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14:paraId="6C08CBFE" w14:textId="77777777" w:rsidR="00122C27" w:rsidRDefault="00122C27" w:rsidP="00122C27">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122C27" w14:paraId="03A36E20" w14:textId="77777777">
        <w:trPr>
          <w:trHeight w:val="7419"/>
        </w:trPr>
        <w:tc>
          <w:tcPr>
            <w:tcW w:w="1036" w:type="dxa"/>
            <w:tcBorders>
              <w:top w:val="single" w:sz="6" w:space="0" w:color="000000"/>
              <w:bottom w:val="single" w:sz="6" w:space="0" w:color="000000"/>
              <w:right w:val="single" w:sz="6" w:space="0" w:color="000000"/>
            </w:tcBorders>
            <w:vAlign w:val="center"/>
          </w:tcPr>
          <w:p w14:paraId="5570BCE6" w14:textId="77777777" w:rsidR="00122C27" w:rsidRDefault="00122C27" w:rsidP="00122C27">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14:paraId="610BA51C" w14:textId="77777777" w:rsidR="00122C27" w:rsidRDefault="00122C27" w:rsidP="00122C27">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14:paraId="16CA100C" w14:textId="77777777" w:rsidR="00122C27" w:rsidRDefault="00122C27" w:rsidP="00122C27">
            <w:pPr>
              <w:widowControl/>
              <w:spacing w:line="400" w:lineRule="exact"/>
              <w:ind w:firstLineChars="200" w:firstLine="442"/>
              <w:rPr>
                <w:rFonts w:ascii="宋体" w:hAnsi="宋体" w:cs="宋体"/>
                <w:color w:val="000000"/>
                <w:lang w:eastAsia="zh-CN"/>
              </w:rPr>
            </w:pPr>
            <w:r>
              <w:rPr>
                <w:rFonts w:ascii="宋体" w:hAnsi="宋体" w:cs="宋体" w:hint="eastAsia"/>
                <w:b/>
                <w:color w:val="000000"/>
                <w:lang w:eastAsia="zh-CN"/>
              </w:rPr>
              <w:t>3.1、</w:t>
            </w:r>
            <w:r>
              <w:rPr>
                <w:rFonts w:ascii="宋体" w:hAnsi="宋体" w:cs="宋体" w:hint="eastAsia"/>
                <w:color w:val="000000"/>
                <w:lang w:eastAsia="zh-CN"/>
              </w:rPr>
              <w:t>本次招标要求投标人须具备独立法人资格，并在人员、设备、资金等方面具备相应的施工能力。</w:t>
            </w:r>
          </w:p>
          <w:p w14:paraId="60D64CE9" w14:textId="77777777" w:rsidR="00122C27" w:rsidRDefault="00122C27" w:rsidP="00122C27">
            <w:pPr>
              <w:spacing w:line="400" w:lineRule="exact"/>
              <w:ind w:firstLineChars="150" w:firstLine="361"/>
              <w:rPr>
                <w:rFonts w:ascii="宋体" w:hAnsi="宋体"/>
                <w:spacing w:val="10"/>
                <w:lang w:eastAsia="zh-CN"/>
              </w:rPr>
            </w:pPr>
            <w:r>
              <w:rPr>
                <w:rFonts w:ascii="宋体" w:hAnsi="宋体" w:hint="eastAsia"/>
                <w:b/>
                <w:spacing w:val="10"/>
                <w:lang w:eastAsia="zh-CN"/>
              </w:rPr>
              <w:t>3.2</w:t>
            </w:r>
            <w:r>
              <w:rPr>
                <w:rFonts w:ascii="宋体" w:hAnsi="宋体" w:cs="宋体" w:hint="eastAsia"/>
                <w:b/>
                <w:color w:val="000000"/>
                <w:lang w:eastAsia="zh-CN"/>
              </w:rPr>
              <w:t>、</w:t>
            </w:r>
            <w:r>
              <w:rPr>
                <w:rFonts w:ascii="宋体" w:hAnsi="宋体" w:hint="eastAsia"/>
                <w:spacing w:val="10"/>
                <w:lang w:eastAsia="zh-CN"/>
              </w:rPr>
              <w:t>没有处于被责令停业，投标资格被取消，财产被接管、冻结、破产状态；</w:t>
            </w:r>
          </w:p>
          <w:p w14:paraId="18517B76" w14:textId="77777777" w:rsidR="00122C27" w:rsidRDefault="00122C27" w:rsidP="00122C27">
            <w:pPr>
              <w:spacing w:line="400" w:lineRule="exact"/>
              <w:ind w:firstLineChars="150" w:firstLine="361"/>
              <w:rPr>
                <w:rFonts w:ascii="宋体" w:hAnsi="宋体"/>
                <w:spacing w:val="10"/>
                <w:lang w:eastAsia="zh-CN"/>
              </w:rPr>
            </w:pPr>
            <w:r>
              <w:rPr>
                <w:rFonts w:ascii="宋体" w:hAnsi="宋体" w:hint="eastAsia"/>
                <w:b/>
                <w:spacing w:val="10"/>
                <w:lang w:eastAsia="zh-CN"/>
              </w:rPr>
              <w:t>3.3</w:t>
            </w:r>
            <w:r>
              <w:rPr>
                <w:rFonts w:ascii="宋体" w:hAnsi="宋体" w:cs="宋体" w:hint="eastAsia"/>
                <w:b/>
                <w:color w:val="000000"/>
                <w:lang w:eastAsia="zh-CN"/>
              </w:rPr>
              <w:t>、</w:t>
            </w:r>
            <w:r>
              <w:rPr>
                <w:rFonts w:ascii="宋体" w:hAnsi="宋体" w:hint="eastAsia"/>
                <w:spacing w:val="10"/>
                <w:lang w:eastAsia="zh-CN"/>
              </w:rPr>
              <w:t>在最近三年内没有骗取中标和严重违约及所供材料没有出现重大质量问题；</w:t>
            </w:r>
          </w:p>
          <w:p w14:paraId="08FA182A" w14:textId="77777777" w:rsidR="00122C27" w:rsidRDefault="00122C27" w:rsidP="00122C27">
            <w:pPr>
              <w:spacing w:line="400" w:lineRule="exact"/>
              <w:ind w:firstLineChars="150" w:firstLine="361"/>
              <w:rPr>
                <w:rFonts w:ascii="宋体" w:hAnsi="宋体"/>
                <w:spacing w:val="10"/>
                <w:lang w:eastAsia="zh-CN"/>
              </w:rPr>
            </w:pPr>
            <w:r>
              <w:rPr>
                <w:rFonts w:ascii="宋体" w:hAnsi="宋体" w:hint="eastAsia"/>
                <w:b/>
                <w:spacing w:val="10"/>
                <w:lang w:eastAsia="zh-CN"/>
              </w:rPr>
              <w:t>3.4</w:t>
            </w:r>
            <w:r>
              <w:rPr>
                <w:rFonts w:ascii="宋体" w:hAnsi="宋体" w:cs="宋体" w:hint="eastAsia"/>
                <w:b/>
                <w:color w:val="000000"/>
                <w:lang w:eastAsia="zh-CN"/>
              </w:rPr>
              <w:t>、</w:t>
            </w:r>
            <w:r>
              <w:rPr>
                <w:rFonts w:ascii="宋体" w:hAnsi="宋体" w:hint="eastAsia"/>
                <w:spacing w:val="10"/>
                <w:lang w:eastAsia="zh-CN"/>
              </w:rPr>
              <w:t>生产规模：1、场地面积：大于等于10亩；2、旋滚机大于等于1台；3、搅拌机大于等于1台；4、蒸汽养生设备大于等于1台；5、5t以上龙门吊大于等于1台；6、配料机大于等于1台；7、生产能力每天不少于60m/天。</w:t>
            </w:r>
          </w:p>
          <w:p w14:paraId="7D7DC2DE" w14:textId="77777777" w:rsidR="00122C27" w:rsidRDefault="00122C27" w:rsidP="00122C27">
            <w:pPr>
              <w:spacing w:line="400" w:lineRule="exact"/>
              <w:ind w:firstLineChars="150" w:firstLine="361"/>
              <w:rPr>
                <w:rFonts w:ascii="宋体" w:hAnsi="宋体"/>
                <w:spacing w:val="10"/>
                <w:lang w:eastAsia="zh-CN"/>
              </w:rPr>
            </w:pPr>
            <w:r>
              <w:rPr>
                <w:rFonts w:ascii="宋体" w:hAnsi="宋体" w:hint="eastAsia"/>
                <w:b/>
                <w:spacing w:val="10"/>
                <w:lang w:eastAsia="zh-CN"/>
              </w:rPr>
              <w:t>3.5</w:t>
            </w:r>
            <w:r>
              <w:rPr>
                <w:rFonts w:ascii="宋体" w:hAnsi="宋体" w:cs="宋体" w:hint="eastAsia"/>
                <w:b/>
                <w:color w:val="000000"/>
                <w:lang w:eastAsia="zh-CN"/>
              </w:rPr>
              <w:t>、</w:t>
            </w:r>
            <w:r>
              <w:rPr>
                <w:rFonts w:ascii="宋体" w:hAnsi="宋体" w:hint="eastAsia"/>
                <w:spacing w:val="10"/>
                <w:lang w:eastAsia="zh-CN"/>
              </w:rPr>
              <w:t>具备</w:t>
            </w:r>
            <w:r>
              <w:rPr>
                <w:rFonts w:ascii="宋体" w:hAnsi="宋体" w:hint="eastAsia"/>
                <w:lang w:eastAsia="zh-CN"/>
              </w:rPr>
              <w:t>钢模、强制式自动称重计量砼搅拌机、蒸汽养生、钢筋制作机具、采用离心法旋转成型工艺；</w:t>
            </w:r>
          </w:p>
          <w:p w14:paraId="5CA9C704" w14:textId="77777777" w:rsidR="00122C27" w:rsidRDefault="00122C27" w:rsidP="00122C27">
            <w:pPr>
              <w:widowControl/>
              <w:spacing w:line="400" w:lineRule="exact"/>
              <w:ind w:firstLineChars="150" w:firstLine="361"/>
              <w:rPr>
                <w:rFonts w:ascii="宋体" w:hAnsi="宋体"/>
                <w:spacing w:val="10"/>
                <w:lang w:eastAsia="zh-CN"/>
              </w:rPr>
            </w:pPr>
            <w:r>
              <w:rPr>
                <w:rFonts w:ascii="宋体" w:hAnsi="宋体" w:hint="eastAsia"/>
                <w:b/>
                <w:spacing w:val="10"/>
                <w:lang w:eastAsia="zh-CN"/>
              </w:rPr>
              <w:t>3.6</w:t>
            </w:r>
            <w:r>
              <w:rPr>
                <w:rFonts w:ascii="宋体" w:hAnsi="宋体" w:cs="宋体" w:hint="eastAsia"/>
                <w:b/>
                <w:color w:val="000000"/>
                <w:lang w:eastAsia="zh-CN"/>
              </w:rPr>
              <w:t>、</w:t>
            </w:r>
            <w:r>
              <w:rPr>
                <w:rFonts w:ascii="宋体" w:hAnsi="宋体" w:hint="eastAsia"/>
                <w:spacing w:val="10"/>
                <w:lang w:eastAsia="zh-CN"/>
              </w:rPr>
              <w:t>法律法规规定的其他条件。</w:t>
            </w:r>
          </w:p>
          <w:p w14:paraId="0C1451D1" w14:textId="77777777" w:rsidR="00122C27" w:rsidRDefault="00122C27" w:rsidP="00122C27">
            <w:pPr>
              <w:widowControl/>
              <w:spacing w:line="400" w:lineRule="exact"/>
              <w:ind w:firstLineChars="150" w:firstLine="331"/>
              <w:rPr>
                <w:rFonts w:asciiTheme="minorEastAsia" w:hAnsiTheme="minorEastAsia"/>
                <w:lang w:eastAsia="zh-CN"/>
              </w:rPr>
            </w:pPr>
            <w:r>
              <w:rPr>
                <w:rFonts w:asciiTheme="minorEastAsia" w:hAnsiTheme="minorEastAsia" w:hint="eastAsia"/>
                <w:b/>
                <w:lang w:eastAsia="zh-CN"/>
              </w:rPr>
              <w:t>3.7、</w:t>
            </w:r>
            <w:r>
              <w:rPr>
                <w:rFonts w:asciiTheme="minorEastAsia" w:hAnsiTheme="minorEastAsia"/>
                <w:lang w:eastAsia="zh-CN"/>
              </w:rPr>
              <w:t>其他要求：符合招标文件的规定。</w:t>
            </w:r>
          </w:p>
          <w:p w14:paraId="6E36C3F9" w14:textId="77777777" w:rsidR="00993F8C" w:rsidRDefault="00993F8C" w:rsidP="00122C27">
            <w:pPr>
              <w:widowControl/>
              <w:spacing w:line="400" w:lineRule="exact"/>
              <w:ind w:firstLineChars="150" w:firstLine="330"/>
              <w:rPr>
                <w:rFonts w:asciiTheme="minorEastAsia" w:hAnsiTheme="minorEastAsia"/>
                <w:lang w:eastAsia="zh-CN"/>
              </w:rPr>
            </w:pPr>
          </w:p>
          <w:p w14:paraId="68B941D7" w14:textId="77777777" w:rsidR="00993F8C" w:rsidRDefault="00993F8C" w:rsidP="00122C27">
            <w:pPr>
              <w:widowControl/>
              <w:spacing w:line="400" w:lineRule="exact"/>
              <w:ind w:firstLineChars="150" w:firstLine="330"/>
              <w:rPr>
                <w:rFonts w:asciiTheme="minorEastAsia" w:hAnsiTheme="minorEastAsia"/>
                <w:lang w:eastAsia="zh-CN"/>
              </w:rPr>
            </w:pPr>
          </w:p>
          <w:p w14:paraId="2B92488A" w14:textId="77777777" w:rsidR="00993F8C" w:rsidRDefault="00993F8C" w:rsidP="00122C27">
            <w:pPr>
              <w:widowControl/>
              <w:spacing w:line="400" w:lineRule="exact"/>
              <w:ind w:firstLineChars="150" w:firstLine="330"/>
              <w:rPr>
                <w:rFonts w:asciiTheme="minorEastAsia" w:hAnsiTheme="minorEastAsia"/>
                <w:lang w:eastAsia="zh-CN"/>
              </w:rPr>
            </w:pPr>
          </w:p>
          <w:p w14:paraId="5CB79D46" w14:textId="77777777" w:rsidR="00993F8C" w:rsidRDefault="00993F8C" w:rsidP="00122C27">
            <w:pPr>
              <w:widowControl/>
              <w:spacing w:line="400" w:lineRule="exact"/>
              <w:ind w:firstLineChars="150" w:firstLine="330"/>
              <w:rPr>
                <w:rFonts w:asciiTheme="minorEastAsia" w:hAnsiTheme="minorEastAsia"/>
                <w:lang w:eastAsia="zh-CN"/>
              </w:rPr>
            </w:pPr>
          </w:p>
          <w:p w14:paraId="7844D4C4" w14:textId="25F5AB41" w:rsidR="00993F8C" w:rsidRDefault="00993F8C" w:rsidP="00122C27">
            <w:pPr>
              <w:widowControl/>
              <w:spacing w:line="400" w:lineRule="exact"/>
              <w:ind w:firstLineChars="150" w:firstLine="315"/>
              <w:rPr>
                <w:rFonts w:asciiTheme="minorEastAsia" w:hAnsiTheme="minorEastAsia" w:cs="宋体"/>
                <w:color w:val="000000"/>
                <w:sz w:val="21"/>
                <w:szCs w:val="21"/>
                <w:lang w:eastAsia="zh-CN"/>
              </w:rPr>
            </w:pPr>
          </w:p>
        </w:tc>
      </w:tr>
      <w:tr w:rsidR="00122C27" w14:paraId="71283CC6" w14:textId="77777777">
        <w:trPr>
          <w:trHeight w:hRule="exact" w:val="584"/>
        </w:trPr>
        <w:tc>
          <w:tcPr>
            <w:tcW w:w="1036" w:type="dxa"/>
            <w:tcBorders>
              <w:top w:val="single" w:sz="6" w:space="0" w:color="000000"/>
              <w:bottom w:val="single" w:sz="6" w:space="0" w:color="000000"/>
              <w:right w:val="single" w:sz="6" w:space="0" w:color="000000"/>
            </w:tcBorders>
            <w:vAlign w:val="center"/>
          </w:tcPr>
          <w:p w14:paraId="2FC46C1C" w14:textId="77777777" w:rsidR="00122C27" w:rsidRDefault="00122C27" w:rsidP="00122C27">
            <w:pPr>
              <w:pStyle w:val="TableParagraph"/>
              <w:spacing w:before="39" w:line="400" w:lineRule="exact"/>
              <w:ind w:left="197"/>
              <w:jc w:val="right"/>
              <w:rPr>
                <w:rFonts w:asciiTheme="minorEastAsia" w:hAnsiTheme="minorEastAsia"/>
                <w:sz w:val="21"/>
              </w:rPr>
            </w:pPr>
            <w:r>
              <w:rPr>
                <w:rFonts w:asciiTheme="minorEastAsia" w:hAnsiTheme="minorEastAsia"/>
                <w:sz w:val="21"/>
              </w:rPr>
              <w:t>1.4.2</w:t>
            </w:r>
          </w:p>
        </w:tc>
        <w:tc>
          <w:tcPr>
            <w:tcW w:w="2688" w:type="dxa"/>
            <w:tcBorders>
              <w:top w:val="single" w:sz="6" w:space="0" w:color="000000"/>
              <w:left w:val="single" w:sz="6" w:space="0" w:color="000000"/>
              <w:bottom w:val="single" w:sz="6" w:space="0" w:color="000000"/>
              <w:right w:val="single" w:sz="6" w:space="0" w:color="000000"/>
            </w:tcBorders>
            <w:vAlign w:val="center"/>
          </w:tcPr>
          <w:p w14:paraId="1D7447A4" w14:textId="77777777" w:rsidR="00122C27" w:rsidRDefault="00122C27" w:rsidP="00122C27">
            <w:pPr>
              <w:pStyle w:val="TableParagraph"/>
              <w:spacing w:before="39" w:line="400" w:lineRule="exact"/>
              <w:ind w:left="197"/>
              <w:jc w:val="center"/>
              <w:rPr>
                <w:rFonts w:asciiTheme="minorEastAsia" w:hAnsiTheme="minorEastAsia"/>
                <w:sz w:val="21"/>
              </w:rPr>
            </w:pPr>
            <w:proofErr w:type="spellStart"/>
            <w:r>
              <w:rPr>
                <w:rFonts w:asciiTheme="minorEastAsia" w:hAnsiTheme="minorEastAsia"/>
                <w:sz w:val="21"/>
              </w:rPr>
              <w:t>是否接受联合体投标</w:t>
            </w:r>
            <w:proofErr w:type="spellEnd"/>
          </w:p>
        </w:tc>
        <w:tc>
          <w:tcPr>
            <w:tcW w:w="5417" w:type="dxa"/>
            <w:tcBorders>
              <w:top w:val="single" w:sz="6" w:space="0" w:color="000000"/>
              <w:left w:val="single" w:sz="6" w:space="0" w:color="000000"/>
              <w:bottom w:val="single" w:sz="6" w:space="0" w:color="000000"/>
            </w:tcBorders>
            <w:vAlign w:val="center"/>
          </w:tcPr>
          <w:p w14:paraId="10ED0D69" w14:textId="77777777" w:rsidR="00122C27" w:rsidRDefault="00122C27" w:rsidP="00122C27">
            <w:pPr>
              <w:pStyle w:val="TableParagraph"/>
              <w:spacing w:line="400" w:lineRule="exact"/>
              <w:jc w:val="both"/>
              <w:rPr>
                <w:rFonts w:asciiTheme="minorEastAsia" w:hAnsiTheme="minorEastAsia"/>
                <w:sz w:val="21"/>
              </w:rPr>
            </w:pPr>
            <w:proofErr w:type="spellStart"/>
            <w:r>
              <w:rPr>
                <w:rFonts w:asciiTheme="minorEastAsia" w:hAnsiTheme="minorEastAsia"/>
                <w:sz w:val="21"/>
              </w:rPr>
              <w:t>不接受</w:t>
            </w:r>
            <w:proofErr w:type="spellEnd"/>
          </w:p>
        </w:tc>
      </w:tr>
    </w:tbl>
    <w:p w14:paraId="2FB06AA5" w14:textId="77777777" w:rsidR="00740FCB" w:rsidRDefault="00740FCB">
      <w:pPr>
        <w:spacing w:line="20" w:lineRule="exact"/>
        <w:rPr>
          <w:rFonts w:ascii="Times New Roman" w:eastAsia="Times New Roman" w:hAnsi="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740FCB" w14:paraId="2F30F23E" w14:textId="77777777" w:rsidTr="000A61F3">
        <w:trPr>
          <w:trHeight w:val="396"/>
        </w:trPr>
        <w:tc>
          <w:tcPr>
            <w:tcW w:w="1064" w:type="dxa"/>
            <w:tcBorders>
              <w:bottom w:val="single" w:sz="6" w:space="0" w:color="000000"/>
              <w:right w:val="single" w:sz="6" w:space="0" w:color="000000"/>
            </w:tcBorders>
          </w:tcPr>
          <w:p w14:paraId="1DF81961" w14:textId="77777777" w:rsidR="00740FCB" w:rsidRDefault="0091137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left w:val="single" w:sz="6" w:space="0" w:color="000000"/>
              <w:bottom w:val="single" w:sz="6" w:space="0" w:color="000000"/>
              <w:right w:val="single" w:sz="6" w:space="0" w:color="000000"/>
            </w:tcBorders>
          </w:tcPr>
          <w:p w14:paraId="51F2651F" w14:textId="77777777" w:rsidR="00740FCB" w:rsidRDefault="0091137D">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14:paraId="5B1E29A8" w14:textId="77777777" w:rsidR="00740FCB" w:rsidRDefault="0091137D">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740FCB" w14:paraId="124757EB" w14:textId="77777777">
        <w:trPr>
          <w:trHeight w:hRule="exact" w:val="1203"/>
        </w:trPr>
        <w:tc>
          <w:tcPr>
            <w:tcW w:w="1064" w:type="dxa"/>
            <w:tcBorders>
              <w:top w:val="single" w:sz="6" w:space="0" w:color="000000"/>
              <w:bottom w:val="single" w:sz="6" w:space="0" w:color="000000"/>
              <w:right w:val="single" w:sz="6" w:space="0" w:color="000000"/>
            </w:tcBorders>
            <w:vAlign w:val="center"/>
          </w:tcPr>
          <w:p w14:paraId="03C9F0B2" w14:textId="77777777" w:rsidR="00740FCB" w:rsidRDefault="0091137D">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top w:val="single" w:sz="6" w:space="0" w:color="000000"/>
              <w:left w:val="single" w:sz="6" w:space="0" w:color="000000"/>
              <w:bottom w:val="single" w:sz="6" w:space="0" w:color="000000"/>
              <w:right w:val="single" w:sz="6" w:space="0" w:color="000000"/>
            </w:tcBorders>
            <w:vAlign w:val="center"/>
          </w:tcPr>
          <w:p w14:paraId="75238AAB" w14:textId="77777777" w:rsidR="00740FCB" w:rsidRDefault="0091137D">
            <w:pPr>
              <w:pStyle w:val="TableParagraph"/>
              <w:ind w:left="197"/>
              <w:jc w:val="center"/>
              <w:rPr>
                <w:rFonts w:asciiTheme="minorEastAsia" w:hAnsiTheme="minorEastAsia"/>
                <w:sz w:val="21"/>
              </w:rPr>
            </w:pPr>
            <w:proofErr w:type="spellStart"/>
            <w:r>
              <w:rPr>
                <w:rFonts w:asciiTheme="minorEastAsia" w:hAnsiTheme="minorEastAsia"/>
                <w:sz w:val="21"/>
              </w:rPr>
              <w:t>踏勘现场</w:t>
            </w:r>
            <w:proofErr w:type="spellEnd"/>
          </w:p>
        </w:tc>
        <w:tc>
          <w:tcPr>
            <w:tcW w:w="5403" w:type="dxa"/>
            <w:tcBorders>
              <w:top w:val="single" w:sz="6" w:space="0" w:color="000000"/>
              <w:left w:val="single" w:sz="6" w:space="0" w:color="000000"/>
              <w:bottom w:val="single" w:sz="6" w:space="0" w:color="000000"/>
            </w:tcBorders>
            <w:vAlign w:val="center"/>
          </w:tcPr>
          <w:p w14:paraId="6F8BB030" w14:textId="77777777" w:rsidR="00740FCB" w:rsidRDefault="0091137D">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14:paraId="5CF31B32" w14:textId="77777777" w:rsidR="00740FCB" w:rsidRDefault="0091137D">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14:paraId="75672D72" w14:textId="77777777" w:rsidR="00740FCB" w:rsidRDefault="0091137D">
            <w:pPr>
              <w:pStyle w:val="TableParagraph"/>
              <w:spacing w:line="500" w:lineRule="exact"/>
              <w:rPr>
                <w:rFonts w:asciiTheme="minorEastAsia" w:hAnsiTheme="minorEastAsia"/>
                <w:sz w:val="21"/>
                <w:lang w:eastAsia="zh-CN"/>
              </w:rPr>
            </w:pPr>
            <w:proofErr w:type="spellStart"/>
            <w:r>
              <w:rPr>
                <w:rFonts w:asciiTheme="minorEastAsia" w:hAnsiTheme="minorEastAsia"/>
                <w:sz w:val="21"/>
              </w:rPr>
              <w:t>踏勘集中地点</w:t>
            </w:r>
            <w:proofErr w:type="spellEnd"/>
            <w:r>
              <w:rPr>
                <w:rFonts w:asciiTheme="minorEastAsia" w:hAnsiTheme="minorEastAsia"/>
                <w:sz w:val="21"/>
              </w:rPr>
              <w:t>：</w:t>
            </w:r>
          </w:p>
        </w:tc>
      </w:tr>
      <w:tr w:rsidR="00740FCB" w14:paraId="5B1434A0" w14:textId="77777777">
        <w:trPr>
          <w:trHeight w:hRule="exact" w:val="567"/>
        </w:trPr>
        <w:tc>
          <w:tcPr>
            <w:tcW w:w="1064" w:type="dxa"/>
            <w:tcBorders>
              <w:top w:val="single" w:sz="6" w:space="0" w:color="000000"/>
              <w:bottom w:val="single" w:sz="6" w:space="0" w:color="000000"/>
              <w:right w:val="single" w:sz="6" w:space="0" w:color="000000"/>
            </w:tcBorders>
            <w:vAlign w:val="center"/>
          </w:tcPr>
          <w:p w14:paraId="56047C41" w14:textId="77777777" w:rsidR="00740FCB" w:rsidRDefault="0091137D">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14:paraId="051FB810" w14:textId="77777777" w:rsidR="00740FCB" w:rsidRDefault="0091137D">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14:paraId="2CE4E740" w14:textId="77777777" w:rsidR="00740FCB" w:rsidRDefault="0091137D">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14:paraId="648846E2" w14:textId="77777777" w:rsidR="00740FCB" w:rsidRDefault="00740FCB">
            <w:pPr>
              <w:pStyle w:val="Default"/>
              <w:spacing w:line="400" w:lineRule="exact"/>
              <w:rPr>
                <w:rFonts w:asciiTheme="minorEastAsia" w:eastAsiaTheme="minorEastAsia" w:hAnsiTheme="minorEastAsia"/>
                <w:color w:val="auto"/>
                <w:sz w:val="21"/>
                <w:szCs w:val="21"/>
              </w:rPr>
            </w:pPr>
          </w:p>
        </w:tc>
      </w:tr>
      <w:tr w:rsidR="00740FCB" w14:paraId="78D023C6" w14:textId="77777777">
        <w:trPr>
          <w:trHeight w:val="568"/>
        </w:trPr>
        <w:tc>
          <w:tcPr>
            <w:tcW w:w="1064" w:type="dxa"/>
            <w:tcBorders>
              <w:top w:val="single" w:sz="6" w:space="0" w:color="000000"/>
              <w:bottom w:val="single" w:sz="6" w:space="0" w:color="000000"/>
              <w:right w:val="single" w:sz="6" w:space="0" w:color="000000"/>
            </w:tcBorders>
            <w:vAlign w:val="center"/>
          </w:tcPr>
          <w:p w14:paraId="3133C6E0" w14:textId="77777777" w:rsidR="00740FCB" w:rsidRDefault="0091137D">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14:paraId="2A6156AB" w14:textId="77777777" w:rsidR="00740FCB" w:rsidRDefault="0091137D">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14:paraId="7346A90C"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2</w:t>
            </w:r>
            <w:r>
              <w:rPr>
                <w:rFonts w:asciiTheme="minorEastAsia" w:hAnsiTheme="minorEastAsia"/>
                <w:sz w:val="21"/>
                <w:lang w:eastAsia="zh-CN"/>
              </w:rPr>
              <w:t>天前</w:t>
            </w:r>
          </w:p>
        </w:tc>
      </w:tr>
      <w:tr w:rsidR="00740FCB" w14:paraId="5AD267D9" w14:textId="77777777">
        <w:trPr>
          <w:trHeight w:val="582"/>
        </w:trPr>
        <w:tc>
          <w:tcPr>
            <w:tcW w:w="1064" w:type="dxa"/>
            <w:tcBorders>
              <w:top w:val="single" w:sz="6" w:space="0" w:color="000000"/>
              <w:bottom w:val="single" w:sz="6" w:space="0" w:color="000000"/>
              <w:right w:val="single" w:sz="6" w:space="0" w:color="000000"/>
            </w:tcBorders>
            <w:vAlign w:val="center"/>
          </w:tcPr>
          <w:p w14:paraId="63F94ADA" w14:textId="77777777" w:rsidR="00740FCB" w:rsidRDefault="0091137D">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14:paraId="6DB98AFF" w14:textId="77777777" w:rsidR="00740FCB" w:rsidRDefault="00740FCB">
            <w:pPr>
              <w:pStyle w:val="TableParagraph"/>
              <w:spacing w:before="6"/>
              <w:rPr>
                <w:rFonts w:asciiTheme="minorEastAsia" w:hAnsiTheme="minorEastAsia"/>
                <w:b/>
                <w:sz w:val="17"/>
                <w:lang w:eastAsia="zh-CN"/>
              </w:rPr>
            </w:pPr>
          </w:p>
          <w:p w14:paraId="021657DE" w14:textId="77777777" w:rsidR="00740FCB" w:rsidRDefault="0091137D">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14:paraId="2E35A39C"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740FCB" w14:paraId="4926574C" w14:textId="77777777">
        <w:trPr>
          <w:trHeight w:val="458"/>
        </w:trPr>
        <w:tc>
          <w:tcPr>
            <w:tcW w:w="1064" w:type="dxa"/>
            <w:tcBorders>
              <w:top w:val="single" w:sz="6" w:space="0" w:color="000000"/>
              <w:bottom w:val="single" w:sz="6" w:space="0" w:color="000000"/>
              <w:right w:val="single" w:sz="6" w:space="0" w:color="000000"/>
            </w:tcBorders>
            <w:vAlign w:val="center"/>
          </w:tcPr>
          <w:p w14:paraId="54E6C7F2" w14:textId="77777777" w:rsidR="00740FCB" w:rsidRDefault="0091137D">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14:paraId="34918022" w14:textId="77777777" w:rsidR="00740FCB" w:rsidRDefault="0091137D">
            <w:pPr>
              <w:pStyle w:val="TableParagraph"/>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14:paraId="4CED5D6F" w14:textId="77777777" w:rsidR="00740FCB" w:rsidRDefault="0091137D">
            <w:pPr>
              <w:pStyle w:val="TableParagraph"/>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740FCB" w14:paraId="2CB24349" w14:textId="77777777">
        <w:trPr>
          <w:trHeight w:val="522"/>
        </w:trPr>
        <w:tc>
          <w:tcPr>
            <w:tcW w:w="1064" w:type="dxa"/>
            <w:tcBorders>
              <w:top w:val="single" w:sz="6" w:space="0" w:color="000000"/>
              <w:bottom w:val="single" w:sz="6" w:space="0" w:color="000000"/>
              <w:right w:val="single" w:sz="6" w:space="0" w:color="000000"/>
            </w:tcBorders>
            <w:vAlign w:val="center"/>
          </w:tcPr>
          <w:p w14:paraId="5EEFCEA2" w14:textId="77777777" w:rsidR="00740FCB" w:rsidRDefault="0091137D">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14:paraId="30D6F664" w14:textId="77777777" w:rsidR="00740FCB" w:rsidRDefault="0091137D">
            <w:pPr>
              <w:pStyle w:val="TableParagraph"/>
              <w:spacing w:before="38"/>
              <w:ind w:left="135" w:firstLineChars="400" w:firstLine="840"/>
              <w:rPr>
                <w:rFonts w:asciiTheme="minorEastAsia" w:hAnsiTheme="minorEastAsia"/>
                <w:sz w:val="21"/>
              </w:rPr>
            </w:pPr>
            <w:proofErr w:type="spellStart"/>
            <w:r>
              <w:rPr>
                <w:rFonts w:asciiTheme="minorEastAsia" w:hAnsiTheme="minorEastAsia" w:hint="eastAsia"/>
                <w:sz w:val="21"/>
              </w:rPr>
              <w:t>偏离</w:t>
            </w:r>
            <w:proofErr w:type="spellEnd"/>
          </w:p>
        </w:tc>
        <w:tc>
          <w:tcPr>
            <w:tcW w:w="5403" w:type="dxa"/>
            <w:tcBorders>
              <w:top w:val="single" w:sz="6" w:space="0" w:color="000000"/>
              <w:left w:val="single" w:sz="6" w:space="0" w:color="000000"/>
              <w:bottom w:val="single" w:sz="6" w:space="0" w:color="000000"/>
            </w:tcBorders>
            <w:vAlign w:val="center"/>
          </w:tcPr>
          <w:p w14:paraId="41B7367D" w14:textId="77777777" w:rsidR="00740FCB" w:rsidRDefault="0091137D">
            <w:pPr>
              <w:pStyle w:val="TableParagraph"/>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740FCB" w14:paraId="62E2EEE9" w14:textId="77777777">
        <w:trPr>
          <w:trHeight w:val="563"/>
        </w:trPr>
        <w:tc>
          <w:tcPr>
            <w:tcW w:w="1064" w:type="dxa"/>
            <w:tcBorders>
              <w:top w:val="single" w:sz="6" w:space="0" w:color="000000"/>
              <w:bottom w:val="single" w:sz="6" w:space="0" w:color="000000"/>
              <w:right w:val="single" w:sz="6" w:space="0" w:color="000000"/>
            </w:tcBorders>
            <w:vAlign w:val="center"/>
          </w:tcPr>
          <w:p w14:paraId="4DCC143F" w14:textId="77777777" w:rsidR="00740FCB" w:rsidRDefault="0091137D">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14:paraId="29318EBA" w14:textId="77777777" w:rsidR="00740FCB" w:rsidRDefault="0091137D">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14:paraId="6D3D473D"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740FCB" w14:paraId="578F689C" w14:textId="77777777">
        <w:trPr>
          <w:trHeight w:val="694"/>
        </w:trPr>
        <w:tc>
          <w:tcPr>
            <w:tcW w:w="1064" w:type="dxa"/>
            <w:tcBorders>
              <w:top w:val="single" w:sz="6" w:space="0" w:color="000000"/>
              <w:bottom w:val="single" w:sz="6" w:space="0" w:color="000000"/>
              <w:right w:val="single" w:sz="6" w:space="0" w:color="000000"/>
            </w:tcBorders>
            <w:vAlign w:val="center"/>
          </w:tcPr>
          <w:p w14:paraId="36F4554F" w14:textId="77777777" w:rsidR="00740FCB" w:rsidRDefault="0091137D">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14:paraId="56798A6B" w14:textId="77777777" w:rsidR="00740FCB" w:rsidRDefault="0091137D">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14:paraId="0FC01918"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740FCB" w14:paraId="4BF1100C" w14:textId="77777777">
        <w:trPr>
          <w:trHeight w:val="636"/>
        </w:trPr>
        <w:tc>
          <w:tcPr>
            <w:tcW w:w="1064" w:type="dxa"/>
            <w:tcBorders>
              <w:top w:val="single" w:sz="6" w:space="0" w:color="000000"/>
              <w:bottom w:val="single" w:sz="6" w:space="0" w:color="000000"/>
              <w:right w:val="single" w:sz="6" w:space="0" w:color="000000"/>
            </w:tcBorders>
            <w:vAlign w:val="center"/>
          </w:tcPr>
          <w:p w14:paraId="33AD2009" w14:textId="77777777" w:rsidR="00740FCB" w:rsidRDefault="0091137D">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14:paraId="13B2BA4F" w14:textId="77777777" w:rsidR="00740FCB" w:rsidRDefault="0091137D">
            <w:pPr>
              <w:pStyle w:val="TableParagraph"/>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14:paraId="4AA235A6" w14:textId="77777777" w:rsidR="00740FCB" w:rsidRDefault="0091137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740FCB" w14:paraId="237C8D28" w14:textId="77777777">
        <w:trPr>
          <w:trHeight w:val="694"/>
        </w:trPr>
        <w:tc>
          <w:tcPr>
            <w:tcW w:w="1064" w:type="dxa"/>
            <w:tcBorders>
              <w:top w:val="single" w:sz="6" w:space="0" w:color="000000"/>
              <w:bottom w:val="single" w:sz="6" w:space="0" w:color="000000"/>
              <w:right w:val="single" w:sz="6" w:space="0" w:color="000000"/>
            </w:tcBorders>
            <w:vAlign w:val="center"/>
          </w:tcPr>
          <w:p w14:paraId="7A018807" w14:textId="77777777" w:rsidR="00740FCB" w:rsidRDefault="0091137D">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14:paraId="27CC756C" w14:textId="77777777" w:rsidR="00740FCB" w:rsidRDefault="0091137D">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69C173E4" w14:textId="77777777" w:rsidR="00740FCB" w:rsidRDefault="0091137D">
            <w:pPr>
              <w:pStyle w:val="TableParagraph"/>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14:paraId="3D87F2DB" w14:textId="77777777" w:rsidR="00740FCB" w:rsidRDefault="0091137D">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740FCB" w14:paraId="7912D69D" w14:textId="77777777">
        <w:trPr>
          <w:trHeight w:val="694"/>
        </w:trPr>
        <w:tc>
          <w:tcPr>
            <w:tcW w:w="1064" w:type="dxa"/>
            <w:tcBorders>
              <w:top w:val="single" w:sz="6" w:space="0" w:color="000000"/>
              <w:bottom w:val="single" w:sz="6" w:space="0" w:color="000000"/>
              <w:right w:val="single" w:sz="6" w:space="0" w:color="000000"/>
            </w:tcBorders>
            <w:vAlign w:val="center"/>
          </w:tcPr>
          <w:p w14:paraId="7C4009F3" w14:textId="77777777" w:rsidR="00740FCB" w:rsidRDefault="0091137D">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14:paraId="3FCAA7FD" w14:textId="77777777" w:rsidR="00740FCB" w:rsidRDefault="0091137D">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5C9B605D" w14:textId="77777777" w:rsidR="00740FCB" w:rsidRDefault="0091137D">
            <w:pPr>
              <w:pStyle w:val="TableParagraph"/>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14:paraId="4FCCA640" w14:textId="77777777" w:rsidR="00740FCB" w:rsidRDefault="0091137D">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740FCB" w14:paraId="3B2CBB57" w14:textId="77777777">
        <w:trPr>
          <w:trHeight w:val="736"/>
        </w:trPr>
        <w:tc>
          <w:tcPr>
            <w:tcW w:w="1064" w:type="dxa"/>
            <w:tcBorders>
              <w:top w:val="single" w:sz="6" w:space="0" w:color="000000"/>
              <w:bottom w:val="single" w:sz="6" w:space="0" w:color="000000"/>
              <w:right w:val="single" w:sz="6" w:space="0" w:color="000000"/>
            </w:tcBorders>
            <w:vAlign w:val="center"/>
          </w:tcPr>
          <w:p w14:paraId="62C03E6B" w14:textId="77777777" w:rsidR="00740FCB" w:rsidRDefault="0091137D">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14:paraId="0427729B" w14:textId="77777777" w:rsidR="00740FCB" w:rsidRDefault="0091137D">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14:paraId="78644EB7"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740FCB" w14:paraId="014D869D" w14:textId="77777777">
        <w:trPr>
          <w:trHeight w:val="694"/>
        </w:trPr>
        <w:tc>
          <w:tcPr>
            <w:tcW w:w="1064" w:type="dxa"/>
            <w:tcBorders>
              <w:top w:val="single" w:sz="6" w:space="0" w:color="000000"/>
              <w:bottom w:val="single" w:sz="6" w:space="0" w:color="000000"/>
              <w:right w:val="single" w:sz="6" w:space="0" w:color="000000"/>
            </w:tcBorders>
            <w:vAlign w:val="center"/>
          </w:tcPr>
          <w:p w14:paraId="3E1BD1FF" w14:textId="77777777" w:rsidR="00740FCB" w:rsidRDefault="0091137D">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14:paraId="4C53F1DD" w14:textId="77777777" w:rsidR="00740FCB" w:rsidRDefault="0091137D">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14:paraId="4B72770A"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740FCB" w14:paraId="4284CD5E" w14:textId="77777777">
        <w:trPr>
          <w:trHeight w:val="700"/>
        </w:trPr>
        <w:tc>
          <w:tcPr>
            <w:tcW w:w="1064" w:type="dxa"/>
            <w:tcBorders>
              <w:top w:val="single" w:sz="6" w:space="0" w:color="000000"/>
              <w:bottom w:val="single" w:sz="6" w:space="0" w:color="000000"/>
              <w:right w:val="single" w:sz="6" w:space="0" w:color="000000"/>
            </w:tcBorders>
            <w:vAlign w:val="center"/>
          </w:tcPr>
          <w:p w14:paraId="1631EF8F" w14:textId="77777777" w:rsidR="00740FCB" w:rsidRDefault="0091137D">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14:paraId="14BFEF1C" w14:textId="77777777" w:rsidR="00740FCB" w:rsidRDefault="0091137D">
            <w:pPr>
              <w:pStyle w:val="TableParagraph"/>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14:paraId="2244BFF5"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E83EB5" w14:paraId="525E3C0F" w14:textId="77777777">
        <w:trPr>
          <w:trHeight w:val="690"/>
        </w:trPr>
        <w:tc>
          <w:tcPr>
            <w:tcW w:w="1064" w:type="dxa"/>
            <w:tcBorders>
              <w:top w:val="single" w:sz="6" w:space="0" w:color="000000"/>
              <w:bottom w:val="single" w:sz="6" w:space="0" w:color="000000"/>
              <w:right w:val="single" w:sz="6" w:space="0" w:color="000000"/>
            </w:tcBorders>
            <w:vAlign w:val="center"/>
          </w:tcPr>
          <w:p w14:paraId="6771328E" w14:textId="3CF3C8F8" w:rsidR="00E83EB5" w:rsidRDefault="00E83EB5">
            <w:pPr>
              <w:pStyle w:val="TableParagraph"/>
              <w:spacing w:before="39"/>
              <w:ind w:left="361"/>
              <w:jc w:val="center"/>
              <w:rPr>
                <w:rFonts w:asciiTheme="minorEastAsia" w:hAnsiTheme="minorEastAsia"/>
                <w:sz w:val="21"/>
              </w:rPr>
            </w:pPr>
            <w:r>
              <w:rPr>
                <w:rFonts w:asciiTheme="minorEastAsia" w:hAnsiTheme="minorEastAsia" w:hint="eastAsia"/>
                <w:sz w:val="21"/>
                <w:lang w:eastAsia="zh-CN"/>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14:paraId="7CAD6040" w14:textId="6E716D8B" w:rsidR="00E83EB5" w:rsidRDefault="00E83EB5">
            <w:pPr>
              <w:pStyle w:val="TableParagraph"/>
              <w:spacing w:before="39"/>
              <w:ind w:left="896"/>
              <w:rPr>
                <w:rFonts w:asciiTheme="minorEastAsia" w:hAnsiTheme="minorEastAsia"/>
                <w:sz w:val="21"/>
              </w:rPr>
            </w:pPr>
            <w:r>
              <w:rPr>
                <w:rFonts w:asciiTheme="minorEastAsia" w:hAnsiTheme="minorEastAsia" w:hint="eastAsia"/>
                <w:sz w:val="21"/>
                <w:lang w:eastAsia="zh-CN"/>
              </w:rPr>
              <w:t>投标控制上限价</w:t>
            </w:r>
          </w:p>
        </w:tc>
        <w:tc>
          <w:tcPr>
            <w:tcW w:w="5403" w:type="dxa"/>
            <w:tcBorders>
              <w:top w:val="single" w:sz="6" w:space="0" w:color="000000"/>
              <w:left w:val="single" w:sz="6" w:space="0" w:color="000000"/>
              <w:bottom w:val="single" w:sz="6" w:space="0" w:color="000000"/>
            </w:tcBorders>
            <w:vAlign w:val="center"/>
          </w:tcPr>
          <w:p w14:paraId="1771BCF2" w14:textId="1B1331B9" w:rsidR="00E83EB5" w:rsidRDefault="00E83EB5">
            <w:pPr>
              <w:pStyle w:val="TableParagraph"/>
              <w:spacing w:line="500" w:lineRule="exact"/>
              <w:rPr>
                <w:rFonts w:asciiTheme="minorEastAsia" w:hAnsiTheme="minorEastAsia"/>
                <w:sz w:val="21"/>
                <w:lang w:eastAsia="zh-CN"/>
              </w:rPr>
            </w:pPr>
            <w:r w:rsidRPr="00E83EB5">
              <w:rPr>
                <w:rFonts w:asciiTheme="minorEastAsia" w:hAnsiTheme="minorEastAsia" w:hint="eastAsia"/>
                <w:sz w:val="21"/>
                <w:lang w:eastAsia="zh-CN"/>
              </w:rPr>
              <w:t>投标人在投标文件中按招标人提供的工程量清单（工程量、单价，工作内容、清单计量规则）填报投标报价，投标人填报的投标报价不得高于或低于要约价，不得对招标人提供的工程量清单作出任何修改，否则按废标处理。投标</w:t>
            </w:r>
            <w:r>
              <w:rPr>
                <w:rFonts w:asciiTheme="minorEastAsia" w:hAnsiTheme="minorEastAsia" w:hint="eastAsia"/>
                <w:sz w:val="21"/>
                <w:lang w:eastAsia="zh-CN"/>
              </w:rPr>
              <w:t>控制上限</w:t>
            </w:r>
            <w:r w:rsidRPr="00E83EB5">
              <w:rPr>
                <w:rFonts w:asciiTheme="minorEastAsia" w:hAnsiTheme="minorEastAsia" w:hint="eastAsia"/>
                <w:sz w:val="21"/>
                <w:lang w:eastAsia="zh-CN"/>
              </w:rPr>
              <w:t>价为</w:t>
            </w:r>
            <w:r w:rsidR="00122C27">
              <w:rPr>
                <w:rFonts w:ascii="宋体" w:hAnsi="宋体" w:hint="eastAsia"/>
                <w:b/>
                <w:color w:val="FF0000"/>
                <w:lang w:eastAsia="zh-CN"/>
              </w:rPr>
              <w:t>1158791</w:t>
            </w:r>
            <w:r w:rsidRPr="00E83EB5">
              <w:rPr>
                <w:rFonts w:asciiTheme="minorEastAsia" w:hAnsiTheme="minorEastAsia" w:hint="eastAsia"/>
                <w:sz w:val="21"/>
                <w:lang w:eastAsia="zh-CN"/>
              </w:rPr>
              <w:t>元。</w:t>
            </w:r>
          </w:p>
          <w:p w14:paraId="32F9F15C" w14:textId="77777777" w:rsidR="00E83EB5" w:rsidRDefault="00E83EB5">
            <w:pPr>
              <w:pStyle w:val="TableParagraph"/>
              <w:spacing w:line="500" w:lineRule="exact"/>
              <w:rPr>
                <w:rFonts w:asciiTheme="minorEastAsia" w:hAnsiTheme="minorEastAsia"/>
                <w:sz w:val="21"/>
                <w:lang w:eastAsia="zh-CN"/>
              </w:rPr>
            </w:pPr>
          </w:p>
          <w:p w14:paraId="430798B0" w14:textId="77777777" w:rsidR="00E83EB5" w:rsidRDefault="00E83EB5">
            <w:pPr>
              <w:pStyle w:val="TableParagraph"/>
              <w:spacing w:line="500" w:lineRule="exact"/>
              <w:rPr>
                <w:rFonts w:asciiTheme="minorEastAsia" w:hAnsiTheme="minorEastAsia"/>
                <w:sz w:val="21"/>
                <w:lang w:eastAsia="zh-CN"/>
              </w:rPr>
            </w:pPr>
          </w:p>
          <w:p w14:paraId="22528252" w14:textId="39AD28EB" w:rsidR="00E83EB5" w:rsidRDefault="00E83EB5">
            <w:pPr>
              <w:pStyle w:val="TableParagraph"/>
              <w:spacing w:line="500" w:lineRule="exact"/>
              <w:rPr>
                <w:rFonts w:asciiTheme="minorEastAsia" w:hAnsiTheme="minorEastAsia"/>
                <w:sz w:val="21"/>
                <w:lang w:eastAsia="zh-CN"/>
              </w:rPr>
            </w:pPr>
          </w:p>
        </w:tc>
      </w:tr>
      <w:tr w:rsidR="00740FCB" w14:paraId="7F7E7F01" w14:textId="77777777">
        <w:trPr>
          <w:trHeight w:val="690"/>
        </w:trPr>
        <w:tc>
          <w:tcPr>
            <w:tcW w:w="1064" w:type="dxa"/>
            <w:tcBorders>
              <w:top w:val="single" w:sz="6" w:space="0" w:color="000000"/>
              <w:bottom w:val="single" w:sz="6" w:space="0" w:color="000000"/>
              <w:right w:val="single" w:sz="6" w:space="0" w:color="000000"/>
            </w:tcBorders>
            <w:vAlign w:val="center"/>
          </w:tcPr>
          <w:p w14:paraId="7BC7698C" w14:textId="77777777" w:rsidR="00740FCB" w:rsidRDefault="0091137D">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14:paraId="2C2912A7" w14:textId="77777777" w:rsidR="00740FCB" w:rsidRDefault="0091137D">
            <w:pPr>
              <w:pStyle w:val="TableParagraph"/>
              <w:spacing w:before="39"/>
              <w:ind w:left="896"/>
              <w:rPr>
                <w:rFonts w:asciiTheme="minorEastAsia" w:hAnsiTheme="minorEastAsia"/>
                <w:sz w:val="21"/>
              </w:rPr>
            </w:pPr>
            <w:proofErr w:type="spellStart"/>
            <w:r>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14:paraId="3EBD4EA2"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0A61F3" w14:paraId="0E9E2575" w14:textId="77777777" w:rsidTr="000A61F3">
        <w:trPr>
          <w:trHeight w:val="408"/>
        </w:trPr>
        <w:tc>
          <w:tcPr>
            <w:tcW w:w="1064" w:type="dxa"/>
            <w:tcBorders>
              <w:top w:val="single" w:sz="6" w:space="0" w:color="000000"/>
              <w:bottom w:val="single" w:sz="6" w:space="0" w:color="000000"/>
              <w:right w:val="single" w:sz="6" w:space="0" w:color="000000"/>
            </w:tcBorders>
          </w:tcPr>
          <w:p w14:paraId="498B25AF" w14:textId="77777777" w:rsidR="000A61F3" w:rsidRDefault="000A61F3" w:rsidP="00E83EB5">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7A31980B" w14:textId="77777777" w:rsidR="000A61F3" w:rsidRDefault="000A61F3" w:rsidP="00E83EB5">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5BA2C64B" w14:textId="77777777" w:rsidR="000A61F3" w:rsidRDefault="000A61F3" w:rsidP="00E83EB5">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0A61F3" w14:paraId="4F39F4F9" w14:textId="77777777">
        <w:trPr>
          <w:trHeight w:val="833"/>
        </w:trPr>
        <w:tc>
          <w:tcPr>
            <w:tcW w:w="1064" w:type="dxa"/>
            <w:tcBorders>
              <w:top w:val="single" w:sz="6" w:space="0" w:color="000000"/>
              <w:bottom w:val="single" w:sz="6" w:space="0" w:color="000000"/>
              <w:right w:val="single" w:sz="6" w:space="0" w:color="000000"/>
            </w:tcBorders>
            <w:vAlign w:val="center"/>
          </w:tcPr>
          <w:p w14:paraId="640FB6CB" w14:textId="77777777" w:rsidR="000A61F3" w:rsidRDefault="000A61F3">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14:paraId="49E479EA" w14:textId="77777777" w:rsidR="000A61F3" w:rsidRDefault="000A61F3">
            <w:pPr>
              <w:pStyle w:val="TableParagraph"/>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14:paraId="5D25DCA0" w14:textId="6148CB33" w:rsidR="000A61F3" w:rsidRDefault="000A61F3">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Pr>
                <w:rFonts w:asciiTheme="minorEastAsia" w:eastAsiaTheme="minorEastAsia" w:hAnsiTheme="minorEastAsia" w:hint="eastAsia"/>
                <w:b/>
                <w:color w:val="FF0000"/>
                <w:sz w:val="21"/>
                <w:szCs w:val="21"/>
                <w:u w:val="single"/>
              </w:rPr>
              <w:t>1</w:t>
            </w:r>
            <w:r w:rsidR="00122C27">
              <w:rPr>
                <w:rFonts w:asciiTheme="minorEastAsia" w:eastAsiaTheme="minorEastAsia" w:hAnsiTheme="minorEastAsia" w:hint="eastAsia"/>
                <w:b/>
                <w:color w:val="FF0000"/>
                <w:sz w:val="21"/>
                <w:szCs w:val="21"/>
                <w:u w:val="single"/>
              </w:rPr>
              <w:t>1</w:t>
            </w:r>
            <w:r>
              <w:rPr>
                <w:rFonts w:asciiTheme="minorEastAsia" w:eastAsiaTheme="minorEastAsia" w:hAnsiTheme="minorEastAsia" w:hint="eastAsia"/>
                <w:b/>
                <w:color w:val="FF0000"/>
                <w:sz w:val="21"/>
                <w:szCs w:val="21"/>
                <w:u w:val="single"/>
              </w:rPr>
              <w:t>000</w:t>
            </w:r>
            <w:r>
              <w:rPr>
                <w:rFonts w:asciiTheme="minorEastAsia" w:eastAsiaTheme="minorEastAsia" w:hAnsiTheme="minorEastAsia"/>
                <w:b/>
                <w:color w:val="FF0000"/>
                <w:sz w:val="21"/>
                <w:szCs w:val="21"/>
                <w:u w:val="single"/>
              </w:rPr>
              <w:t>元</w:t>
            </w:r>
          </w:p>
          <w:p w14:paraId="108DBF11" w14:textId="77777777" w:rsidR="000A61F3" w:rsidRDefault="000A61F3">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14:paraId="28E7B9F5" w14:textId="7FC61846" w:rsidR="000A61F3" w:rsidRDefault="000A61F3">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color w:val="FF0000"/>
                <w:sz w:val="21"/>
                <w:szCs w:val="21"/>
                <w:u w:val="single"/>
                <w:lang w:eastAsia="zh-CN"/>
              </w:rPr>
              <w:t>2020年7 月2</w:t>
            </w:r>
            <w:r w:rsidR="00B27778">
              <w:rPr>
                <w:rFonts w:asciiTheme="minorEastAsia" w:hAnsiTheme="minorEastAsia" w:hint="eastAsia"/>
                <w:color w:val="FF0000"/>
                <w:sz w:val="21"/>
                <w:szCs w:val="21"/>
                <w:u w:val="single"/>
                <w:lang w:eastAsia="zh-CN"/>
              </w:rPr>
              <w:t>7</w:t>
            </w:r>
            <w:r>
              <w:rPr>
                <w:rFonts w:asciiTheme="minorEastAsia" w:hAnsiTheme="minorEastAsia" w:hint="eastAsia"/>
                <w:color w:val="FF0000"/>
                <w:sz w:val="21"/>
                <w:szCs w:val="21"/>
                <w:u w:val="single"/>
                <w:lang w:eastAsia="zh-CN"/>
              </w:rPr>
              <w:t>日 16时00分</w:t>
            </w:r>
          </w:p>
          <w:p w14:paraId="5CD5AA1E" w14:textId="3E05FBDF" w:rsidR="000A61F3" w:rsidRDefault="000A61F3">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t>银行转账汇款单须注明：</w:t>
            </w:r>
            <w:r w:rsidR="00122C27" w:rsidRPr="00122C27">
              <w:rPr>
                <w:rFonts w:hint="eastAsia"/>
                <w:b/>
                <w:bCs/>
                <w:kern w:val="2"/>
                <w:sz w:val="21"/>
                <w:szCs w:val="21"/>
                <w:u w:val="single"/>
                <w:lang w:eastAsia="zh-CN"/>
              </w:rPr>
              <w:t>上饶国际医疗旅游先行区核心区道路网建设项目</w:t>
            </w:r>
            <w:r w:rsidR="00122C27" w:rsidRPr="00122C27">
              <w:rPr>
                <w:rFonts w:hint="eastAsia"/>
                <w:b/>
                <w:sz w:val="21"/>
                <w:szCs w:val="21"/>
                <w:u w:val="single"/>
                <w:lang w:eastAsia="zh-CN"/>
              </w:rPr>
              <w:t>预制圆管采购</w:t>
            </w:r>
            <w:r w:rsidR="00122C27" w:rsidRPr="00122C27">
              <w:rPr>
                <w:rFonts w:asciiTheme="minorEastAsia" w:hAnsiTheme="minorEastAsia" w:hint="eastAsia"/>
                <w:b/>
                <w:bCs/>
                <w:sz w:val="21"/>
                <w:szCs w:val="21"/>
                <w:u w:val="single"/>
                <w:lang w:eastAsia="zh-CN"/>
              </w:rPr>
              <w:t>投标保证金</w:t>
            </w:r>
          </w:p>
          <w:p w14:paraId="0BEC30FF" w14:textId="77777777" w:rsidR="000A61F3" w:rsidRDefault="000A61F3">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14:paraId="7F204FEB" w14:textId="77777777" w:rsidR="000A61F3" w:rsidRDefault="000A61F3">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14:paraId="15A6EDCC" w14:textId="77777777" w:rsidR="000A61F3" w:rsidRDefault="000A61F3">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14:paraId="3FFD75AA" w14:textId="77777777" w:rsidR="000A61F3" w:rsidRDefault="000A61F3">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14:paraId="7997CA54" w14:textId="77777777" w:rsidR="000A61F3" w:rsidRDefault="000A61F3">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0A61F3" w14:paraId="7068FD43" w14:textId="77777777">
        <w:trPr>
          <w:trHeight w:val="1659"/>
        </w:trPr>
        <w:tc>
          <w:tcPr>
            <w:tcW w:w="1064" w:type="dxa"/>
            <w:tcBorders>
              <w:top w:val="single" w:sz="6" w:space="0" w:color="000000"/>
              <w:bottom w:val="single" w:sz="6" w:space="0" w:color="000000"/>
              <w:right w:val="single" w:sz="6" w:space="0" w:color="000000"/>
            </w:tcBorders>
            <w:vAlign w:val="center"/>
          </w:tcPr>
          <w:p w14:paraId="7D77C30E" w14:textId="77777777" w:rsidR="000A61F3" w:rsidRDefault="000A61F3">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14:paraId="7682DEAD" w14:textId="77777777" w:rsidR="000A61F3" w:rsidRDefault="000A61F3">
            <w:pPr>
              <w:pStyle w:val="TableParagraph"/>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14:paraId="15A596F3" w14:textId="77777777" w:rsidR="000A61F3" w:rsidRDefault="000A61F3">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14:paraId="0C9CA4BF" w14:textId="77777777" w:rsidR="000A61F3" w:rsidRDefault="000A61F3">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0A61F3" w14:paraId="491DA958" w14:textId="77777777">
        <w:trPr>
          <w:trHeight w:val="468"/>
        </w:trPr>
        <w:tc>
          <w:tcPr>
            <w:tcW w:w="1064" w:type="dxa"/>
            <w:tcBorders>
              <w:top w:val="single" w:sz="6" w:space="0" w:color="000000"/>
              <w:bottom w:val="single" w:sz="6" w:space="0" w:color="000000"/>
              <w:right w:val="single" w:sz="6" w:space="0" w:color="000000"/>
            </w:tcBorders>
          </w:tcPr>
          <w:p w14:paraId="06C8F74B" w14:textId="77777777" w:rsidR="000A61F3" w:rsidRDefault="000A61F3">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14:paraId="66C3A6C6" w14:textId="77777777" w:rsidR="000A61F3" w:rsidRDefault="000A61F3">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14:paraId="7AE1F269" w14:textId="77777777" w:rsidR="000A61F3" w:rsidRDefault="000A61F3">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0A61F3" w14:paraId="1B84E353" w14:textId="77777777">
        <w:trPr>
          <w:trHeight w:val="632"/>
        </w:trPr>
        <w:tc>
          <w:tcPr>
            <w:tcW w:w="1064" w:type="dxa"/>
            <w:tcBorders>
              <w:top w:val="single" w:sz="6" w:space="0" w:color="000000"/>
              <w:bottom w:val="single" w:sz="6" w:space="0" w:color="000000"/>
              <w:right w:val="single" w:sz="6" w:space="0" w:color="000000"/>
            </w:tcBorders>
            <w:vAlign w:val="center"/>
          </w:tcPr>
          <w:p w14:paraId="11F670E9" w14:textId="77777777" w:rsidR="000A61F3" w:rsidRDefault="000A61F3">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14:paraId="36564940" w14:textId="77777777" w:rsidR="000A61F3" w:rsidRDefault="000A61F3">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14:paraId="2744F557" w14:textId="77777777" w:rsidR="000A61F3" w:rsidRDefault="000A61F3">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0A61F3" w14:paraId="23900F3C" w14:textId="77777777">
        <w:trPr>
          <w:trHeight w:val="543"/>
        </w:trPr>
        <w:tc>
          <w:tcPr>
            <w:tcW w:w="1064" w:type="dxa"/>
            <w:tcBorders>
              <w:top w:val="single" w:sz="6" w:space="0" w:color="000000"/>
              <w:bottom w:val="single" w:sz="6" w:space="0" w:color="000000"/>
              <w:right w:val="single" w:sz="6" w:space="0" w:color="000000"/>
            </w:tcBorders>
            <w:vAlign w:val="center"/>
          </w:tcPr>
          <w:p w14:paraId="54119D06" w14:textId="77777777" w:rsidR="000A61F3" w:rsidRDefault="000A61F3">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14:paraId="42C1E006" w14:textId="77777777" w:rsidR="000A61F3" w:rsidRDefault="000A61F3">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14:paraId="22BC0ECA" w14:textId="77777777" w:rsidR="000A61F3" w:rsidRDefault="000A61F3">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0A61F3" w14:paraId="298F2927" w14:textId="77777777" w:rsidTr="000A61F3">
        <w:trPr>
          <w:trHeight w:val="2247"/>
        </w:trPr>
        <w:tc>
          <w:tcPr>
            <w:tcW w:w="1064" w:type="dxa"/>
            <w:tcBorders>
              <w:top w:val="single" w:sz="6" w:space="0" w:color="000000"/>
              <w:bottom w:val="single" w:sz="6" w:space="0" w:color="000000"/>
              <w:right w:val="single" w:sz="6" w:space="0" w:color="000000"/>
            </w:tcBorders>
            <w:vAlign w:val="center"/>
          </w:tcPr>
          <w:p w14:paraId="68A53EF2" w14:textId="77777777" w:rsidR="000A61F3" w:rsidRDefault="000A61F3">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14:paraId="266CB510" w14:textId="77777777" w:rsidR="000A61F3" w:rsidRDefault="000A61F3">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14:paraId="336AF6E9" w14:textId="77777777" w:rsidR="000A61F3" w:rsidRDefault="000A61F3" w:rsidP="000A61F3">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0A61F3" w14:paraId="207FF984" w14:textId="77777777">
        <w:trPr>
          <w:trHeight w:val="498"/>
        </w:trPr>
        <w:tc>
          <w:tcPr>
            <w:tcW w:w="1064" w:type="dxa"/>
            <w:tcBorders>
              <w:top w:val="single" w:sz="6" w:space="0" w:color="000000"/>
              <w:bottom w:val="single" w:sz="6" w:space="0" w:color="000000"/>
              <w:right w:val="single" w:sz="6" w:space="0" w:color="000000"/>
            </w:tcBorders>
            <w:vAlign w:val="center"/>
          </w:tcPr>
          <w:p w14:paraId="742A9535" w14:textId="77777777" w:rsidR="000A61F3" w:rsidRDefault="000A61F3">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14:paraId="20AAFC81" w14:textId="77777777" w:rsidR="000A61F3" w:rsidRDefault="000A61F3">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14:paraId="5AA5AA37" w14:textId="77777777" w:rsidR="000A61F3" w:rsidRDefault="000A61F3">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0A61F3" w14:paraId="576361D8" w14:textId="77777777">
        <w:trPr>
          <w:trHeight w:val="1463"/>
        </w:trPr>
        <w:tc>
          <w:tcPr>
            <w:tcW w:w="1064" w:type="dxa"/>
            <w:tcBorders>
              <w:top w:val="single" w:sz="6" w:space="0" w:color="000000"/>
              <w:bottom w:val="single" w:sz="6" w:space="0" w:color="000000"/>
              <w:right w:val="single" w:sz="6" w:space="0" w:color="000000"/>
            </w:tcBorders>
            <w:vAlign w:val="center"/>
          </w:tcPr>
          <w:p w14:paraId="68940841" w14:textId="77777777" w:rsidR="000A61F3" w:rsidRDefault="000A61F3">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14:paraId="120D9483" w14:textId="77777777" w:rsidR="000A61F3" w:rsidRDefault="000A61F3">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14:paraId="2E071279" w14:textId="77777777" w:rsidR="000A61F3" w:rsidRDefault="000A61F3">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14:paraId="605C7E3A" w14:textId="77777777" w:rsidR="000A61F3" w:rsidRDefault="000A61F3">
            <w:pPr>
              <w:pStyle w:val="Default"/>
              <w:spacing w:line="400" w:lineRule="exact"/>
              <w:rPr>
                <w:rFonts w:asciiTheme="minorEastAsia" w:eastAsiaTheme="minorEastAsia" w:hAnsiTheme="minorEastAsia"/>
                <w:color w:val="auto"/>
                <w:sz w:val="21"/>
                <w:szCs w:val="21"/>
              </w:rPr>
            </w:pPr>
            <w:r>
              <w:rPr>
                <w:rFonts w:hint="eastAsia"/>
                <w:sz w:val="21"/>
              </w:rPr>
              <w:t>投标文件须逐页签字盖章</w:t>
            </w:r>
            <w:r>
              <w:rPr>
                <w:rFonts w:asciiTheme="minorEastAsia" w:eastAsiaTheme="minorEastAsia" w:hAnsiTheme="minorEastAsia"/>
                <w:color w:val="auto"/>
                <w:sz w:val="21"/>
                <w:szCs w:val="21"/>
              </w:rPr>
              <w:t>，不得使用印章、签名章或其他电子制版签名代替。</w:t>
            </w:r>
          </w:p>
        </w:tc>
      </w:tr>
      <w:tr w:rsidR="000A61F3" w14:paraId="31953D51" w14:textId="77777777">
        <w:trPr>
          <w:trHeight w:val="498"/>
        </w:trPr>
        <w:tc>
          <w:tcPr>
            <w:tcW w:w="1064" w:type="dxa"/>
            <w:tcBorders>
              <w:top w:val="single" w:sz="6" w:space="0" w:color="000000"/>
              <w:bottom w:val="single" w:sz="6" w:space="0" w:color="000000"/>
              <w:right w:val="single" w:sz="6" w:space="0" w:color="000000"/>
            </w:tcBorders>
            <w:vAlign w:val="center"/>
          </w:tcPr>
          <w:p w14:paraId="1AAD6F17" w14:textId="77777777" w:rsidR="000A61F3" w:rsidRDefault="000A61F3">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14:paraId="0A8B941C" w14:textId="77777777" w:rsidR="000A61F3" w:rsidRDefault="000A61F3">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14:paraId="27BDA5FA" w14:textId="77777777" w:rsidR="000A61F3" w:rsidRDefault="000A61F3">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0A61F3" w14:paraId="0374B1E4" w14:textId="77777777">
        <w:trPr>
          <w:trHeight w:val="2333"/>
        </w:trPr>
        <w:tc>
          <w:tcPr>
            <w:tcW w:w="1064" w:type="dxa"/>
            <w:tcBorders>
              <w:top w:val="single" w:sz="6" w:space="0" w:color="000000"/>
              <w:bottom w:val="single" w:sz="6" w:space="0" w:color="000000"/>
              <w:right w:val="single" w:sz="6" w:space="0" w:color="000000"/>
            </w:tcBorders>
            <w:vAlign w:val="center"/>
          </w:tcPr>
          <w:p w14:paraId="455E0991" w14:textId="77777777" w:rsidR="000A61F3" w:rsidRDefault="000A61F3">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14:paraId="43A1E1E8" w14:textId="77777777" w:rsidR="000A61F3" w:rsidRDefault="000A61F3">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14:paraId="34646024" w14:textId="77777777" w:rsidR="000A61F3" w:rsidRDefault="000A61F3">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14:paraId="09C91D46" w14:textId="77777777" w:rsidR="000A61F3" w:rsidRDefault="000A61F3">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w:t>
            </w:r>
            <w:r>
              <w:rPr>
                <w:rFonts w:asciiTheme="minorEastAsia" w:eastAsiaTheme="minorEastAsia" w:hAnsiTheme="minorEastAsia" w:hint="eastAsia"/>
                <w:color w:val="auto"/>
                <w:sz w:val="21"/>
                <w:szCs w:val="21"/>
              </w:rPr>
              <w:t>双</w:t>
            </w:r>
            <w:r>
              <w:rPr>
                <w:rFonts w:asciiTheme="minorEastAsia" w:eastAsiaTheme="minorEastAsia" w:hAnsiTheme="minorEastAsia"/>
                <w:color w:val="auto"/>
                <w:sz w:val="21"/>
                <w:szCs w:val="21"/>
              </w:rPr>
              <w:t>信封形式，第一信封商务及技术文件</w:t>
            </w:r>
            <w:r>
              <w:rPr>
                <w:rFonts w:asciiTheme="minorEastAsia" w:eastAsiaTheme="minorEastAsia" w:hAnsiTheme="minorEastAsia" w:hint="eastAsia"/>
                <w:color w:val="auto"/>
                <w:sz w:val="21"/>
                <w:szCs w:val="21"/>
              </w:rPr>
              <w:t>，第二信封报价文件，</w:t>
            </w:r>
            <w:r>
              <w:rPr>
                <w:rFonts w:asciiTheme="minorEastAsia" w:eastAsiaTheme="minorEastAsia" w:hAnsiTheme="minorEastAsia"/>
                <w:color w:val="auto"/>
                <w:sz w:val="21"/>
                <w:szCs w:val="21"/>
              </w:rPr>
              <w:t>投标文件应单独密封包装。</w:t>
            </w:r>
          </w:p>
        </w:tc>
      </w:tr>
    </w:tbl>
    <w:p w14:paraId="2ED938CB" w14:textId="77777777" w:rsidR="00740FCB" w:rsidRDefault="00740FCB">
      <w:pPr>
        <w:spacing w:line="20" w:lineRule="exact"/>
        <w:rPr>
          <w:rFonts w:ascii="Times New Roman" w:hAnsi="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2"/>
        <w:gridCol w:w="2688"/>
        <w:gridCol w:w="5403"/>
      </w:tblGrid>
      <w:tr w:rsidR="000A61F3" w14:paraId="49E479CC" w14:textId="77777777">
        <w:trPr>
          <w:trHeight w:val="408"/>
        </w:trPr>
        <w:tc>
          <w:tcPr>
            <w:tcW w:w="1092" w:type="dxa"/>
            <w:tcBorders>
              <w:left w:val="single" w:sz="12" w:space="0" w:color="000000"/>
            </w:tcBorders>
          </w:tcPr>
          <w:p w14:paraId="5E6489BA" w14:textId="77777777" w:rsidR="000A61F3" w:rsidRDefault="000A61F3" w:rsidP="00E83EB5">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688" w:type="dxa"/>
          </w:tcPr>
          <w:p w14:paraId="5204976F" w14:textId="77777777" w:rsidR="000A61F3" w:rsidRDefault="000A61F3" w:rsidP="00E83EB5">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right w:val="single" w:sz="12" w:space="0" w:color="000000"/>
            </w:tcBorders>
          </w:tcPr>
          <w:p w14:paraId="153268A0" w14:textId="77777777" w:rsidR="000A61F3" w:rsidRDefault="000A61F3" w:rsidP="00E83EB5">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0A61F3" w14:paraId="06F07D8D" w14:textId="77777777" w:rsidTr="00E83EB5">
        <w:trPr>
          <w:trHeight w:val="552"/>
        </w:trPr>
        <w:tc>
          <w:tcPr>
            <w:tcW w:w="1092" w:type="dxa"/>
            <w:tcBorders>
              <w:left w:val="single" w:sz="12" w:space="0" w:color="000000"/>
            </w:tcBorders>
            <w:vAlign w:val="center"/>
          </w:tcPr>
          <w:p w14:paraId="5D215F60" w14:textId="77777777" w:rsidR="000A61F3" w:rsidRDefault="000A61F3" w:rsidP="00E83EB5">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688" w:type="dxa"/>
            <w:vAlign w:val="center"/>
          </w:tcPr>
          <w:p w14:paraId="6454BEAA" w14:textId="77777777" w:rsidR="000A61F3" w:rsidRDefault="000A61F3" w:rsidP="00E83EB5">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right w:val="single" w:sz="12" w:space="0" w:color="000000"/>
            </w:tcBorders>
          </w:tcPr>
          <w:p w14:paraId="222362F7" w14:textId="77777777" w:rsidR="000A61F3" w:rsidRDefault="000A61F3" w:rsidP="00E83EB5">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14:paraId="42986417" w14:textId="77777777" w:rsidR="000A61F3" w:rsidRDefault="000A61F3" w:rsidP="00E83EB5">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14:paraId="6B448F55" w14:textId="77777777" w:rsidR="000A61F3" w:rsidRDefault="000A61F3" w:rsidP="00E83EB5">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14:paraId="403BACEF" w14:textId="77777777" w:rsidR="000A61F3" w:rsidRDefault="000A61F3" w:rsidP="00E83EB5">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14:paraId="4C662CCF" w14:textId="77777777" w:rsidR="000A61F3" w:rsidRDefault="000A61F3" w:rsidP="00E83EB5">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文件（商务及技术文件）或（报价文件）</w:t>
            </w:r>
          </w:p>
          <w:p w14:paraId="06D1CED4" w14:textId="77777777" w:rsidR="000A61F3" w:rsidRDefault="000A61F3" w:rsidP="00E83EB5">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14:paraId="39F85563" w14:textId="0002DFEA" w:rsidR="000A61F3" w:rsidRDefault="000A61F3" w:rsidP="00E83EB5">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color w:val="FF0000"/>
                <w:sz w:val="21"/>
                <w:szCs w:val="21"/>
                <w:lang w:eastAsia="zh-CN"/>
              </w:rPr>
              <w:t>在</w:t>
            </w:r>
            <w:r>
              <w:rPr>
                <w:rFonts w:asciiTheme="minorEastAsia" w:hAnsiTheme="minorEastAsia" w:hint="eastAsia"/>
                <w:color w:val="FF0000"/>
                <w:sz w:val="21"/>
                <w:szCs w:val="21"/>
                <w:lang w:eastAsia="zh-CN"/>
              </w:rPr>
              <w:t>2020</w:t>
            </w:r>
            <w:r>
              <w:rPr>
                <w:rFonts w:asciiTheme="minorEastAsia" w:hAnsiTheme="minorEastAsia"/>
                <w:color w:val="FF0000"/>
                <w:sz w:val="21"/>
                <w:szCs w:val="21"/>
                <w:lang w:eastAsia="zh-CN"/>
              </w:rPr>
              <w:t>年</w:t>
            </w:r>
            <w:r>
              <w:rPr>
                <w:rFonts w:asciiTheme="minorEastAsia" w:hAnsiTheme="minorEastAsia" w:hint="eastAsia"/>
                <w:color w:val="FF0000"/>
                <w:sz w:val="21"/>
                <w:szCs w:val="21"/>
                <w:lang w:eastAsia="zh-CN"/>
              </w:rPr>
              <w:t>7</w:t>
            </w:r>
            <w:r>
              <w:rPr>
                <w:rFonts w:asciiTheme="minorEastAsia" w:hAnsiTheme="minorEastAsia"/>
                <w:color w:val="FF0000"/>
                <w:sz w:val="21"/>
                <w:szCs w:val="21"/>
                <w:lang w:eastAsia="zh-CN"/>
              </w:rPr>
              <w:t>月</w:t>
            </w:r>
            <w:r>
              <w:rPr>
                <w:rFonts w:asciiTheme="minorEastAsia" w:hAnsiTheme="minorEastAsia" w:hint="eastAsia"/>
                <w:color w:val="FF0000"/>
                <w:sz w:val="21"/>
                <w:szCs w:val="21"/>
                <w:lang w:eastAsia="zh-CN"/>
              </w:rPr>
              <w:t>2</w:t>
            </w:r>
            <w:r w:rsidR="00E83EB5">
              <w:rPr>
                <w:rFonts w:asciiTheme="minorEastAsia" w:hAnsiTheme="minorEastAsia" w:hint="eastAsia"/>
                <w:color w:val="FF0000"/>
                <w:sz w:val="21"/>
                <w:szCs w:val="21"/>
                <w:lang w:eastAsia="zh-CN"/>
              </w:rPr>
              <w:t>8</w:t>
            </w:r>
            <w:r>
              <w:rPr>
                <w:rFonts w:asciiTheme="minorEastAsia" w:hAnsiTheme="minorEastAsia"/>
                <w:color w:val="FF0000"/>
                <w:sz w:val="21"/>
                <w:szCs w:val="21"/>
                <w:lang w:eastAsia="zh-CN"/>
              </w:rPr>
              <w:t>日</w:t>
            </w:r>
            <w:r w:rsidR="00E83EB5">
              <w:rPr>
                <w:rFonts w:asciiTheme="minorEastAsia" w:hAnsiTheme="minorEastAsia" w:hint="eastAsia"/>
                <w:color w:val="FF0000"/>
                <w:sz w:val="21"/>
                <w:szCs w:val="21"/>
                <w:lang w:eastAsia="zh-CN"/>
              </w:rPr>
              <w:t>1</w:t>
            </w:r>
            <w:r w:rsidR="00122C27">
              <w:rPr>
                <w:rFonts w:asciiTheme="minorEastAsia" w:hAnsiTheme="minorEastAsia" w:hint="eastAsia"/>
                <w:color w:val="FF0000"/>
                <w:sz w:val="21"/>
                <w:szCs w:val="21"/>
                <w:lang w:eastAsia="zh-CN"/>
              </w:rPr>
              <w:t>5</w:t>
            </w:r>
            <w:r>
              <w:rPr>
                <w:rFonts w:asciiTheme="minorEastAsia" w:hAnsiTheme="minorEastAsia"/>
                <w:color w:val="FF0000"/>
                <w:sz w:val="21"/>
                <w:szCs w:val="21"/>
                <w:lang w:eastAsia="zh-CN"/>
              </w:rPr>
              <w:t>时</w:t>
            </w:r>
            <w:r w:rsidR="00E83EB5">
              <w:rPr>
                <w:rFonts w:asciiTheme="minorEastAsia" w:hAnsiTheme="minorEastAsia" w:hint="eastAsia"/>
                <w:color w:val="FF0000"/>
                <w:sz w:val="21"/>
                <w:szCs w:val="21"/>
                <w:lang w:eastAsia="zh-CN"/>
              </w:rPr>
              <w:t>3</w:t>
            </w:r>
            <w:r>
              <w:rPr>
                <w:rFonts w:asciiTheme="minorEastAsia" w:hAnsiTheme="minorEastAsia" w:hint="eastAsia"/>
                <w:color w:val="FF0000"/>
                <w:sz w:val="21"/>
                <w:szCs w:val="21"/>
                <w:lang w:eastAsia="zh-CN"/>
              </w:rPr>
              <w:t>0</w:t>
            </w:r>
            <w:r>
              <w:rPr>
                <w:rFonts w:asciiTheme="minorEastAsia" w:hAnsiTheme="minorEastAsia"/>
                <w:color w:val="FF0000"/>
                <w:sz w:val="21"/>
                <w:szCs w:val="21"/>
                <w:lang w:eastAsia="zh-CN"/>
              </w:rPr>
              <w:t>分前不得开</w:t>
            </w:r>
            <w:r>
              <w:rPr>
                <w:rFonts w:asciiTheme="minorEastAsia" w:hAnsiTheme="minorEastAsia" w:hint="eastAsia"/>
                <w:color w:val="FF0000"/>
                <w:spacing w:val="-13"/>
                <w:sz w:val="21"/>
                <w:szCs w:val="21"/>
                <w:lang w:eastAsia="zh-CN"/>
              </w:rPr>
              <w:t>封</w:t>
            </w:r>
          </w:p>
        </w:tc>
      </w:tr>
      <w:tr w:rsidR="000A61F3" w14:paraId="329F0711" w14:textId="77777777">
        <w:trPr>
          <w:trHeight w:val="552"/>
        </w:trPr>
        <w:tc>
          <w:tcPr>
            <w:tcW w:w="1092" w:type="dxa"/>
            <w:tcBorders>
              <w:left w:val="single" w:sz="12" w:space="0" w:color="000000"/>
            </w:tcBorders>
            <w:vAlign w:val="center"/>
          </w:tcPr>
          <w:p w14:paraId="530D41BE" w14:textId="77777777" w:rsidR="000A61F3" w:rsidRDefault="000A61F3">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688" w:type="dxa"/>
            <w:vAlign w:val="center"/>
          </w:tcPr>
          <w:p w14:paraId="3EA006B7" w14:textId="77777777" w:rsidR="000A61F3" w:rsidRDefault="000A61F3">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right w:val="single" w:sz="12" w:space="0" w:color="000000"/>
            </w:tcBorders>
            <w:vAlign w:val="center"/>
          </w:tcPr>
          <w:p w14:paraId="1C2E7B84" w14:textId="77777777" w:rsidR="000A61F3" w:rsidRDefault="000A61F3" w:rsidP="000A61F3">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14:paraId="3E45330C" w14:textId="77777777" w:rsidR="000A61F3" w:rsidRDefault="000A61F3" w:rsidP="000A61F3">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14:paraId="7FC420C2" w14:textId="77777777" w:rsidR="000A61F3" w:rsidRDefault="000A61F3" w:rsidP="000A61F3">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14:paraId="2229A4AB" w14:textId="77777777" w:rsidR="000A61F3" w:rsidRDefault="000A61F3" w:rsidP="000A61F3">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hint="eastAsia"/>
                <w:bCs/>
                <w:color w:val="000000"/>
                <w:sz w:val="21"/>
                <w:szCs w:val="21"/>
                <w:lang w:eastAsia="zh-CN"/>
              </w:rPr>
              <w:t>网上发布（</w:t>
            </w:r>
            <w:r>
              <w:rPr>
                <w:rFonts w:asciiTheme="minorEastAsia" w:hAnsiTheme="minorEastAsia"/>
                <w:bCs/>
                <w:color w:val="000000"/>
                <w:sz w:val="21"/>
                <w:szCs w:val="21"/>
                <w:lang w:eastAsia="zh-CN"/>
              </w:rPr>
              <w:t>http://www.jxxdlq.com/</w:t>
            </w:r>
            <w:r>
              <w:rPr>
                <w:rFonts w:asciiTheme="minorEastAsia" w:hAnsiTheme="minorEastAsia"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0A61F3" w14:paraId="77507E6D" w14:textId="77777777">
        <w:trPr>
          <w:trHeight w:val="552"/>
        </w:trPr>
        <w:tc>
          <w:tcPr>
            <w:tcW w:w="1092" w:type="dxa"/>
            <w:tcBorders>
              <w:left w:val="single" w:sz="12" w:space="0" w:color="000000"/>
            </w:tcBorders>
            <w:vAlign w:val="center"/>
          </w:tcPr>
          <w:p w14:paraId="19DEF3F1" w14:textId="77777777" w:rsidR="000A61F3" w:rsidRDefault="000A61F3">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688" w:type="dxa"/>
            <w:vAlign w:val="center"/>
          </w:tcPr>
          <w:p w14:paraId="19411315" w14:textId="77777777" w:rsidR="000A61F3" w:rsidRDefault="000A61F3">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right w:val="single" w:sz="12" w:space="0" w:color="000000"/>
            </w:tcBorders>
          </w:tcPr>
          <w:p w14:paraId="7085DEBF" w14:textId="77777777" w:rsidR="000A61F3" w:rsidRDefault="000A61F3" w:rsidP="000A61F3">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14:paraId="5ABF4896" w14:textId="77777777" w:rsidR="000A61F3" w:rsidRDefault="000A61F3" w:rsidP="000A61F3">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0A61F3" w14:paraId="296CF13E" w14:textId="77777777">
        <w:trPr>
          <w:trHeight w:val="552"/>
        </w:trPr>
        <w:tc>
          <w:tcPr>
            <w:tcW w:w="1092" w:type="dxa"/>
            <w:tcBorders>
              <w:left w:val="single" w:sz="12" w:space="0" w:color="000000"/>
            </w:tcBorders>
            <w:vAlign w:val="center"/>
          </w:tcPr>
          <w:p w14:paraId="660F16ED" w14:textId="77777777" w:rsidR="000A61F3" w:rsidRDefault="000A61F3">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14:paraId="6BEF81B3" w14:textId="77777777" w:rsidR="000A61F3" w:rsidRDefault="000A61F3">
            <w:pPr>
              <w:pStyle w:val="TableParagraph"/>
              <w:spacing w:line="46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14:paraId="5E4F96AD" w14:textId="77777777" w:rsidR="000A61F3" w:rsidRDefault="000A61F3" w:rsidP="000A61F3">
            <w:pPr>
              <w:pStyle w:val="TableParagraph"/>
              <w:tabs>
                <w:tab w:val="left" w:pos="558"/>
              </w:tabs>
              <w:spacing w:line="400" w:lineRule="exact"/>
              <w:rPr>
                <w:rFonts w:ascii="宋体" w:hAnsi="宋体"/>
                <w:szCs w:val="21"/>
                <w:lang w:eastAsia="zh-CN"/>
              </w:rPr>
            </w:pPr>
            <w:r>
              <w:rPr>
                <w:rFonts w:ascii="宋体" w:hAnsi="宋体" w:hint="eastAsia"/>
                <w:spacing w:val="-5"/>
                <w:szCs w:val="21"/>
                <w:lang w:eastAsia="zh-CN"/>
              </w:rPr>
              <w:t>1、</w:t>
            </w:r>
            <w:r>
              <w:rPr>
                <w:rFonts w:ascii="宋体" w:hAnsi="宋体" w:hint="eastAsia"/>
                <w:szCs w:val="21"/>
                <w:lang w:eastAsia="zh-CN"/>
              </w:rPr>
              <w:t>投标人代表【指法定代表人或委托代理人】须在投标截止时间前到达开标会现场签到并递交投标文件以证明其准时出席（签到截止时间同投标截止时间，未按时签到并未递交投标文件的企业不予接收，视为自动放弃）；</w:t>
            </w:r>
          </w:p>
          <w:p w14:paraId="2E54655B" w14:textId="77777777" w:rsidR="000A61F3" w:rsidRDefault="000A61F3" w:rsidP="000A61F3">
            <w:pPr>
              <w:pStyle w:val="TableParagraph"/>
              <w:tabs>
                <w:tab w:val="left" w:pos="558"/>
              </w:tabs>
              <w:spacing w:line="400" w:lineRule="exact"/>
              <w:rPr>
                <w:rFonts w:ascii="宋体" w:hAnsi="宋体"/>
                <w:szCs w:val="21"/>
                <w:lang w:eastAsia="zh-CN"/>
              </w:rPr>
            </w:pPr>
            <w:r>
              <w:rPr>
                <w:rFonts w:ascii="宋体" w:hAnsi="宋体" w:hint="eastAsia"/>
                <w:szCs w:val="21"/>
                <w:lang w:eastAsia="zh-CN"/>
              </w:rPr>
              <w:t>2、</w:t>
            </w:r>
            <w:r>
              <w:rPr>
                <w:rFonts w:ascii="宋体" w:hAnsi="宋体"/>
                <w:spacing w:val="-5"/>
                <w:szCs w:val="21"/>
                <w:lang w:eastAsia="zh-CN"/>
              </w:rPr>
              <w:t>宣布开标纪律；</w:t>
            </w:r>
          </w:p>
          <w:p w14:paraId="76C12D38" w14:textId="77777777" w:rsidR="000A61F3" w:rsidRDefault="000A61F3" w:rsidP="000A61F3">
            <w:pPr>
              <w:pStyle w:val="TableParagraph"/>
              <w:tabs>
                <w:tab w:val="left" w:pos="558"/>
              </w:tabs>
              <w:spacing w:line="400" w:lineRule="exact"/>
              <w:rPr>
                <w:rFonts w:ascii="宋体" w:hAnsi="宋体"/>
                <w:szCs w:val="21"/>
                <w:lang w:eastAsia="zh-CN"/>
              </w:rPr>
            </w:pPr>
            <w:r>
              <w:rPr>
                <w:rFonts w:ascii="宋体" w:hAnsi="宋体" w:hint="eastAsia"/>
                <w:spacing w:val="-5"/>
                <w:szCs w:val="21"/>
                <w:lang w:eastAsia="zh-CN"/>
              </w:rPr>
              <w:t>3、</w:t>
            </w:r>
            <w:r>
              <w:rPr>
                <w:rFonts w:ascii="宋体" w:hAnsi="宋体"/>
                <w:spacing w:val="-5"/>
                <w:szCs w:val="21"/>
                <w:lang w:eastAsia="zh-CN"/>
              </w:rPr>
              <w:t>宣布招标人代表、监标人等有关工作人员姓名；</w:t>
            </w:r>
          </w:p>
          <w:p w14:paraId="6BF0C363" w14:textId="77777777" w:rsidR="000A61F3" w:rsidRDefault="000A61F3" w:rsidP="000A61F3">
            <w:pPr>
              <w:pStyle w:val="TableParagraph"/>
              <w:tabs>
                <w:tab w:val="left" w:pos="558"/>
              </w:tabs>
              <w:spacing w:line="400" w:lineRule="exact"/>
              <w:rPr>
                <w:rFonts w:ascii="宋体" w:hAnsi="宋体"/>
                <w:szCs w:val="21"/>
                <w:lang w:eastAsia="zh-CN"/>
              </w:rPr>
            </w:pPr>
            <w:r>
              <w:rPr>
                <w:rFonts w:ascii="宋体" w:hAnsi="宋体" w:hint="eastAsia"/>
                <w:szCs w:val="21"/>
                <w:lang w:eastAsia="zh-CN"/>
              </w:rPr>
              <w:t>4、</w:t>
            </w:r>
            <w:r>
              <w:rPr>
                <w:rFonts w:ascii="宋体" w:hAnsi="宋体"/>
                <w:spacing w:val="-5"/>
                <w:szCs w:val="21"/>
                <w:lang w:eastAsia="zh-CN"/>
              </w:rPr>
              <w:t>宣布开标顺序；</w:t>
            </w:r>
          </w:p>
          <w:p w14:paraId="0E84AB86" w14:textId="77777777" w:rsidR="000A61F3" w:rsidRDefault="000A61F3" w:rsidP="000A61F3">
            <w:pPr>
              <w:pStyle w:val="TableParagraph"/>
              <w:tabs>
                <w:tab w:val="left" w:pos="558"/>
              </w:tabs>
              <w:spacing w:line="400" w:lineRule="exact"/>
              <w:rPr>
                <w:rFonts w:ascii="宋体" w:hAnsi="宋体"/>
                <w:szCs w:val="21"/>
                <w:lang w:eastAsia="zh-CN"/>
              </w:rPr>
            </w:pPr>
            <w:r>
              <w:rPr>
                <w:rFonts w:ascii="宋体" w:hAnsi="宋体" w:hint="eastAsia"/>
                <w:spacing w:val="-5"/>
                <w:szCs w:val="21"/>
                <w:lang w:eastAsia="zh-CN"/>
              </w:rPr>
              <w:t>5、</w:t>
            </w:r>
            <w:r>
              <w:rPr>
                <w:rFonts w:ascii="宋体" w:hAnsi="宋体"/>
                <w:spacing w:val="-5"/>
                <w:szCs w:val="21"/>
                <w:lang w:eastAsia="zh-CN"/>
              </w:rPr>
              <w:t>检查投标文件递交到达情况；</w:t>
            </w:r>
          </w:p>
          <w:p w14:paraId="12B4DF37" w14:textId="77777777" w:rsidR="000A61F3" w:rsidRDefault="000A61F3" w:rsidP="000A61F3">
            <w:pPr>
              <w:pStyle w:val="TableParagraph"/>
              <w:tabs>
                <w:tab w:val="left" w:pos="558"/>
              </w:tabs>
              <w:spacing w:line="400" w:lineRule="exact"/>
              <w:rPr>
                <w:rFonts w:ascii="宋体" w:hAnsi="宋体"/>
                <w:spacing w:val="-5"/>
                <w:szCs w:val="21"/>
                <w:lang w:eastAsia="zh-CN"/>
              </w:rPr>
            </w:pPr>
            <w:r>
              <w:rPr>
                <w:rFonts w:ascii="宋体" w:hAnsi="宋体" w:hint="eastAsia"/>
                <w:spacing w:val="-5"/>
                <w:szCs w:val="21"/>
                <w:lang w:eastAsia="zh-CN"/>
              </w:rPr>
              <w:t>6、</w:t>
            </w:r>
            <w:r>
              <w:rPr>
                <w:rFonts w:ascii="宋体" w:hAnsi="宋体"/>
                <w:spacing w:val="-5"/>
                <w:szCs w:val="21"/>
                <w:lang w:eastAsia="zh-CN"/>
              </w:rPr>
              <w:t>公布投标人名称及其他内容，并记录在案，投标人代表、招标人、监标人、公证人（如有）等有关人员在开标记录上签字确认，投标人代表未签字确认的视为默认开标结果；</w:t>
            </w:r>
          </w:p>
          <w:p w14:paraId="3FE408E9" w14:textId="77777777" w:rsidR="000A61F3" w:rsidRDefault="000A61F3" w:rsidP="000A61F3">
            <w:pPr>
              <w:pStyle w:val="TableParagraph"/>
              <w:tabs>
                <w:tab w:val="left" w:pos="558"/>
              </w:tabs>
              <w:spacing w:line="400" w:lineRule="exact"/>
              <w:rPr>
                <w:rFonts w:ascii="宋体" w:hAnsi="宋体"/>
                <w:b/>
                <w:spacing w:val="-5"/>
                <w:szCs w:val="21"/>
                <w:lang w:eastAsia="zh-CN"/>
              </w:rPr>
            </w:pPr>
            <w:r>
              <w:rPr>
                <w:rFonts w:ascii="宋体" w:hAnsi="宋体" w:hint="eastAsia"/>
                <w:b/>
                <w:spacing w:val="-5"/>
                <w:szCs w:val="21"/>
                <w:lang w:eastAsia="zh-CN"/>
              </w:rPr>
              <w:t>“资格审查”：由评委对各投标人资料进行审查（第一信</w:t>
            </w:r>
            <w:r>
              <w:rPr>
                <w:rFonts w:ascii="宋体" w:hAnsi="宋体" w:hint="eastAsia"/>
                <w:b/>
                <w:spacing w:val="-5"/>
                <w:szCs w:val="21"/>
                <w:lang w:eastAsia="zh-CN"/>
              </w:rPr>
              <w:lastRenderedPageBreak/>
              <w:t>封），审查合格的投标人进入</w:t>
            </w:r>
            <w:r>
              <w:rPr>
                <w:rFonts w:ascii="宋体" w:hAnsi="宋体"/>
                <w:b/>
                <w:bCs/>
                <w:szCs w:val="21"/>
                <w:lang w:eastAsia="zh-CN"/>
              </w:rPr>
              <w:t>“</w:t>
            </w:r>
            <w:r>
              <w:rPr>
                <w:rFonts w:ascii="宋体" w:hAnsi="宋体" w:hint="eastAsia"/>
                <w:b/>
                <w:bCs/>
                <w:szCs w:val="21"/>
                <w:lang w:eastAsia="zh-CN"/>
              </w:rPr>
              <w:t>合理低价法”开标（第二信封）。</w:t>
            </w:r>
          </w:p>
          <w:p w14:paraId="2A36BADF" w14:textId="77777777" w:rsidR="000A61F3" w:rsidRDefault="000A61F3" w:rsidP="000A61F3">
            <w:pPr>
              <w:autoSpaceDE w:val="0"/>
              <w:autoSpaceDN w:val="0"/>
              <w:spacing w:line="400" w:lineRule="exact"/>
              <w:rPr>
                <w:rFonts w:ascii="宋体" w:hAnsi="宋体"/>
                <w:szCs w:val="21"/>
                <w:lang w:eastAsia="zh-CN" w:bidi="zh-CN"/>
              </w:rPr>
            </w:pPr>
            <w:r>
              <w:rPr>
                <w:rFonts w:ascii="宋体" w:hAnsi="宋体" w:hint="eastAsia"/>
                <w:szCs w:val="21"/>
                <w:lang w:eastAsia="zh-CN"/>
              </w:rPr>
              <w:t>投标人代表现场共同检查第一信封商务技术文件及第二信封投标报价文件密封情况，并签字确认；当场开启第一信封审查相关资料，确认第一信封内文件满足要求后开启第二信封并宣读其报价，投标人应对开标情况签字确认，投标人报价高于招标人低价的，视为废标；评标委员会从</w:t>
            </w:r>
            <w:r>
              <w:rPr>
                <w:rFonts w:ascii="宋体" w:hAnsi="宋体" w:hint="eastAsia"/>
                <w:b/>
                <w:spacing w:val="-5"/>
                <w:szCs w:val="21"/>
                <w:lang w:eastAsia="zh-CN"/>
              </w:rPr>
              <w:t>资格审查</w:t>
            </w:r>
            <w:r>
              <w:rPr>
                <w:rFonts w:ascii="宋体" w:hAnsi="宋体"/>
                <w:b/>
                <w:szCs w:val="21"/>
                <w:lang w:eastAsia="zh-CN" w:bidi="zh-CN"/>
              </w:rPr>
              <w:t>合格</w:t>
            </w:r>
            <w:r>
              <w:rPr>
                <w:rFonts w:ascii="宋体" w:hAnsi="宋体" w:hint="eastAsia"/>
                <w:szCs w:val="21"/>
                <w:lang w:eastAsia="zh-CN" w:bidi="zh-CN"/>
              </w:rPr>
              <w:t>的</w:t>
            </w:r>
            <w:r>
              <w:rPr>
                <w:rFonts w:ascii="宋体" w:hAnsi="宋体" w:hint="eastAsia"/>
                <w:szCs w:val="21"/>
                <w:lang w:eastAsia="zh-CN"/>
              </w:rPr>
              <w:t>投标人的报价</w:t>
            </w:r>
            <w:r>
              <w:rPr>
                <w:rFonts w:ascii="宋体" w:hAnsi="宋体"/>
                <w:szCs w:val="21"/>
                <w:lang w:eastAsia="zh-CN" w:bidi="zh-CN"/>
              </w:rPr>
              <w:t>中</w:t>
            </w:r>
            <w:r>
              <w:rPr>
                <w:rFonts w:ascii="宋体" w:hAnsi="宋体" w:hint="eastAsia"/>
                <w:szCs w:val="21"/>
                <w:lang w:eastAsia="zh-CN" w:bidi="zh-CN"/>
              </w:rPr>
              <w:t>在</w:t>
            </w:r>
            <w:r w:rsidRPr="00274B34">
              <w:rPr>
                <w:rFonts w:ascii="宋体" w:hAnsi="宋体" w:hint="eastAsia"/>
                <w:szCs w:val="21"/>
                <w:lang w:eastAsia="zh-CN" w:bidi="zh-CN"/>
              </w:rPr>
              <w:t>不高于招标人低价的情况下选取报价最低的三位作为</w:t>
            </w:r>
            <w:r w:rsidRPr="00274B34">
              <w:rPr>
                <w:rFonts w:ascii="宋体" w:hAnsi="宋体"/>
                <w:szCs w:val="21"/>
                <w:lang w:eastAsia="zh-CN" w:bidi="zh-CN"/>
              </w:rPr>
              <w:t>中标</w:t>
            </w:r>
            <w:r w:rsidRPr="00274B34">
              <w:rPr>
                <w:rFonts w:ascii="宋体" w:hAnsi="宋体" w:hint="eastAsia"/>
                <w:szCs w:val="21"/>
                <w:lang w:eastAsia="zh-CN" w:bidi="zh-CN"/>
              </w:rPr>
              <w:t>候选人，由最低报价投标人从低往高依次排名中标候选人；如各投标人报价均为同一价格或同一下浮率，则招标人在开标现场从评审合格的投标人中第一次随机抽取一名投标人为排名第一的中标候选人，第二次随机抽取一名投标人为排名第二的中标候选人，以此类推。开标结束。</w:t>
            </w:r>
          </w:p>
          <w:p w14:paraId="10ABC9E4" w14:textId="77777777" w:rsidR="000A61F3" w:rsidRDefault="000A61F3" w:rsidP="000A61F3">
            <w:pPr>
              <w:pStyle w:val="TableParagraph"/>
              <w:tabs>
                <w:tab w:val="left" w:pos="558"/>
              </w:tabs>
              <w:spacing w:line="400" w:lineRule="exact"/>
              <w:jc w:val="both"/>
              <w:rPr>
                <w:rFonts w:asciiTheme="minorEastAsia" w:hAnsiTheme="minorEastAsia"/>
                <w:sz w:val="21"/>
                <w:szCs w:val="21"/>
                <w:lang w:eastAsia="zh-CN"/>
              </w:rPr>
            </w:pPr>
            <w:r>
              <w:rPr>
                <w:rFonts w:ascii="宋体" w:hAnsi="宋体" w:hint="eastAsia"/>
                <w:szCs w:val="21"/>
                <w:lang w:eastAsia="zh-CN"/>
              </w:rPr>
              <w:t>因故未能出席开标会的投标人，招标人将认为该投标人默认开标结果。招标人将在公示期结束后确定最终中标人。</w:t>
            </w:r>
          </w:p>
        </w:tc>
      </w:tr>
    </w:tbl>
    <w:p w14:paraId="536FA0F4" w14:textId="77777777" w:rsidR="00740FCB" w:rsidRDefault="00740FCB">
      <w:pPr>
        <w:spacing w:before="10"/>
        <w:rPr>
          <w:rFonts w:ascii="Times New Roman" w:hAnsi="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740FCB" w14:paraId="156E088F" w14:textId="77777777">
        <w:trPr>
          <w:trHeight w:val="839"/>
        </w:trPr>
        <w:tc>
          <w:tcPr>
            <w:tcW w:w="1112" w:type="dxa"/>
            <w:tcBorders>
              <w:top w:val="single" w:sz="6" w:space="0" w:color="000000"/>
              <w:bottom w:val="single" w:sz="6" w:space="0" w:color="000000"/>
              <w:right w:val="single" w:sz="6" w:space="0" w:color="000000"/>
            </w:tcBorders>
            <w:vAlign w:val="center"/>
          </w:tcPr>
          <w:p w14:paraId="7C7E8AC7" w14:textId="77777777" w:rsidR="00740FCB" w:rsidRDefault="0091137D">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14:paraId="1D9EE1D7" w14:textId="77777777" w:rsidR="00740FCB" w:rsidRDefault="0091137D">
            <w:pPr>
              <w:pStyle w:val="TableParagraph"/>
              <w:spacing w:line="400" w:lineRule="exact"/>
              <w:jc w:val="center"/>
              <w:rPr>
                <w:rFonts w:asciiTheme="minorEastAsia" w:hAnsiTheme="minorEastAsia"/>
                <w:sz w:val="21"/>
                <w:lang w:eastAsia="zh-CN"/>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vAlign w:val="center"/>
          </w:tcPr>
          <w:p w14:paraId="734ABE28"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评标委员会构成：5人；</w:t>
            </w:r>
          </w:p>
        </w:tc>
      </w:tr>
      <w:tr w:rsidR="00740FCB" w14:paraId="03050C4D" w14:textId="77777777">
        <w:trPr>
          <w:trHeight w:val="1159"/>
        </w:trPr>
        <w:tc>
          <w:tcPr>
            <w:tcW w:w="1112" w:type="dxa"/>
            <w:tcBorders>
              <w:top w:val="single" w:sz="6" w:space="0" w:color="000000"/>
              <w:bottom w:val="single" w:sz="6" w:space="0" w:color="000000"/>
              <w:right w:val="single" w:sz="6" w:space="0" w:color="000000"/>
            </w:tcBorders>
            <w:vAlign w:val="center"/>
          </w:tcPr>
          <w:p w14:paraId="394B0B86" w14:textId="77777777" w:rsidR="00740FCB" w:rsidRDefault="0091137D">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14:paraId="0F05E8A7" w14:textId="77777777" w:rsidR="00740FCB" w:rsidRDefault="0091137D">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14:paraId="70BB0164" w14:textId="77777777" w:rsidR="00740FCB" w:rsidRDefault="0091137D">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14:paraId="51315868"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14:paraId="6D196A04"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740FCB" w14:paraId="69E1FCC8" w14:textId="77777777">
        <w:trPr>
          <w:trHeight w:val="881"/>
        </w:trPr>
        <w:tc>
          <w:tcPr>
            <w:tcW w:w="1112" w:type="dxa"/>
            <w:tcBorders>
              <w:top w:val="single" w:sz="6" w:space="0" w:color="000000"/>
              <w:bottom w:val="single" w:sz="6" w:space="0" w:color="000000"/>
              <w:right w:val="single" w:sz="6" w:space="0" w:color="000000"/>
            </w:tcBorders>
            <w:vAlign w:val="center"/>
          </w:tcPr>
          <w:p w14:paraId="73B5885D" w14:textId="77777777" w:rsidR="00740FCB" w:rsidRDefault="0091137D">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14:paraId="163D3FF1" w14:textId="77777777" w:rsidR="00740FCB" w:rsidRDefault="0091137D">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14:paraId="46CAB72C"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740FCB" w14:paraId="4C98F010" w14:textId="77777777">
        <w:trPr>
          <w:trHeight w:val="1159"/>
        </w:trPr>
        <w:tc>
          <w:tcPr>
            <w:tcW w:w="1112" w:type="dxa"/>
            <w:tcBorders>
              <w:top w:val="single" w:sz="6" w:space="0" w:color="000000"/>
              <w:bottom w:val="single" w:sz="6" w:space="0" w:color="000000"/>
              <w:right w:val="single" w:sz="6" w:space="0" w:color="000000"/>
            </w:tcBorders>
            <w:vAlign w:val="center"/>
          </w:tcPr>
          <w:p w14:paraId="1DAB70C8" w14:textId="77777777" w:rsidR="00740FCB" w:rsidRDefault="0091137D">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14:paraId="55126041" w14:textId="77777777" w:rsidR="00740FCB" w:rsidRDefault="0091137D">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14:paraId="3D036EE9" w14:textId="77777777" w:rsidR="00740FCB" w:rsidRDefault="0091137D">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14:paraId="47C2BD8E" w14:textId="77777777" w:rsidR="00740FCB" w:rsidRDefault="0091137D">
            <w:pPr>
              <w:pStyle w:val="TableParagraph"/>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开标前，投标文件到达总份数不能满足三个，则重新 招标；</w:t>
            </w:r>
          </w:p>
          <w:p w14:paraId="14EED36B" w14:textId="77777777" w:rsidR="00740FCB" w:rsidRDefault="0091137D">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经评标委员会评审后否决所有投标的，则对该标段重新招标；</w:t>
            </w:r>
          </w:p>
          <w:p w14:paraId="293179C1" w14:textId="77777777" w:rsidR="00740FCB" w:rsidRDefault="0091137D">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中标候选人均未与招标人签订合同的，则对该标段重新招标；</w:t>
            </w:r>
          </w:p>
          <w:p w14:paraId="6A189855"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法律规定的其他情形。</w:t>
            </w:r>
          </w:p>
        </w:tc>
      </w:tr>
      <w:tr w:rsidR="00740FCB" w14:paraId="1174C2B8" w14:textId="77777777">
        <w:trPr>
          <w:trHeight w:val="1159"/>
        </w:trPr>
        <w:tc>
          <w:tcPr>
            <w:tcW w:w="1112" w:type="dxa"/>
            <w:tcBorders>
              <w:top w:val="single" w:sz="6" w:space="0" w:color="000000"/>
              <w:bottom w:val="single" w:sz="6" w:space="0" w:color="000000"/>
              <w:right w:val="single" w:sz="6" w:space="0" w:color="000000"/>
            </w:tcBorders>
            <w:vAlign w:val="center"/>
          </w:tcPr>
          <w:p w14:paraId="223E60F8" w14:textId="77777777" w:rsidR="00740FCB" w:rsidRDefault="0091137D">
            <w:pPr>
              <w:pStyle w:val="a6"/>
              <w:spacing w:line="360" w:lineRule="auto"/>
              <w:jc w:val="center"/>
              <w:rPr>
                <w:szCs w:val="21"/>
              </w:rPr>
            </w:pPr>
            <w:r>
              <w:rPr>
                <w:rFonts w:hint="eastAsia"/>
                <w:szCs w:val="21"/>
              </w:rPr>
              <w:t>8.2</w:t>
            </w:r>
          </w:p>
        </w:tc>
        <w:tc>
          <w:tcPr>
            <w:tcW w:w="2684" w:type="dxa"/>
            <w:tcBorders>
              <w:top w:val="single" w:sz="6" w:space="0" w:color="000000"/>
              <w:left w:val="single" w:sz="6" w:space="0" w:color="000000"/>
              <w:bottom w:val="single" w:sz="6" w:space="0" w:color="000000"/>
              <w:right w:val="single" w:sz="6" w:space="0" w:color="000000"/>
            </w:tcBorders>
            <w:vAlign w:val="center"/>
          </w:tcPr>
          <w:p w14:paraId="4E1AC4B0" w14:textId="77777777" w:rsidR="00740FCB" w:rsidRDefault="0091137D">
            <w:pPr>
              <w:autoSpaceDE w:val="0"/>
              <w:autoSpaceDN w:val="0"/>
              <w:spacing w:line="360" w:lineRule="auto"/>
              <w:jc w:val="center"/>
              <w:rPr>
                <w:rFonts w:ascii="宋体" w:hAnsi="宋体"/>
                <w:szCs w:val="21"/>
                <w:lang w:eastAsia="zh-CN"/>
              </w:rPr>
            </w:pPr>
            <w:r>
              <w:rPr>
                <w:rFonts w:ascii="宋体" w:hAnsi="宋体" w:hint="eastAsia"/>
                <w:szCs w:val="21"/>
                <w:lang w:eastAsia="zh-CN"/>
              </w:rPr>
              <w:t>（投标报价文件）不参加评标基准价计算的情形</w:t>
            </w:r>
          </w:p>
        </w:tc>
        <w:tc>
          <w:tcPr>
            <w:tcW w:w="5382" w:type="dxa"/>
            <w:tcBorders>
              <w:top w:val="single" w:sz="6" w:space="0" w:color="000000"/>
              <w:left w:val="single" w:sz="6" w:space="0" w:color="000000"/>
              <w:bottom w:val="single" w:sz="6" w:space="0" w:color="000000"/>
            </w:tcBorders>
            <w:vAlign w:val="center"/>
          </w:tcPr>
          <w:p w14:paraId="73F86F6C" w14:textId="77777777" w:rsidR="00740FCB" w:rsidRDefault="0091137D">
            <w:pPr>
              <w:autoSpaceDE w:val="0"/>
              <w:autoSpaceDN w:val="0"/>
              <w:spacing w:line="360" w:lineRule="auto"/>
              <w:rPr>
                <w:rFonts w:ascii="宋体" w:hAnsi="宋体"/>
                <w:szCs w:val="21"/>
                <w:lang w:eastAsia="zh-CN"/>
              </w:rPr>
            </w:pPr>
            <w:r>
              <w:rPr>
                <w:rFonts w:ascii="宋体" w:hAnsi="宋体" w:hint="eastAsia"/>
                <w:szCs w:val="21"/>
                <w:lang w:eastAsia="zh-CN"/>
              </w:rPr>
              <w:t>（1）未在投标函上填写投标总价；</w:t>
            </w:r>
          </w:p>
          <w:p w14:paraId="1CD77A1F" w14:textId="77777777" w:rsidR="00740FCB" w:rsidRDefault="0091137D">
            <w:pPr>
              <w:autoSpaceDE w:val="0"/>
              <w:autoSpaceDN w:val="0"/>
              <w:spacing w:line="360" w:lineRule="auto"/>
              <w:rPr>
                <w:rFonts w:ascii="宋体" w:hAnsi="宋体"/>
                <w:szCs w:val="21"/>
                <w:lang w:eastAsia="zh-CN"/>
              </w:rPr>
            </w:pPr>
            <w:r>
              <w:rPr>
                <w:rFonts w:ascii="宋体" w:hAnsi="宋体" w:hint="eastAsia"/>
                <w:szCs w:val="21"/>
                <w:lang w:eastAsia="zh-CN"/>
              </w:rPr>
              <w:t>（2）投标报价高出招标人公布的招标人底价。</w:t>
            </w:r>
          </w:p>
        </w:tc>
      </w:tr>
      <w:tr w:rsidR="00740FCB" w14:paraId="55127621" w14:textId="77777777">
        <w:trPr>
          <w:trHeight w:val="1159"/>
        </w:trPr>
        <w:tc>
          <w:tcPr>
            <w:tcW w:w="1112" w:type="dxa"/>
            <w:tcBorders>
              <w:top w:val="single" w:sz="6" w:space="0" w:color="000000"/>
              <w:bottom w:val="single" w:sz="6" w:space="0" w:color="000000"/>
              <w:right w:val="single" w:sz="6" w:space="0" w:color="000000"/>
            </w:tcBorders>
            <w:vAlign w:val="center"/>
          </w:tcPr>
          <w:p w14:paraId="475EBCF3" w14:textId="77777777" w:rsidR="00740FCB" w:rsidRDefault="0091137D">
            <w:pPr>
              <w:pStyle w:val="TableParagraph"/>
              <w:spacing w:line="500" w:lineRule="exact"/>
              <w:jc w:val="center"/>
              <w:rPr>
                <w:rFonts w:asciiTheme="minorEastAsia" w:hAnsiTheme="minorEastAsia"/>
                <w:sz w:val="21"/>
              </w:rPr>
            </w:pPr>
            <w:r>
              <w:rPr>
                <w:rFonts w:asciiTheme="minorEastAsia" w:hAnsiTheme="minorEastAsia"/>
                <w:sz w:val="21"/>
              </w:rPr>
              <w:lastRenderedPageBreak/>
              <w:t>9.5</w:t>
            </w:r>
          </w:p>
        </w:tc>
        <w:tc>
          <w:tcPr>
            <w:tcW w:w="2684" w:type="dxa"/>
            <w:tcBorders>
              <w:top w:val="single" w:sz="6" w:space="0" w:color="000000"/>
              <w:left w:val="single" w:sz="6" w:space="0" w:color="000000"/>
              <w:bottom w:val="single" w:sz="6" w:space="0" w:color="000000"/>
              <w:right w:val="single" w:sz="6" w:space="0" w:color="000000"/>
            </w:tcBorders>
            <w:vAlign w:val="center"/>
          </w:tcPr>
          <w:p w14:paraId="18838149" w14:textId="77777777" w:rsidR="00740FCB" w:rsidRDefault="0091137D">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14:paraId="08037A2E"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14:paraId="0872F415"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14:paraId="3D0A740A"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740FCB" w14:paraId="0B4DDC99" w14:textId="77777777">
        <w:trPr>
          <w:trHeight w:val="618"/>
        </w:trPr>
        <w:tc>
          <w:tcPr>
            <w:tcW w:w="9178" w:type="dxa"/>
            <w:gridSpan w:val="3"/>
            <w:tcBorders>
              <w:top w:val="single" w:sz="6" w:space="0" w:color="000000"/>
              <w:bottom w:val="single" w:sz="6" w:space="0" w:color="000000"/>
            </w:tcBorders>
            <w:vAlign w:val="center"/>
          </w:tcPr>
          <w:p w14:paraId="404AA94E" w14:textId="77777777" w:rsidR="00740FCB" w:rsidRDefault="0091137D">
            <w:pPr>
              <w:pStyle w:val="TableParagraph"/>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740FCB" w14:paraId="6AAC9CF1" w14:textId="77777777">
        <w:trPr>
          <w:trHeight w:val="1159"/>
        </w:trPr>
        <w:tc>
          <w:tcPr>
            <w:tcW w:w="1112" w:type="dxa"/>
            <w:tcBorders>
              <w:top w:val="single" w:sz="6" w:space="0" w:color="000000"/>
              <w:bottom w:val="single" w:sz="6" w:space="0" w:color="000000"/>
              <w:right w:val="single" w:sz="6" w:space="0" w:color="000000"/>
            </w:tcBorders>
            <w:vAlign w:val="center"/>
          </w:tcPr>
          <w:p w14:paraId="45148318" w14:textId="77777777" w:rsidR="00740FCB" w:rsidRDefault="0091137D">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1.1</w:t>
            </w:r>
          </w:p>
        </w:tc>
        <w:tc>
          <w:tcPr>
            <w:tcW w:w="8066" w:type="dxa"/>
            <w:gridSpan w:val="2"/>
            <w:tcBorders>
              <w:top w:val="single" w:sz="6" w:space="0" w:color="000000"/>
              <w:left w:val="single" w:sz="6" w:space="0" w:color="000000"/>
              <w:bottom w:val="single" w:sz="6" w:space="0" w:color="000000"/>
            </w:tcBorders>
            <w:vAlign w:val="center"/>
          </w:tcPr>
          <w:p w14:paraId="3EF5FB52" w14:textId="77777777" w:rsidR="00740FCB" w:rsidRDefault="0091137D">
            <w:pPr>
              <w:wordWrap w:val="0"/>
              <w:topLinePunct/>
              <w:spacing w:line="400" w:lineRule="exact"/>
              <w:ind w:rightChars="69" w:right="152"/>
              <w:rPr>
                <w:sz w:val="21"/>
                <w:szCs w:val="21"/>
                <w:lang w:eastAsia="zh-CN"/>
              </w:rPr>
            </w:pPr>
            <w:r>
              <w:rPr>
                <w:sz w:val="21"/>
                <w:szCs w:val="21"/>
                <w:lang w:eastAsia="zh-CN"/>
              </w:rPr>
              <w:t>招标文件的组成</w:t>
            </w:r>
          </w:p>
          <w:p w14:paraId="7DB75D31" w14:textId="77777777" w:rsidR="00740FCB" w:rsidRDefault="0091137D">
            <w:pPr>
              <w:wordWrap w:val="0"/>
              <w:topLinePunct/>
              <w:spacing w:line="400" w:lineRule="exact"/>
              <w:ind w:rightChars="69" w:right="152"/>
              <w:rPr>
                <w:sz w:val="21"/>
                <w:szCs w:val="21"/>
                <w:lang w:eastAsia="zh-CN"/>
              </w:rPr>
            </w:pPr>
            <w:r>
              <w:rPr>
                <w:sz w:val="21"/>
                <w:szCs w:val="21"/>
                <w:lang w:eastAsia="zh-CN"/>
              </w:rPr>
              <w:t>本款补充：</w:t>
            </w:r>
          </w:p>
          <w:p w14:paraId="7E7F09EC" w14:textId="77777777" w:rsidR="00740FCB" w:rsidRDefault="0091137D">
            <w:pPr>
              <w:pStyle w:val="TableParagraph"/>
              <w:spacing w:line="500" w:lineRule="exact"/>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740FCB" w14:paraId="3D15441B" w14:textId="77777777">
        <w:trPr>
          <w:trHeight w:val="1159"/>
        </w:trPr>
        <w:tc>
          <w:tcPr>
            <w:tcW w:w="1112" w:type="dxa"/>
            <w:tcBorders>
              <w:top w:val="single" w:sz="6" w:space="0" w:color="000000"/>
              <w:bottom w:val="single" w:sz="6" w:space="0" w:color="000000"/>
              <w:right w:val="single" w:sz="6" w:space="0" w:color="000000"/>
            </w:tcBorders>
            <w:vAlign w:val="center"/>
          </w:tcPr>
          <w:p w14:paraId="7B0DAD47" w14:textId="77777777" w:rsidR="00740FCB" w:rsidRDefault="0091137D">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3.1</w:t>
            </w:r>
          </w:p>
        </w:tc>
        <w:tc>
          <w:tcPr>
            <w:tcW w:w="8066" w:type="dxa"/>
            <w:gridSpan w:val="2"/>
            <w:tcBorders>
              <w:top w:val="single" w:sz="6" w:space="0" w:color="000000"/>
              <w:left w:val="single" w:sz="6" w:space="0" w:color="000000"/>
              <w:bottom w:val="single" w:sz="6" w:space="0" w:color="000000"/>
            </w:tcBorders>
            <w:vAlign w:val="center"/>
          </w:tcPr>
          <w:p w14:paraId="56BD73EE" w14:textId="77777777" w:rsidR="00740FCB" w:rsidRDefault="0091137D">
            <w:pPr>
              <w:pStyle w:val="TableParagraph"/>
              <w:spacing w:line="500" w:lineRule="exact"/>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740FCB" w14:paraId="1A44C8B7" w14:textId="77777777">
        <w:trPr>
          <w:trHeight w:val="1159"/>
        </w:trPr>
        <w:tc>
          <w:tcPr>
            <w:tcW w:w="1112" w:type="dxa"/>
            <w:tcBorders>
              <w:top w:val="single" w:sz="6" w:space="0" w:color="000000"/>
              <w:bottom w:val="single" w:sz="6" w:space="0" w:color="000000"/>
              <w:right w:val="single" w:sz="6" w:space="0" w:color="000000"/>
            </w:tcBorders>
            <w:vAlign w:val="center"/>
          </w:tcPr>
          <w:p w14:paraId="73E2A70F" w14:textId="77777777" w:rsidR="00740FCB" w:rsidRDefault="0091137D">
            <w:pPr>
              <w:pStyle w:val="Default"/>
              <w:spacing w:line="400" w:lineRule="exact"/>
              <w:jc w:val="center"/>
              <w:rPr>
                <w:rFonts w:ascii="Times New Roman"/>
                <w:b/>
                <w:color w:val="auto"/>
                <w:sz w:val="21"/>
                <w:szCs w:val="21"/>
              </w:rPr>
            </w:pPr>
            <w:r>
              <w:rPr>
                <w:rFonts w:ascii="Times New Roman"/>
                <w:b/>
                <w:color w:val="auto"/>
                <w:sz w:val="21"/>
                <w:szCs w:val="21"/>
              </w:rPr>
              <w:t>6.1</w:t>
            </w:r>
          </w:p>
        </w:tc>
        <w:tc>
          <w:tcPr>
            <w:tcW w:w="8066" w:type="dxa"/>
            <w:gridSpan w:val="2"/>
            <w:tcBorders>
              <w:top w:val="single" w:sz="6" w:space="0" w:color="000000"/>
              <w:left w:val="single" w:sz="6" w:space="0" w:color="000000"/>
              <w:bottom w:val="single" w:sz="6" w:space="0" w:color="000000"/>
            </w:tcBorders>
            <w:vAlign w:val="center"/>
          </w:tcPr>
          <w:p w14:paraId="592FCFD3" w14:textId="77777777" w:rsidR="00740FCB" w:rsidRDefault="0091137D">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740FCB" w14:paraId="469B3424" w14:textId="77777777">
        <w:trPr>
          <w:trHeight w:val="1159"/>
        </w:trPr>
        <w:tc>
          <w:tcPr>
            <w:tcW w:w="1112" w:type="dxa"/>
            <w:tcBorders>
              <w:top w:val="single" w:sz="6" w:space="0" w:color="000000"/>
              <w:bottom w:val="single" w:sz="6" w:space="0" w:color="000000"/>
              <w:right w:val="single" w:sz="6" w:space="0" w:color="000000"/>
            </w:tcBorders>
            <w:vAlign w:val="center"/>
          </w:tcPr>
          <w:p w14:paraId="5BD4E002" w14:textId="77777777" w:rsidR="00740FCB" w:rsidRDefault="0091137D">
            <w:pPr>
              <w:pStyle w:val="Default"/>
              <w:spacing w:line="400" w:lineRule="exact"/>
              <w:jc w:val="center"/>
              <w:rPr>
                <w:rFonts w:ascii="Times New Roman"/>
                <w:b/>
                <w:color w:val="auto"/>
                <w:sz w:val="21"/>
                <w:szCs w:val="21"/>
              </w:rPr>
            </w:pPr>
            <w:r>
              <w:rPr>
                <w:rFonts w:ascii="Times New Roman"/>
                <w:b/>
                <w:color w:val="auto"/>
                <w:sz w:val="21"/>
                <w:szCs w:val="21"/>
              </w:rPr>
              <w:t>7.1</w:t>
            </w:r>
          </w:p>
        </w:tc>
        <w:tc>
          <w:tcPr>
            <w:tcW w:w="8066" w:type="dxa"/>
            <w:gridSpan w:val="2"/>
            <w:tcBorders>
              <w:top w:val="single" w:sz="6" w:space="0" w:color="000000"/>
              <w:left w:val="single" w:sz="6" w:space="0" w:color="000000"/>
              <w:bottom w:val="single" w:sz="6" w:space="0" w:color="000000"/>
            </w:tcBorders>
            <w:vAlign w:val="center"/>
          </w:tcPr>
          <w:p w14:paraId="10A28A2A" w14:textId="77777777" w:rsidR="00740FCB" w:rsidRDefault="0091137D">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740FCB" w14:paraId="1742874D" w14:textId="77777777">
        <w:trPr>
          <w:trHeight w:val="1159"/>
        </w:trPr>
        <w:tc>
          <w:tcPr>
            <w:tcW w:w="1112" w:type="dxa"/>
            <w:tcBorders>
              <w:top w:val="single" w:sz="6" w:space="0" w:color="000000"/>
              <w:bottom w:val="single" w:sz="6" w:space="0" w:color="000000"/>
              <w:right w:val="single" w:sz="6" w:space="0" w:color="000000"/>
            </w:tcBorders>
            <w:vAlign w:val="center"/>
          </w:tcPr>
          <w:p w14:paraId="4B2C1C79" w14:textId="77777777" w:rsidR="00740FCB" w:rsidRDefault="0091137D">
            <w:pPr>
              <w:pStyle w:val="TableParagraph"/>
              <w:spacing w:before="1" w:line="242" w:lineRule="auto"/>
              <w:ind w:left="524" w:right="358"/>
              <w:jc w:val="center"/>
              <w:rPr>
                <w:rFonts w:asciiTheme="minorEastAsia" w:hAnsiTheme="minorEastAsia"/>
                <w:b/>
                <w:sz w:val="21"/>
                <w:lang w:eastAsia="zh-CN"/>
              </w:rPr>
            </w:pPr>
            <w:proofErr w:type="spellStart"/>
            <w:r>
              <w:rPr>
                <w:rFonts w:ascii="宋体" w:hAnsi="宋体" w:hint="eastAsia"/>
                <w:szCs w:val="21"/>
              </w:rPr>
              <w:t>投标报价</w:t>
            </w:r>
            <w:proofErr w:type="spellEnd"/>
          </w:p>
        </w:tc>
        <w:tc>
          <w:tcPr>
            <w:tcW w:w="8066" w:type="dxa"/>
            <w:gridSpan w:val="2"/>
            <w:tcBorders>
              <w:top w:val="single" w:sz="6" w:space="0" w:color="000000"/>
              <w:left w:val="single" w:sz="6" w:space="0" w:color="000000"/>
              <w:bottom w:val="single" w:sz="6" w:space="0" w:color="000000"/>
            </w:tcBorders>
          </w:tcPr>
          <w:p w14:paraId="764D2E29" w14:textId="77777777" w:rsidR="00740FCB" w:rsidRDefault="0091137D">
            <w:pPr>
              <w:tabs>
                <w:tab w:val="center" w:pos="4153"/>
                <w:tab w:val="right" w:pos="8306"/>
              </w:tabs>
              <w:spacing w:line="400" w:lineRule="exact"/>
              <w:rPr>
                <w:rFonts w:ascii="宋体" w:hAnsi="宋体"/>
                <w:szCs w:val="21"/>
                <w:lang w:eastAsia="zh-CN"/>
              </w:rPr>
            </w:pPr>
            <w:r>
              <w:rPr>
                <w:rFonts w:ascii="宋体" w:hAnsi="宋体" w:hint="eastAsia"/>
                <w:szCs w:val="21"/>
                <w:lang w:eastAsia="zh-CN"/>
              </w:rPr>
              <w:t>投标报价：</w:t>
            </w:r>
          </w:p>
          <w:p w14:paraId="09F0E3CB" w14:textId="77777777" w:rsidR="00740FCB" w:rsidRDefault="0091137D">
            <w:pPr>
              <w:tabs>
                <w:tab w:val="center" w:pos="4153"/>
                <w:tab w:val="right" w:pos="8306"/>
              </w:tabs>
              <w:spacing w:line="400" w:lineRule="exact"/>
              <w:rPr>
                <w:rFonts w:ascii="宋体" w:hAnsi="宋体"/>
                <w:szCs w:val="21"/>
                <w:lang w:eastAsia="zh-CN"/>
              </w:rPr>
            </w:pPr>
            <w:r>
              <w:rPr>
                <w:rFonts w:ascii="宋体" w:hAnsi="宋体" w:hint="eastAsia"/>
                <w:szCs w:val="21"/>
                <w:lang w:eastAsia="zh-CN"/>
              </w:rPr>
              <w:t>1.投标报价应按公开招标文件中相关附表格式填写。</w:t>
            </w:r>
          </w:p>
          <w:p w14:paraId="795F90D3" w14:textId="77777777" w:rsidR="00740FCB" w:rsidRDefault="0091137D">
            <w:pPr>
              <w:tabs>
                <w:tab w:val="center" w:pos="4153"/>
                <w:tab w:val="right" w:pos="8306"/>
              </w:tabs>
              <w:spacing w:line="400" w:lineRule="exact"/>
              <w:rPr>
                <w:rFonts w:ascii="宋体" w:hAnsi="宋体"/>
                <w:szCs w:val="21"/>
                <w:lang w:eastAsia="zh-CN"/>
              </w:rPr>
            </w:pPr>
            <w:r>
              <w:rPr>
                <w:rFonts w:ascii="宋体" w:hAnsi="宋体" w:hint="eastAsia"/>
                <w:szCs w:val="21"/>
                <w:lang w:eastAsia="zh-CN"/>
              </w:rPr>
              <w:t>2.投标人所投投标报价应为含税落地价。</w:t>
            </w:r>
          </w:p>
          <w:p w14:paraId="6243E3B0" w14:textId="77777777" w:rsidR="00740FCB" w:rsidRDefault="0091137D">
            <w:pPr>
              <w:snapToGrid w:val="0"/>
              <w:spacing w:line="400" w:lineRule="exact"/>
              <w:rPr>
                <w:rFonts w:ascii="宋体" w:hAnsi="宋体"/>
                <w:szCs w:val="21"/>
                <w:lang w:eastAsia="zh-CN"/>
              </w:rPr>
            </w:pPr>
            <w:r>
              <w:rPr>
                <w:rFonts w:ascii="宋体" w:hAnsi="宋体" w:hint="eastAsia"/>
                <w:szCs w:val="21"/>
                <w:lang w:eastAsia="zh-CN"/>
              </w:rPr>
              <w:t>3.本招标文件中所有对项目的描述及数量仅供投标单位在投标中参考，其目的是使投标单位对项目概况有一个相对充分的了解，实际的项目情况可能发生出入。因此，本招标文件中有关项目描述不能成为今后中标单位在合同实施过程中索赔及追加费用的依据。</w:t>
            </w:r>
          </w:p>
          <w:p w14:paraId="6182CCA6" w14:textId="77777777" w:rsidR="00740FCB" w:rsidRDefault="0091137D">
            <w:pPr>
              <w:snapToGrid w:val="0"/>
              <w:spacing w:line="400" w:lineRule="exact"/>
              <w:rPr>
                <w:rFonts w:ascii="宋体" w:hAnsi="宋体"/>
                <w:szCs w:val="21"/>
                <w:lang w:eastAsia="zh-CN"/>
              </w:rPr>
            </w:pPr>
            <w:r>
              <w:rPr>
                <w:rFonts w:ascii="宋体" w:hAnsi="宋体" w:hint="eastAsia"/>
                <w:szCs w:val="21"/>
                <w:lang w:eastAsia="zh-CN"/>
              </w:rPr>
              <w:t>4.除非本招标文件或补充通知另有规定，招标范围包括本须知所述的全部内容，以投标人提交招标人认可的单价金额为支付基础。</w:t>
            </w:r>
          </w:p>
          <w:p w14:paraId="71F1E3DA" w14:textId="77777777" w:rsidR="00740FCB" w:rsidRDefault="0091137D">
            <w:pPr>
              <w:snapToGrid w:val="0"/>
              <w:spacing w:line="400" w:lineRule="exact"/>
              <w:rPr>
                <w:rFonts w:ascii="宋体" w:hAnsi="宋体"/>
                <w:szCs w:val="21"/>
                <w:lang w:eastAsia="zh-CN"/>
              </w:rPr>
            </w:pPr>
            <w:r>
              <w:rPr>
                <w:rFonts w:ascii="宋体" w:hAnsi="宋体" w:hint="eastAsia"/>
                <w:szCs w:val="21"/>
                <w:lang w:eastAsia="zh-CN"/>
              </w:rPr>
              <w:t>5.本合同实施过程中，招标人对由投标人的失误造成的漏项，不允许再补列，也不承担任何经济责任。</w:t>
            </w:r>
          </w:p>
          <w:p w14:paraId="67BF2372" w14:textId="77777777" w:rsidR="00740FCB" w:rsidRDefault="0091137D">
            <w:pPr>
              <w:snapToGrid w:val="0"/>
              <w:spacing w:line="400" w:lineRule="exact"/>
              <w:rPr>
                <w:rFonts w:ascii="宋体" w:hAnsi="宋体"/>
                <w:szCs w:val="21"/>
                <w:lang w:eastAsia="zh-CN"/>
              </w:rPr>
            </w:pPr>
            <w:r>
              <w:rPr>
                <w:rFonts w:ascii="宋体" w:hAnsi="宋体" w:hint="eastAsia"/>
                <w:szCs w:val="21"/>
                <w:lang w:eastAsia="zh-CN"/>
              </w:rPr>
              <w:t>6.本项目合同实施过程中的一切风险，均由投标人考虑并承担。</w:t>
            </w:r>
          </w:p>
          <w:p w14:paraId="2ABFB2FE" w14:textId="77777777" w:rsidR="00740FCB" w:rsidRDefault="0091137D">
            <w:pPr>
              <w:pStyle w:val="TableParagraph"/>
              <w:spacing w:line="400" w:lineRule="exact"/>
              <w:rPr>
                <w:rFonts w:asciiTheme="minorEastAsia" w:hAnsiTheme="minorEastAsia"/>
                <w:b/>
                <w:w w:val="95"/>
                <w:sz w:val="21"/>
                <w:szCs w:val="21"/>
                <w:lang w:eastAsia="zh-CN"/>
              </w:rPr>
            </w:pPr>
            <w:r>
              <w:rPr>
                <w:rFonts w:ascii="宋体" w:hAnsi="宋体" w:hint="eastAsia"/>
                <w:szCs w:val="21"/>
                <w:lang w:eastAsia="zh-CN"/>
              </w:rPr>
              <w:t>7.投标期间发生的费用由投标人自行承担。</w:t>
            </w:r>
          </w:p>
        </w:tc>
      </w:tr>
      <w:tr w:rsidR="00740FCB" w14:paraId="07B6690D" w14:textId="77777777">
        <w:trPr>
          <w:trHeight w:val="1159"/>
        </w:trPr>
        <w:tc>
          <w:tcPr>
            <w:tcW w:w="1112" w:type="dxa"/>
            <w:tcBorders>
              <w:top w:val="single" w:sz="6" w:space="0" w:color="000000"/>
              <w:bottom w:val="single" w:sz="6" w:space="0" w:color="000000"/>
              <w:right w:val="single" w:sz="6" w:space="0" w:color="000000"/>
            </w:tcBorders>
            <w:vAlign w:val="center"/>
          </w:tcPr>
          <w:p w14:paraId="6E4D6452" w14:textId="77777777" w:rsidR="00740FCB" w:rsidRDefault="0091137D">
            <w:pPr>
              <w:pStyle w:val="TableParagraph"/>
              <w:spacing w:before="1" w:line="242" w:lineRule="auto"/>
              <w:ind w:left="524" w:right="358"/>
              <w:jc w:val="center"/>
              <w:rPr>
                <w:b/>
                <w:sz w:val="21"/>
              </w:rPr>
            </w:pPr>
            <w:r>
              <w:rPr>
                <w:rFonts w:asciiTheme="minorEastAsia" w:hAnsiTheme="minorEastAsia"/>
                <w:b/>
                <w:sz w:val="21"/>
                <w:lang w:eastAsia="zh-CN"/>
              </w:rPr>
              <w:t>其他说明</w:t>
            </w:r>
            <w:r>
              <w:rPr>
                <w:rFonts w:asciiTheme="minorEastAsia" w:hAnsiTheme="minorEastAsia"/>
                <w:b/>
                <w:sz w:val="21"/>
                <w:lang w:eastAsia="zh-CN"/>
              </w:rPr>
              <w:lastRenderedPageBreak/>
              <w:t>事项</w:t>
            </w:r>
          </w:p>
        </w:tc>
        <w:tc>
          <w:tcPr>
            <w:tcW w:w="8066" w:type="dxa"/>
            <w:gridSpan w:val="2"/>
            <w:tcBorders>
              <w:top w:val="single" w:sz="6" w:space="0" w:color="000000"/>
              <w:left w:val="single" w:sz="6" w:space="0" w:color="000000"/>
              <w:bottom w:val="single" w:sz="6" w:space="0" w:color="000000"/>
            </w:tcBorders>
          </w:tcPr>
          <w:p w14:paraId="2A0E8557" w14:textId="77777777" w:rsidR="00740FCB" w:rsidRDefault="0091137D">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lastRenderedPageBreak/>
              <w:t>1、投标人开标现场须查验的证明材料：</w:t>
            </w:r>
          </w:p>
          <w:p w14:paraId="0A1E35A6" w14:textId="77777777" w:rsidR="00740FCB" w:rsidRDefault="0091137D">
            <w:pPr>
              <w:pStyle w:val="TableParagraph"/>
              <w:spacing w:line="400" w:lineRule="exact"/>
              <w:ind w:firstLineChars="200" w:firstLine="420"/>
              <w:rPr>
                <w:rFonts w:asciiTheme="minorEastAsia" w:hAnsiTheme="minorEastAsia"/>
                <w:sz w:val="21"/>
                <w:szCs w:val="21"/>
                <w:lang w:eastAsia="zh-CN"/>
              </w:rPr>
            </w:pPr>
            <w:r>
              <w:rPr>
                <w:rFonts w:ascii="宋体" w:hAnsi="宋体" w:cs="宋体"/>
                <w:sz w:val="21"/>
                <w:szCs w:val="21"/>
                <w:lang w:eastAsia="zh-CN"/>
              </w:rPr>
              <w:t>法定代表人身份证明</w:t>
            </w:r>
            <w:r>
              <w:rPr>
                <w:rFonts w:ascii="宋体" w:hAnsi="宋体" w:cs="宋体" w:hint="eastAsia"/>
                <w:sz w:val="21"/>
                <w:szCs w:val="21"/>
                <w:lang w:eastAsia="zh-CN"/>
              </w:rPr>
              <w:t>及身份证或</w:t>
            </w:r>
            <w:r>
              <w:rPr>
                <w:rFonts w:asciiTheme="minorEastAsia" w:hAnsiTheme="minorEastAsia" w:hint="eastAsia"/>
                <w:color w:val="000000" w:themeColor="text1"/>
                <w:sz w:val="21"/>
                <w:szCs w:val="21"/>
                <w:lang w:eastAsia="zh-CN"/>
              </w:rPr>
              <w:t>法定代表人授权委托书、委托人身份证</w:t>
            </w:r>
            <w:r>
              <w:rPr>
                <w:rFonts w:asciiTheme="minorEastAsia" w:hAnsiTheme="minorEastAsia" w:hint="eastAsia"/>
                <w:sz w:val="21"/>
                <w:szCs w:val="21"/>
                <w:lang w:eastAsia="zh-CN"/>
              </w:rPr>
              <w:t>；</w:t>
            </w:r>
          </w:p>
          <w:p w14:paraId="43FCC904" w14:textId="77777777" w:rsidR="00740FCB" w:rsidRDefault="0091137D">
            <w:pPr>
              <w:spacing w:line="400" w:lineRule="exact"/>
              <w:rPr>
                <w:rFonts w:asciiTheme="minorEastAsia" w:hAnsiTheme="minorEastAsia"/>
                <w:sz w:val="21"/>
                <w:lang w:eastAsia="zh-CN"/>
              </w:rPr>
            </w:pPr>
            <w:r>
              <w:rPr>
                <w:rFonts w:asciiTheme="minorEastAsia" w:hAnsiTheme="minorEastAsia" w:hint="eastAsia"/>
                <w:b/>
                <w:sz w:val="21"/>
                <w:szCs w:val="21"/>
                <w:lang w:eastAsia="zh-CN"/>
              </w:rPr>
              <w:t>注：1、</w:t>
            </w:r>
            <w:r>
              <w:rPr>
                <w:rFonts w:asciiTheme="minorEastAsia" w:hAnsiTheme="minorEastAsia" w:hint="eastAsia"/>
                <w:sz w:val="21"/>
                <w:szCs w:val="21"/>
                <w:lang w:eastAsia="zh-CN"/>
              </w:rPr>
              <w:t>投标人在开标现场须提交以上所有有关证书原件和材料原件（已注明网站截</w:t>
            </w:r>
            <w:r>
              <w:rPr>
                <w:rFonts w:asciiTheme="minorEastAsia" w:hAnsiTheme="minorEastAsia" w:hint="eastAsia"/>
                <w:sz w:val="21"/>
                <w:szCs w:val="21"/>
                <w:lang w:eastAsia="zh-CN"/>
              </w:rPr>
              <w:lastRenderedPageBreak/>
              <w:t>图、复印件和电子证件的除外）。所有复印</w:t>
            </w:r>
            <w:r>
              <w:rPr>
                <w:rFonts w:asciiTheme="minorEastAsia" w:hAnsiTheme="minorEastAsia" w:hint="eastAsia"/>
                <w:sz w:val="21"/>
                <w:lang w:eastAsia="zh-CN"/>
              </w:rPr>
              <w:t>件、网站截图和电子证件须加盖企业公章。如未提供上述证明材料的，视同投标单位放弃投标，取消投标资格。</w:t>
            </w:r>
          </w:p>
          <w:p w14:paraId="53B882A2"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14:paraId="68785512"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14:paraId="6B6473AB"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14:paraId="7BE8C9FF" w14:textId="77777777" w:rsidR="00740FCB" w:rsidRDefault="00740FCB">
      <w:pPr>
        <w:spacing w:before="10"/>
        <w:rPr>
          <w:rFonts w:ascii="Times New Roman" w:hAnsi="Times New Roman"/>
          <w:sz w:val="7"/>
          <w:szCs w:val="7"/>
          <w:lang w:eastAsia="zh-CN"/>
        </w:rPr>
      </w:pPr>
    </w:p>
    <w:p w14:paraId="2C9A3745" w14:textId="77777777" w:rsidR="00740FCB" w:rsidRDefault="00740FCB">
      <w:pPr>
        <w:spacing w:before="10"/>
        <w:rPr>
          <w:rFonts w:ascii="Times New Roman" w:hAnsi="Times New Roman"/>
          <w:sz w:val="7"/>
          <w:szCs w:val="7"/>
          <w:lang w:eastAsia="zh-CN"/>
        </w:rPr>
      </w:pPr>
    </w:p>
    <w:p w14:paraId="334720D1" w14:textId="77777777" w:rsidR="00740FCB" w:rsidRDefault="00740FCB">
      <w:pPr>
        <w:spacing w:before="10"/>
        <w:rPr>
          <w:rFonts w:ascii="Times New Roman" w:hAnsi="Times New Roman"/>
          <w:sz w:val="7"/>
          <w:szCs w:val="7"/>
          <w:lang w:eastAsia="zh-CN"/>
        </w:rPr>
      </w:pPr>
    </w:p>
    <w:p w14:paraId="4AC2C818" w14:textId="77777777" w:rsidR="00740FCB" w:rsidRDefault="00740FCB">
      <w:pPr>
        <w:spacing w:before="10"/>
        <w:rPr>
          <w:rFonts w:ascii="Times New Roman" w:hAnsi="Times New Roman"/>
          <w:sz w:val="7"/>
          <w:szCs w:val="7"/>
          <w:lang w:eastAsia="zh-CN"/>
        </w:rPr>
      </w:pPr>
    </w:p>
    <w:p w14:paraId="2D831637" w14:textId="77777777" w:rsidR="00740FCB" w:rsidRDefault="00740FCB">
      <w:pPr>
        <w:spacing w:before="10"/>
        <w:rPr>
          <w:rFonts w:ascii="Times New Roman" w:hAnsi="Times New Roman"/>
          <w:sz w:val="7"/>
          <w:szCs w:val="7"/>
          <w:lang w:eastAsia="zh-CN"/>
        </w:rPr>
      </w:pPr>
    </w:p>
    <w:p w14:paraId="18F7F920" w14:textId="77777777" w:rsidR="00740FCB" w:rsidRDefault="00740FCB">
      <w:pPr>
        <w:spacing w:before="18"/>
        <w:rPr>
          <w:rFonts w:ascii="宋体" w:hAnsi="宋体" w:cs="宋体"/>
          <w:b/>
          <w:bCs/>
          <w:sz w:val="24"/>
          <w:szCs w:val="24"/>
          <w:lang w:eastAsia="zh-CN"/>
        </w:rPr>
      </w:pPr>
    </w:p>
    <w:p w14:paraId="7C1CFC7D" w14:textId="77777777" w:rsidR="00740FCB" w:rsidRDefault="00740FCB">
      <w:pPr>
        <w:spacing w:before="18"/>
        <w:rPr>
          <w:rFonts w:ascii="宋体" w:hAnsi="宋体" w:cs="宋体"/>
          <w:b/>
          <w:bCs/>
          <w:sz w:val="24"/>
          <w:szCs w:val="24"/>
          <w:lang w:eastAsia="zh-CN"/>
        </w:rPr>
      </w:pPr>
    </w:p>
    <w:p w14:paraId="7F0F4CA1"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14:paraId="08FBBB32"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19" w:name="1.1_项目概况"/>
      <w:bookmarkEnd w:id="19"/>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14:paraId="3C4926A2"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（1）为招标人不具有独立法人资格的附属机构（单位）；</w:t>
      </w:r>
    </w:p>
    <w:p w14:paraId="5D5BFAE7"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）被责令停业的；</w:t>
      </w:r>
    </w:p>
    <w:p w14:paraId="2CB558E5"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）被暂停或取消投标资格的；</w:t>
      </w:r>
    </w:p>
    <w:p w14:paraId="44200F06"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）财产被接管或冻结的；</w:t>
      </w:r>
    </w:p>
    <w:p w14:paraId="1CED3E1C"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）在最近三年内有骗取中标或严重违约或重大工程质量问题的；</w:t>
      </w:r>
    </w:p>
    <w:p w14:paraId="54748559" w14:textId="77777777" w:rsidR="00740FCB" w:rsidRDefault="0091137D" w:rsidP="00F72627">
      <w:pPr>
        <w:pStyle w:val="a6"/>
        <w:spacing w:before="0" w:line="360" w:lineRule="auto"/>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14:paraId="152C849F" w14:textId="77777777" w:rsidR="00740FCB" w:rsidRDefault="0091137D" w:rsidP="00F72627">
      <w:pPr>
        <w:spacing w:line="360" w:lineRule="auto"/>
        <w:rPr>
          <w:rFonts w:ascii="宋体" w:hAnsi="宋体"/>
          <w:sz w:val="24"/>
          <w:lang w:eastAsia="zh-CN"/>
        </w:rPr>
      </w:pPr>
      <w:r>
        <w:rPr>
          <w:rFonts w:ascii="宋体" w:hAnsi="宋体" w:hint="eastAsia"/>
          <w:sz w:val="24"/>
          <w:lang w:eastAsia="zh-CN"/>
        </w:rPr>
        <w:t>（7）被省级及以上主管部门取消项目所在地的投标资格或禁止进入该区域公路建设市场且处于有效期内；</w:t>
      </w:r>
    </w:p>
    <w:p w14:paraId="67E880B5" w14:textId="77777777" w:rsidR="00740FCB" w:rsidRDefault="0091137D" w:rsidP="00F72627">
      <w:pPr>
        <w:spacing w:line="360" w:lineRule="auto"/>
        <w:rPr>
          <w:rFonts w:asciiTheme="minorEastAsia" w:hAnsiTheme="minorEastAsia" w:cs="宋体"/>
          <w:sz w:val="24"/>
          <w:szCs w:val="24"/>
          <w:lang w:eastAsia="zh-CN"/>
        </w:rPr>
      </w:pPr>
      <w:bookmarkStart w:id="20" w:name="1.5_费用承担"/>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14:paraId="5D9E7B64"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14:paraId="23F08ACA" w14:textId="77777777" w:rsidR="00740FCB" w:rsidRDefault="0091137D" w:rsidP="00F72627">
      <w:pPr>
        <w:spacing w:line="360" w:lineRule="auto"/>
        <w:rPr>
          <w:rFonts w:asciiTheme="minorEastAsia" w:hAnsiTheme="minorEastAsia" w:cs="宋体"/>
          <w:sz w:val="24"/>
          <w:szCs w:val="24"/>
          <w:lang w:eastAsia="zh-CN"/>
        </w:rPr>
      </w:pPr>
      <w:bookmarkStart w:id="21" w:name="1.6_保密"/>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14:paraId="5E092A98"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14:paraId="20B3E070" w14:textId="77777777" w:rsidR="00740FCB" w:rsidRDefault="0091137D" w:rsidP="00F72627">
      <w:pPr>
        <w:spacing w:line="360" w:lineRule="auto"/>
        <w:rPr>
          <w:rFonts w:asciiTheme="minorEastAsia" w:hAnsiTheme="minorEastAsia" w:cs="宋体"/>
          <w:b/>
          <w:bCs/>
          <w:w w:val="99"/>
          <w:sz w:val="24"/>
          <w:szCs w:val="24"/>
          <w:lang w:eastAsia="zh-CN"/>
        </w:rPr>
      </w:pPr>
      <w:bookmarkStart w:id="22" w:name="1.7_语言文字"/>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14:paraId="2FB5ECA6" w14:textId="77777777" w:rsidR="00740FCB" w:rsidRDefault="0091137D" w:rsidP="00F72627">
      <w:pPr>
        <w:spacing w:line="360" w:lineRule="auto"/>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14:paraId="71446C7A" w14:textId="77777777" w:rsidR="00740FCB" w:rsidRDefault="0091137D" w:rsidP="00F72627">
      <w:pPr>
        <w:spacing w:line="360" w:lineRule="auto"/>
        <w:rPr>
          <w:rFonts w:asciiTheme="minorEastAsia" w:hAnsiTheme="minorEastAsia" w:cs="宋体"/>
          <w:b/>
          <w:bCs/>
          <w:w w:val="99"/>
          <w:sz w:val="24"/>
          <w:szCs w:val="24"/>
          <w:lang w:eastAsia="zh-CN"/>
        </w:rPr>
      </w:pPr>
      <w:bookmarkStart w:id="23" w:name="1.8_计量单位"/>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14:paraId="69026BCB"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4" w:name="1.9_踏勘现场"/>
      <w:bookmarkEnd w:id="24"/>
    </w:p>
    <w:p w14:paraId="1CEE451B"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14:paraId="7BDDE809"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w:t>
      </w:r>
      <w:r>
        <w:rPr>
          <w:rFonts w:asciiTheme="minorEastAsia" w:eastAsiaTheme="minorEastAsia" w:hAnsiTheme="minorEastAsia"/>
          <w:lang w:eastAsia="zh-CN"/>
        </w:rPr>
        <w:lastRenderedPageBreak/>
        <w:t>场。</w:t>
      </w:r>
    </w:p>
    <w:p w14:paraId="0B1B8933"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14:paraId="3A6B1A9B"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14:paraId="39E8852D"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14:paraId="2849D329" w14:textId="77777777" w:rsidR="00740FCB" w:rsidRDefault="0091137D" w:rsidP="00F72627">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5" w:name="1.10_投标预备会"/>
      <w:bookmarkEnd w:id="25"/>
    </w:p>
    <w:p w14:paraId="33368E22" w14:textId="77777777" w:rsidR="00740FCB" w:rsidRDefault="0091137D" w:rsidP="00F72627">
      <w:pPr>
        <w:spacing w:line="360" w:lineRule="auto"/>
        <w:rPr>
          <w:rFonts w:asciiTheme="minorEastAsia" w:hAnsiTheme="minorEastAsia" w:cs="宋体"/>
          <w:b/>
          <w:bCs/>
          <w:w w:val="99"/>
          <w:sz w:val="24"/>
          <w:szCs w:val="24"/>
          <w:lang w:eastAsia="zh-CN"/>
        </w:rPr>
      </w:pPr>
      <w:bookmarkStart w:id="26" w:name="1.11_分包"/>
      <w:bookmarkEnd w:id="26"/>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14:paraId="4EF777B5"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14:paraId="06B82DEE" w14:textId="77777777" w:rsidR="00740FCB" w:rsidRDefault="0091137D" w:rsidP="00F72627">
      <w:pPr>
        <w:pStyle w:val="a6"/>
        <w:spacing w:before="0" w:line="360" w:lineRule="auto"/>
        <w:ind w:left="0"/>
        <w:rPr>
          <w:rFonts w:asciiTheme="minorEastAsia" w:eastAsiaTheme="minorEastAsia" w:hAnsiTheme="minorEastAsia" w:cs="宋体"/>
          <w:b/>
          <w:bCs/>
          <w:w w:val="99"/>
          <w:lang w:eastAsia="zh-CN"/>
        </w:rPr>
      </w:pPr>
      <w:bookmarkStart w:id="27" w:name="1.12_偏离"/>
      <w:bookmarkEnd w:id="27"/>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14:paraId="62C6A866"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14:paraId="7A373FF2" w14:textId="77777777" w:rsidR="00740FCB" w:rsidRDefault="0091137D" w:rsidP="00F72627">
      <w:pPr>
        <w:spacing w:line="360" w:lineRule="auto"/>
        <w:rPr>
          <w:rFonts w:asciiTheme="minorEastAsia" w:hAnsiTheme="minorEastAsia" w:cs="宋体"/>
          <w:sz w:val="24"/>
          <w:szCs w:val="24"/>
          <w:lang w:eastAsia="zh-CN"/>
        </w:rPr>
      </w:pPr>
      <w:bookmarkStart w:id="28" w:name="2._招标文件"/>
      <w:bookmarkEnd w:id="28"/>
      <w:r>
        <w:rPr>
          <w:rFonts w:asciiTheme="minorEastAsia" w:hAnsiTheme="minorEastAsia" w:cs="宋体"/>
          <w:b/>
          <w:bCs/>
          <w:sz w:val="24"/>
          <w:szCs w:val="24"/>
          <w:lang w:eastAsia="zh-CN"/>
        </w:rPr>
        <w:t>2.招标文件</w:t>
      </w:r>
    </w:p>
    <w:p w14:paraId="349D2086" w14:textId="77777777" w:rsidR="00740FCB" w:rsidRDefault="0091137D" w:rsidP="00F72627">
      <w:pPr>
        <w:spacing w:line="360" w:lineRule="auto"/>
        <w:rPr>
          <w:rFonts w:asciiTheme="minorEastAsia" w:hAnsiTheme="minorEastAsia" w:cs="宋体"/>
          <w:b/>
          <w:bCs/>
          <w:sz w:val="24"/>
          <w:szCs w:val="24"/>
          <w:lang w:eastAsia="zh-CN"/>
        </w:rPr>
      </w:pPr>
      <w:bookmarkStart w:id="29" w:name="2.1_招标文件的组成"/>
      <w:bookmarkEnd w:id="29"/>
      <w:r>
        <w:rPr>
          <w:rFonts w:asciiTheme="minorEastAsia" w:hAnsiTheme="minorEastAsia" w:cs="宋体"/>
          <w:b/>
          <w:bCs/>
          <w:sz w:val="24"/>
          <w:szCs w:val="24"/>
          <w:lang w:eastAsia="zh-CN"/>
        </w:rPr>
        <w:t>2.1招标文件的组成</w:t>
      </w:r>
    </w:p>
    <w:p w14:paraId="0AF58708"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14:paraId="0849E2ED"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14:paraId="1593473C"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14:paraId="4E2097EC"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14:paraId="53710B61"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14:paraId="32CE6F7E"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14:paraId="3497F3CA"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14:paraId="44705D01"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14:paraId="25ACDA4A"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14:paraId="733F0413"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14:paraId="538C39C6"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14:paraId="459137EC" w14:textId="77777777" w:rsidR="00740FCB" w:rsidRDefault="0091137D" w:rsidP="00F72627">
      <w:pPr>
        <w:spacing w:line="360" w:lineRule="auto"/>
        <w:rPr>
          <w:rFonts w:asciiTheme="minorEastAsia" w:hAnsiTheme="minorEastAsia" w:cs="宋体"/>
          <w:sz w:val="24"/>
          <w:szCs w:val="24"/>
          <w:lang w:eastAsia="zh-CN"/>
        </w:rPr>
      </w:pPr>
      <w:bookmarkStart w:id="30" w:name="2.2_招标文件的澄清"/>
      <w:bookmarkEnd w:id="30"/>
      <w:r>
        <w:rPr>
          <w:rFonts w:asciiTheme="minorEastAsia" w:hAnsiTheme="minorEastAsia" w:cs="宋体"/>
          <w:b/>
          <w:bCs/>
          <w:sz w:val="24"/>
          <w:szCs w:val="24"/>
          <w:lang w:eastAsia="zh-CN"/>
        </w:rPr>
        <w:t>2.2招标文件的澄清</w:t>
      </w:r>
    </w:p>
    <w:p w14:paraId="6F1B2E26" w14:textId="77777777" w:rsidR="00740FCB" w:rsidRDefault="0091137D" w:rsidP="00F72627">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w:t>
      </w:r>
      <w:r>
        <w:rPr>
          <w:rFonts w:asciiTheme="minorEastAsia" w:eastAsiaTheme="minorEastAsia" w:hAnsiTheme="minorEastAsia"/>
          <w:lang w:eastAsia="zh-CN"/>
        </w:rPr>
        <w:lastRenderedPageBreak/>
        <w:t>标文件予以澄清。</w:t>
      </w:r>
    </w:p>
    <w:p w14:paraId="00C66AB5" w14:textId="77777777" w:rsidR="00740FCB" w:rsidRDefault="0091137D" w:rsidP="00F72627">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56F861D1"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14:paraId="11CD7462" w14:textId="77777777" w:rsidR="00740FCB" w:rsidRDefault="0091137D" w:rsidP="00F72627">
      <w:pPr>
        <w:autoSpaceDE w:val="0"/>
        <w:autoSpaceDN w:val="0"/>
        <w:adjustRightInd w:val="0"/>
        <w:spacing w:line="360" w:lineRule="auto"/>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14:paraId="11F6904C" w14:textId="77777777" w:rsidR="00740FCB" w:rsidRDefault="0091137D" w:rsidP="00F72627">
      <w:pPr>
        <w:spacing w:line="360" w:lineRule="auto"/>
        <w:rPr>
          <w:rFonts w:asciiTheme="minorEastAsia" w:hAnsiTheme="minorEastAsia" w:cs="宋体"/>
          <w:b/>
          <w:bCs/>
          <w:sz w:val="24"/>
          <w:szCs w:val="24"/>
          <w:lang w:eastAsia="zh-CN"/>
        </w:rPr>
      </w:pPr>
      <w:bookmarkStart w:id="31" w:name="2.3_招标文件的修改"/>
      <w:bookmarkEnd w:id="31"/>
      <w:r>
        <w:rPr>
          <w:rFonts w:asciiTheme="minorEastAsia" w:hAnsiTheme="minorEastAsia" w:cs="宋体"/>
          <w:b/>
          <w:bCs/>
          <w:sz w:val="24"/>
          <w:szCs w:val="24"/>
          <w:lang w:eastAsia="zh-CN"/>
        </w:rPr>
        <w:t>2.3招标文件的修改</w:t>
      </w:r>
    </w:p>
    <w:p w14:paraId="3B0A6C08"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19DF4022"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2" w:name="3._投标文件"/>
      <w:bookmarkEnd w:id="32"/>
      <w:r>
        <w:rPr>
          <w:rFonts w:asciiTheme="minorEastAsia" w:eastAsiaTheme="minorEastAsia" w:hAnsiTheme="minorEastAsia"/>
          <w:lang w:eastAsia="zh-CN"/>
        </w:rPr>
        <w:t>应在投标人须知前附表规定的时间内确认已收到该修改。</w:t>
      </w:r>
    </w:p>
    <w:p w14:paraId="24AC07EF" w14:textId="77777777" w:rsidR="00740FCB" w:rsidRDefault="0091137D" w:rsidP="00F72627">
      <w:pPr>
        <w:autoSpaceDE w:val="0"/>
        <w:autoSpaceDN w:val="0"/>
        <w:adjustRightInd w:val="0"/>
        <w:spacing w:line="360" w:lineRule="auto"/>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14:paraId="76B91C69" w14:textId="77777777" w:rsidR="00740FCB" w:rsidRDefault="0091137D" w:rsidP="00F72627">
      <w:pPr>
        <w:autoSpaceDE w:val="0"/>
        <w:autoSpaceDN w:val="0"/>
        <w:adjustRightInd w:val="0"/>
        <w:spacing w:line="360" w:lineRule="auto"/>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2</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14:paraId="3683D803" w14:textId="77777777" w:rsidR="00740FCB" w:rsidRDefault="0091137D" w:rsidP="00F72627">
      <w:pPr>
        <w:pStyle w:val="a6"/>
        <w:spacing w:before="0" w:line="360" w:lineRule="auto"/>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14:paraId="7B02CC45" w14:textId="77777777" w:rsidR="00740FCB" w:rsidRDefault="0091137D" w:rsidP="00F72627">
      <w:pPr>
        <w:spacing w:line="360" w:lineRule="auto"/>
        <w:rPr>
          <w:rFonts w:asciiTheme="minorEastAsia" w:hAnsiTheme="minorEastAsia" w:cs="宋体"/>
          <w:sz w:val="24"/>
          <w:szCs w:val="24"/>
          <w:lang w:eastAsia="zh-CN"/>
        </w:rPr>
      </w:pPr>
      <w:bookmarkStart w:id="33" w:name="3.1_投标文件的组成"/>
      <w:bookmarkEnd w:id="33"/>
      <w:r>
        <w:rPr>
          <w:rFonts w:asciiTheme="minorEastAsia" w:hAnsiTheme="minorEastAsia" w:cs="宋体"/>
          <w:b/>
          <w:bCs/>
          <w:sz w:val="24"/>
          <w:szCs w:val="24"/>
          <w:lang w:eastAsia="zh-CN"/>
        </w:rPr>
        <w:t>3.1投标文件的组成</w:t>
      </w:r>
    </w:p>
    <w:p w14:paraId="35636376"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14:paraId="40EB6B07" w14:textId="77777777" w:rsidR="00740FCB" w:rsidRDefault="0091137D" w:rsidP="00F72627">
      <w:pPr>
        <w:adjustRightInd w:val="0"/>
        <w:snapToGrid w:val="0"/>
        <w:spacing w:line="360" w:lineRule="auto"/>
        <w:rPr>
          <w:rFonts w:ascii="宋体" w:hAnsi="宋体" w:cs="宋体"/>
          <w:sz w:val="24"/>
          <w:szCs w:val="24"/>
          <w:lang w:eastAsia="zh-CN"/>
        </w:rPr>
      </w:pPr>
      <w:bookmarkStart w:id="34" w:name="3.2_投标报价"/>
      <w:bookmarkStart w:id="35" w:name="3.3_投标有效期"/>
      <w:bookmarkStart w:id="36" w:name="3.4_投标保证金"/>
      <w:bookmarkEnd w:id="34"/>
      <w:bookmarkEnd w:id="35"/>
      <w:bookmarkEnd w:id="36"/>
      <w:r>
        <w:rPr>
          <w:rFonts w:ascii="宋体" w:hAnsi="宋体" w:cs="宋体"/>
          <w:sz w:val="24"/>
          <w:szCs w:val="24"/>
          <w:lang w:eastAsia="zh-CN"/>
        </w:rPr>
        <w:t>第一信封（商务及技术文件）：</w:t>
      </w:r>
    </w:p>
    <w:p w14:paraId="2275B81F" w14:textId="77777777" w:rsidR="00740FCB" w:rsidRPr="0085106A" w:rsidRDefault="0091137D" w:rsidP="00F72627">
      <w:pPr>
        <w:adjustRightInd w:val="0"/>
        <w:snapToGrid w:val="0"/>
        <w:spacing w:line="360" w:lineRule="auto"/>
        <w:rPr>
          <w:rFonts w:ascii="宋体" w:hAnsi="宋体" w:cs="宋体"/>
          <w:sz w:val="24"/>
          <w:szCs w:val="24"/>
          <w:lang w:eastAsia="zh-CN"/>
        </w:rPr>
      </w:pPr>
      <w:r w:rsidRPr="0085106A">
        <w:rPr>
          <w:rFonts w:ascii="宋体" w:hAnsi="宋体" w:cs="宋体"/>
          <w:sz w:val="24"/>
          <w:szCs w:val="24"/>
          <w:lang w:eastAsia="zh-CN"/>
        </w:rPr>
        <w:t>（</w:t>
      </w:r>
      <w:r w:rsidRPr="0085106A">
        <w:rPr>
          <w:rFonts w:ascii="宋体" w:hAnsi="宋体" w:cs="宋体" w:hint="eastAsia"/>
          <w:sz w:val="24"/>
          <w:szCs w:val="24"/>
          <w:lang w:eastAsia="zh-CN"/>
        </w:rPr>
        <w:t>1</w:t>
      </w:r>
      <w:r w:rsidRPr="0085106A">
        <w:rPr>
          <w:rFonts w:ascii="宋体" w:hAnsi="宋体" w:cs="宋体"/>
          <w:sz w:val="24"/>
          <w:szCs w:val="24"/>
          <w:lang w:eastAsia="zh-CN"/>
        </w:rPr>
        <w:t xml:space="preserve">）投标函及投标函附录 </w:t>
      </w:r>
    </w:p>
    <w:p w14:paraId="1925492B" w14:textId="77777777" w:rsidR="00740FCB" w:rsidRPr="0085106A" w:rsidRDefault="0091137D" w:rsidP="00F72627">
      <w:pPr>
        <w:adjustRightInd w:val="0"/>
        <w:snapToGrid w:val="0"/>
        <w:spacing w:line="360" w:lineRule="auto"/>
        <w:rPr>
          <w:rFonts w:ascii="宋体" w:hAnsi="宋体" w:cs="宋体"/>
          <w:spacing w:val="-1"/>
          <w:sz w:val="24"/>
          <w:szCs w:val="24"/>
          <w:lang w:eastAsia="zh-CN"/>
        </w:rPr>
      </w:pPr>
      <w:r w:rsidRPr="0085106A">
        <w:rPr>
          <w:rFonts w:ascii="宋体" w:hAnsi="宋体" w:cs="宋体"/>
          <w:spacing w:val="-1"/>
          <w:sz w:val="24"/>
          <w:szCs w:val="24"/>
          <w:lang w:eastAsia="zh-CN" w:bidi="zh-CN"/>
        </w:rPr>
        <w:t>（</w:t>
      </w:r>
      <w:r w:rsidRPr="0085106A">
        <w:rPr>
          <w:rFonts w:ascii="宋体" w:hAnsi="宋体" w:cs="宋体" w:hint="eastAsia"/>
          <w:spacing w:val="-1"/>
          <w:sz w:val="24"/>
          <w:szCs w:val="24"/>
          <w:lang w:eastAsia="zh-CN" w:bidi="zh-CN"/>
        </w:rPr>
        <w:t>2</w:t>
      </w:r>
      <w:r w:rsidRPr="0085106A">
        <w:rPr>
          <w:rFonts w:ascii="宋体" w:hAnsi="宋体" w:cs="宋体"/>
          <w:spacing w:val="-1"/>
          <w:sz w:val="24"/>
          <w:szCs w:val="24"/>
          <w:lang w:eastAsia="zh-CN" w:bidi="zh-CN"/>
        </w:rPr>
        <w:t>）授权委托书或法定代表人身份证明</w:t>
      </w:r>
    </w:p>
    <w:p w14:paraId="4674AA2C" w14:textId="77777777" w:rsidR="00740FCB" w:rsidRPr="0085106A" w:rsidRDefault="0091137D" w:rsidP="00F72627">
      <w:pPr>
        <w:pStyle w:val="a6"/>
        <w:adjustRightInd w:val="0"/>
        <w:snapToGrid w:val="0"/>
        <w:spacing w:before="0" w:line="360" w:lineRule="auto"/>
        <w:ind w:left="0"/>
        <w:rPr>
          <w:lang w:eastAsia="zh-CN"/>
        </w:rPr>
      </w:pPr>
      <w:r w:rsidRPr="0085106A">
        <w:rPr>
          <w:lang w:eastAsia="zh-CN"/>
        </w:rPr>
        <w:t>（</w:t>
      </w:r>
      <w:r w:rsidRPr="0085106A">
        <w:rPr>
          <w:rFonts w:hint="eastAsia"/>
          <w:lang w:eastAsia="zh-CN"/>
        </w:rPr>
        <w:t>3</w:t>
      </w:r>
      <w:r w:rsidRPr="0085106A">
        <w:rPr>
          <w:lang w:eastAsia="zh-CN"/>
        </w:rPr>
        <w:t>）投标保证金</w:t>
      </w:r>
    </w:p>
    <w:p w14:paraId="04B132A1" w14:textId="77777777" w:rsidR="00740FCB" w:rsidRDefault="0091137D" w:rsidP="00F72627">
      <w:pPr>
        <w:pStyle w:val="a6"/>
        <w:adjustRightInd w:val="0"/>
        <w:snapToGrid w:val="0"/>
        <w:spacing w:before="0" w:line="360" w:lineRule="auto"/>
        <w:ind w:left="0"/>
        <w:rPr>
          <w:lang w:eastAsia="zh-CN"/>
        </w:rPr>
      </w:pPr>
      <w:r>
        <w:rPr>
          <w:lang w:eastAsia="zh-CN"/>
        </w:rPr>
        <w:t>（</w:t>
      </w:r>
      <w:r>
        <w:rPr>
          <w:rFonts w:hint="eastAsia"/>
          <w:lang w:eastAsia="zh-CN"/>
        </w:rPr>
        <w:t>4</w:t>
      </w:r>
      <w:r>
        <w:rPr>
          <w:lang w:eastAsia="zh-CN"/>
        </w:rPr>
        <w:t>）</w:t>
      </w:r>
      <w:r>
        <w:rPr>
          <w:rFonts w:hint="eastAsia"/>
          <w:lang w:eastAsia="zh-CN"/>
        </w:rPr>
        <w:t>承诺函</w:t>
      </w:r>
    </w:p>
    <w:p w14:paraId="1CEFF965" w14:textId="77777777" w:rsidR="00740FCB" w:rsidRDefault="0091137D" w:rsidP="00F72627">
      <w:pPr>
        <w:pStyle w:val="a6"/>
        <w:adjustRightInd w:val="0"/>
        <w:snapToGrid w:val="0"/>
        <w:spacing w:before="0" w:line="360" w:lineRule="auto"/>
        <w:ind w:left="0"/>
        <w:rPr>
          <w:rFonts w:cs="宋体"/>
          <w:lang w:eastAsia="zh-CN"/>
        </w:rPr>
      </w:pPr>
      <w:r>
        <w:rPr>
          <w:lang w:eastAsia="zh-CN"/>
        </w:rPr>
        <w:t>（</w:t>
      </w:r>
      <w:r>
        <w:rPr>
          <w:rFonts w:hint="eastAsia"/>
          <w:lang w:eastAsia="zh-CN"/>
        </w:rPr>
        <w:t>5</w:t>
      </w:r>
      <w:r>
        <w:rPr>
          <w:lang w:eastAsia="zh-CN"/>
        </w:rPr>
        <w:t>）</w:t>
      </w:r>
      <w:r>
        <w:rPr>
          <w:rFonts w:cs="宋体"/>
          <w:lang w:eastAsia="zh-CN"/>
        </w:rPr>
        <w:t>其他资料</w:t>
      </w:r>
    </w:p>
    <w:p w14:paraId="3D3F664B" w14:textId="77777777" w:rsidR="00740FCB" w:rsidRDefault="0091137D" w:rsidP="00F72627">
      <w:pPr>
        <w:pStyle w:val="a6"/>
        <w:adjustRightInd w:val="0"/>
        <w:snapToGrid w:val="0"/>
        <w:spacing w:before="0" w:line="360" w:lineRule="auto"/>
        <w:ind w:left="0"/>
        <w:rPr>
          <w:rFonts w:cs="宋体"/>
          <w:lang w:eastAsia="zh-CN"/>
        </w:rPr>
      </w:pPr>
      <w:r>
        <w:rPr>
          <w:rFonts w:cs="宋体"/>
          <w:lang w:eastAsia="zh-CN"/>
        </w:rPr>
        <w:t>第二信封（报价文件）：</w:t>
      </w:r>
    </w:p>
    <w:p w14:paraId="4444137A" w14:textId="77777777" w:rsidR="00740FCB" w:rsidRDefault="0091137D" w:rsidP="00F72627">
      <w:pPr>
        <w:pStyle w:val="a6"/>
        <w:adjustRightInd w:val="0"/>
        <w:snapToGrid w:val="0"/>
        <w:spacing w:before="0" w:line="360" w:lineRule="auto"/>
        <w:ind w:left="0"/>
        <w:rPr>
          <w:lang w:eastAsia="zh-CN"/>
        </w:rPr>
      </w:pPr>
      <w:r>
        <w:rPr>
          <w:rFonts w:hint="eastAsia"/>
          <w:lang w:eastAsia="zh-CN"/>
        </w:rPr>
        <w:t>（1）</w:t>
      </w:r>
      <w:r>
        <w:rPr>
          <w:rFonts w:cs="宋体" w:hint="eastAsia"/>
          <w:lang w:eastAsia="zh-CN"/>
        </w:rPr>
        <w:t>已标价工程量清单</w:t>
      </w:r>
    </w:p>
    <w:p w14:paraId="02AC0D0F"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14:paraId="1D7DB4D8"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14:paraId="7A8F8561"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14:paraId="6EFCD2F2"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w:t>
      </w:r>
      <w:r>
        <w:rPr>
          <w:rFonts w:asciiTheme="minorEastAsia" w:eastAsiaTheme="minorEastAsia" w:hAnsiTheme="minorEastAsia"/>
          <w:lang w:eastAsia="zh-CN"/>
        </w:rPr>
        <w:lastRenderedPageBreak/>
        <w:t>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14:paraId="74357FBA"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14:paraId="4371FF7A"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7" w:name="3.5_资格审查资料"/>
      <w:bookmarkEnd w:id="37"/>
    </w:p>
    <w:p w14:paraId="0762BD5F" w14:textId="77777777" w:rsidR="00740FCB" w:rsidRDefault="0091137D" w:rsidP="00F72627">
      <w:pPr>
        <w:spacing w:line="360" w:lineRule="auto"/>
        <w:rPr>
          <w:rFonts w:asciiTheme="minorEastAsia" w:hAnsiTheme="minorEastAsia" w:cs="宋体"/>
          <w:sz w:val="24"/>
          <w:szCs w:val="24"/>
          <w:lang w:eastAsia="zh-CN"/>
        </w:rPr>
      </w:pPr>
      <w:bookmarkStart w:id="38" w:name="3.7_投标文件的编制"/>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14:paraId="72079503" w14:textId="77777777" w:rsidR="00740FCB" w:rsidRDefault="0091137D" w:rsidP="00F72627">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14:paraId="27EC9A70" w14:textId="77777777" w:rsidR="00740FCB" w:rsidRDefault="0091137D" w:rsidP="00F72627">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14:paraId="3AED8864" w14:textId="77777777" w:rsidR="00740FCB" w:rsidRDefault="0091137D" w:rsidP="00F72627">
      <w:pPr>
        <w:spacing w:line="360" w:lineRule="auto"/>
        <w:rPr>
          <w:rFonts w:asciiTheme="minorEastAsia" w:hAnsiTheme="minorEastAsia" w:cs="宋体"/>
          <w:sz w:val="24"/>
          <w:szCs w:val="24"/>
          <w:lang w:eastAsia="zh-CN"/>
        </w:rPr>
      </w:pPr>
      <w:bookmarkStart w:id="39" w:name="6._评标"/>
      <w:bookmarkEnd w:id="39"/>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14:paraId="459625AA"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40" w:name="6.1_评标委员会"/>
      <w:bookmarkEnd w:id="40"/>
      <w:r>
        <w:rPr>
          <w:rFonts w:asciiTheme="minorEastAsia" w:eastAsiaTheme="minorEastAsia" w:hAnsiTheme="minorEastAsia" w:hint="eastAsia"/>
          <w:lang w:eastAsia="zh-CN"/>
        </w:rPr>
        <w:t>招标人将在发布招标公告的网站公示各标段中标候选人，接受社会监督。</w:t>
      </w:r>
    </w:p>
    <w:p w14:paraId="2C2FD396" w14:textId="77777777" w:rsidR="00740FCB" w:rsidRDefault="0091137D" w:rsidP="00F72627">
      <w:pPr>
        <w:spacing w:line="360" w:lineRule="auto"/>
        <w:rPr>
          <w:rFonts w:asciiTheme="minorEastAsia" w:hAnsiTheme="minorEastAsia" w:cs="宋体"/>
          <w:sz w:val="24"/>
          <w:szCs w:val="24"/>
          <w:lang w:eastAsia="zh-CN"/>
        </w:rPr>
      </w:pPr>
      <w:bookmarkStart w:id="41" w:name="7._合同授予"/>
      <w:bookmarkEnd w:id="41"/>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14:paraId="41D4D964" w14:textId="77777777" w:rsidR="00740FCB" w:rsidRDefault="0091137D" w:rsidP="00F72627">
      <w:pPr>
        <w:spacing w:line="360" w:lineRule="auto"/>
        <w:rPr>
          <w:rFonts w:ascii="宋体" w:hAnsi="宋体"/>
          <w:bCs/>
          <w:sz w:val="24"/>
          <w:lang w:eastAsia="zh-CN"/>
        </w:rPr>
      </w:pPr>
      <w:bookmarkStart w:id="42" w:name="7.1_定标方式"/>
      <w:bookmarkEnd w:id="42"/>
      <w:r>
        <w:rPr>
          <w:rFonts w:ascii="宋体" w:hAnsi="宋体" w:hint="eastAsia"/>
          <w:bCs/>
          <w:sz w:val="24"/>
          <w:lang w:eastAsia="zh-CN"/>
        </w:rPr>
        <w:t>5.1  评标结果异议</w:t>
      </w:r>
    </w:p>
    <w:p w14:paraId="1DA49823" w14:textId="77777777" w:rsidR="00740FCB" w:rsidRDefault="0091137D" w:rsidP="00F72627">
      <w:pPr>
        <w:spacing w:line="360" w:lineRule="auto"/>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14:paraId="4E6D4324" w14:textId="77777777" w:rsidR="00740FCB" w:rsidRDefault="0091137D" w:rsidP="00F72627">
      <w:pPr>
        <w:autoSpaceDE w:val="0"/>
        <w:autoSpaceDN w:val="0"/>
        <w:adjustRightInd w:val="0"/>
        <w:spacing w:line="360" w:lineRule="auto"/>
        <w:rPr>
          <w:rFonts w:ascii="宋体" w:hAnsi="宋体"/>
          <w:bCs/>
          <w:sz w:val="24"/>
          <w:lang w:eastAsia="zh-CN"/>
        </w:rPr>
      </w:pPr>
      <w:r>
        <w:rPr>
          <w:rFonts w:ascii="宋体" w:hAnsi="宋体" w:hint="eastAsia"/>
          <w:bCs/>
          <w:sz w:val="24"/>
          <w:lang w:eastAsia="zh-CN"/>
        </w:rPr>
        <w:t>5.2 中标候选人履约能力审查</w:t>
      </w:r>
    </w:p>
    <w:p w14:paraId="50B5A068" w14:textId="77777777" w:rsidR="00740FCB" w:rsidRDefault="0091137D" w:rsidP="00F72627">
      <w:pPr>
        <w:autoSpaceDE w:val="0"/>
        <w:autoSpaceDN w:val="0"/>
        <w:adjustRightInd w:val="0"/>
        <w:spacing w:line="360" w:lineRule="auto"/>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14:paraId="62D797EF" w14:textId="77777777" w:rsidR="00740FCB" w:rsidRDefault="0091137D" w:rsidP="00F72627">
      <w:pPr>
        <w:spacing w:line="360" w:lineRule="auto"/>
        <w:rPr>
          <w:rFonts w:ascii="宋体" w:hAnsi="宋体"/>
          <w:b/>
          <w:sz w:val="24"/>
          <w:lang w:eastAsia="zh-CN"/>
        </w:rPr>
      </w:pPr>
      <w:r>
        <w:rPr>
          <w:rFonts w:ascii="宋体" w:hAnsi="宋体" w:hint="eastAsia"/>
          <w:b/>
          <w:sz w:val="24"/>
          <w:lang w:eastAsia="zh-CN"/>
        </w:rPr>
        <w:t>5.3  中标结果公告</w:t>
      </w:r>
    </w:p>
    <w:p w14:paraId="03ECAA15" w14:textId="77777777" w:rsidR="00740FCB" w:rsidRDefault="0091137D" w:rsidP="00F72627">
      <w:pPr>
        <w:autoSpaceDE w:val="0"/>
        <w:autoSpaceDN w:val="0"/>
        <w:adjustRightInd w:val="0"/>
        <w:spacing w:line="360" w:lineRule="auto"/>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14:paraId="29459D94"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43" w:name="7.2_中标通知"/>
      <w:bookmarkStart w:id="44" w:name="7.3_履约担保"/>
      <w:bookmarkEnd w:id="43"/>
      <w:bookmarkEnd w:id="44"/>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14:paraId="6EBB0836" w14:textId="77777777" w:rsidR="00740FCB" w:rsidRDefault="0091137D" w:rsidP="00F72627">
      <w:pPr>
        <w:pStyle w:val="a6"/>
        <w:spacing w:before="0" w:line="360" w:lineRule="auto"/>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格式向招标人提交履约担保。履约担保将在工程</w:t>
      </w:r>
      <w:r w:rsidR="00F72627">
        <w:rPr>
          <w:rFonts w:asciiTheme="minorEastAsia" w:eastAsiaTheme="minorEastAsia" w:hAnsiTheme="minorEastAsia" w:hint="eastAsia"/>
          <w:lang w:eastAsia="zh-CN"/>
        </w:rPr>
        <w:t>完工验收合格</w:t>
      </w:r>
      <w:r w:rsidR="00F72627">
        <w:rPr>
          <w:rFonts w:asciiTheme="minorEastAsia" w:eastAsiaTheme="minorEastAsia" w:hAnsiTheme="minorEastAsia"/>
          <w:lang w:eastAsia="zh-CN"/>
        </w:rPr>
        <w:t>后</w:t>
      </w:r>
      <w:r>
        <w:rPr>
          <w:rFonts w:asciiTheme="minorEastAsia" w:eastAsiaTheme="minorEastAsia" w:hAnsiTheme="minorEastAsia"/>
          <w:lang w:eastAsia="zh-CN"/>
        </w:rPr>
        <w:t>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14:paraId="1836EA78" w14:textId="77777777" w:rsidR="00740FCB" w:rsidRDefault="0091137D" w:rsidP="00F72627">
      <w:pPr>
        <w:pStyle w:val="a6"/>
        <w:spacing w:before="0" w:line="360" w:lineRule="auto"/>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14:paraId="0DCDB1F9"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45" w:name="7.4_签订合同"/>
      <w:bookmarkEnd w:id="45"/>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14:paraId="27314FA9"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w:t>
      </w:r>
      <w:r>
        <w:rPr>
          <w:rFonts w:asciiTheme="minorEastAsia" w:eastAsiaTheme="minorEastAsia" w:hAnsiTheme="minorEastAsia"/>
          <w:lang w:eastAsia="zh-CN"/>
        </w:rPr>
        <w:lastRenderedPageBreak/>
        <w:t>标保证金不予退还；给招标人造成的损失超过投标保证金数额的，中标人还应当对超过部分予以赔偿。</w:t>
      </w:r>
    </w:p>
    <w:p w14:paraId="29C9D4B2"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发出中标通知书后，招标人无正当理由拒签合同的，招标人向中标人退还投标保证金；给中标人造成损失的，还应当赔偿损失。</w:t>
      </w:r>
    </w:p>
    <w:p w14:paraId="3EF18363"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14:paraId="524A34D2" w14:textId="77777777" w:rsidR="00740FCB" w:rsidRDefault="0091137D" w:rsidP="00F72627">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14:paraId="03D93D8D" w14:textId="77777777" w:rsidR="00740FCB" w:rsidRDefault="0091137D" w:rsidP="00F72627">
      <w:pPr>
        <w:spacing w:line="360" w:lineRule="auto"/>
        <w:rPr>
          <w:rFonts w:asciiTheme="minorEastAsia" w:hAnsiTheme="minorEastAsia" w:cs="宋体"/>
          <w:sz w:val="24"/>
          <w:szCs w:val="24"/>
          <w:lang w:eastAsia="zh-CN"/>
        </w:rPr>
      </w:pPr>
      <w:bookmarkStart w:id="46" w:name="9._纪律和监督"/>
      <w:bookmarkStart w:id="47" w:name="8._重新招标和不再招标"/>
      <w:bookmarkEnd w:id="46"/>
      <w:bookmarkEnd w:id="47"/>
      <w:r>
        <w:rPr>
          <w:rFonts w:asciiTheme="minorEastAsia" w:hAnsiTheme="minorEastAsia" w:cs="宋体"/>
          <w:b/>
          <w:bCs/>
          <w:sz w:val="24"/>
          <w:szCs w:val="24"/>
          <w:lang w:eastAsia="zh-CN"/>
        </w:rPr>
        <w:t>9.纪律和监督</w:t>
      </w:r>
    </w:p>
    <w:p w14:paraId="401AF4DB"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48" w:name="9.1_对招标人的纪律要求"/>
      <w:bookmarkEnd w:id="48"/>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9" w:name="9.2_对投标人的纪律要求"/>
      <w:bookmarkEnd w:id="49"/>
    </w:p>
    <w:p w14:paraId="65305CF5"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14:paraId="0B6B1652" w14:textId="77777777" w:rsidR="00740FCB" w:rsidRDefault="0091137D" w:rsidP="00F72627">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644102C"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50" w:name="9.3_对评标委员会成员的纪律要求"/>
      <w:bookmarkEnd w:id="50"/>
      <w:r>
        <w:rPr>
          <w:rFonts w:asciiTheme="minorEastAsia" w:eastAsiaTheme="minorEastAsia" w:hAnsiTheme="minorEastAsia"/>
          <w:lang w:eastAsia="zh-CN"/>
        </w:rPr>
        <w:t xml:space="preserve">9.3 对评标委员会成员的纪律要求 </w:t>
      </w:r>
    </w:p>
    <w:p w14:paraId="1C2D2D4C"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14:paraId="0C2F70C3"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51" w:name="9.4_对与评标活动有关的工作人员的纪律要求"/>
      <w:bookmarkEnd w:id="51"/>
      <w:r>
        <w:rPr>
          <w:rFonts w:asciiTheme="minorEastAsia" w:eastAsiaTheme="minorEastAsia" w:hAnsiTheme="minorEastAsia"/>
          <w:lang w:eastAsia="zh-CN"/>
        </w:rPr>
        <w:t>9.4 对与评标活动有关的工作人员的纪律要求</w:t>
      </w:r>
    </w:p>
    <w:p w14:paraId="1305AC81"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BB78529"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52" w:name="9.5_投诉"/>
      <w:bookmarkEnd w:id="52"/>
      <w:r>
        <w:rPr>
          <w:rFonts w:asciiTheme="minorEastAsia" w:eastAsiaTheme="minorEastAsia" w:hAnsiTheme="minorEastAsia"/>
          <w:lang w:eastAsia="zh-CN"/>
        </w:rPr>
        <w:t>9.5 投诉</w:t>
      </w:r>
    </w:p>
    <w:p w14:paraId="2A7C6DDB" w14:textId="77777777" w:rsidR="00740FCB" w:rsidRDefault="0091137D" w:rsidP="00F72627">
      <w:pPr>
        <w:pStyle w:val="a6"/>
        <w:spacing w:before="0" w:line="360" w:lineRule="auto"/>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14:paraId="028F3CFC"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14:paraId="4C233B88" w14:textId="77777777" w:rsidR="00740FCB" w:rsidRDefault="0091137D" w:rsidP="00F72627">
      <w:pPr>
        <w:spacing w:line="360" w:lineRule="auto"/>
        <w:ind w:left="100"/>
        <w:rPr>
          <w:rFonts w:ascii="宋体" w:hAnsi="宋体" w:cs="宋体"/>
          <w:sz w:val="24"/>
          <w:szCs w:val="24"/>
          <w:lang w:eastAsia="zh-CN"/>
        </w:rPr>
      </w:pPr>
      <w:r>
        <w:rPr>
          <w:rFonts w:ascii="宋体" w:hAnsi="宋体" w:cs="宋体"/>
          <w:b/>
          <w:bCs/>
          <w:sz w:val="24"/>
          <w:szCs w:val="24"/>
          <w:lang w:eastAsia="zh-CN"/>
        </w:rPr>
        <w:t>10.需要补充的其他内容</w:t>
      </w:r>
    </w:p>
    <w:p w14:paraId="7EAF9BC8" w14:textId="77777777" w:rsidR="00740FCB" w:rsidRDefault="0091137D" w:rsidP="00F72627">
      <w:pPr>
        <w:pStyle w:val="a6"/>
        <w:spacing w:before="0" w:line="360" w:lineRule="auto"/>
        <w:rPr>
          <w:lang w:eastAsia="zh-CN"/>
        </w:rPr>
      </w:pPr>
      <w:bookmarkStart w:id="53" w:name="10.1自购买招标文件之日起，投标人应保证其提供的联系方式（电话、传真、电子邮件"/>
      <w:bookmarkEnd w:id="53"/>
      <w:r>
        <w:rPr>
          <w:rFonts w:hint="eastAsia"/>
          <w:lang w:eastAsia="zh-CN"/>
        </w:rPr>
        <w:lastRenderedPageBreak/>
        <w:t>10.1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hint="eastAsia"/>
          <w:bCs/>
          <w:color w:val="000000"/>
          <w:lang w:eastAsia="zh-CN"/>
        </w:rPr>
        <w:t>（</w:t>
      </w:r>
      <w:r>
        <w:rPr>
          <w:bCs/>
          <w:color w:val="000000"/>
          <w:lang w:eastAsia="zh-CN"/>
        </w:rPr>
        <w:t>http://www.jxxdlq.com/</w:t>
      </w:r>
      <w:r>
        <w:rPr>
          <w:rFonts w:hint="eastAsia"/>
          <w:bCs/>
          <w:color w:val="000000"/>
          <w:lang w:eastAsia="zh-CN"/>
        </w:rPr>
        <w:t>）网上</w:t>
      </w:r>
      <w:r>
        <w:rPr>
          <w:rFonts w:hint="eastAsia"/>
          <w:lang w:eastAsia="zh-CN"/>
        </w:rPr>
        <w:t>的招标信息更新，以保证能及时下载招标文件的澄清或修改等信息。特别需要说明的是，招标人的各项通知、文件均通过网络发布，即默认为已送达投标人，若因投标人未及时上网查收等原因导致的不利后果由投标人自行承担。</w:t>
      </w:r>
    </w:p>
    <w:p w14:paraId="31F85486" w14:textId="77777777" w:rsidR="00740FCB" w:rsidRDefault="0091137D" w:rsidP="00F72627">
      <w:pPr>
        <w:pStyle w:val="a6"/>
        <w:spacing w:before="0" w:line="360" w:lineRule="auto"/>
        <w:rPr>
          <w:lang w:eastAsia="zh-CN"/>
        </w:rPr>
      </w:pPr>
      <w:r>
        <w:rPr>
          <w:lang w:eastAsia="zh-CN"/>
        </w:rPr>
        <w:t>需要补充的其他内容：见投标人须知前附表。</w:t>
      </w:r>
    </w:p>
    <w:p w14:paraId="1ECF5EBD" w14:textId="77777777" w:rsidR="00740FCB" w:rsidRDefault="00740FCB">
      <w:pPr>
        <w:pStyle w:val="a6"/>
        <w:spacing w:before="0" w:line="500" w:lineRule="exact"/>
        <w:ind w:left="0"/>
        <w:rPr>
          <w:lang w:eastAsia="zh-CN"/>
        </w:rPr>
      </w:pPr>
    </w:p>
    <w:p w14:paraId="14724C22" w14:textId="77777777" w:rsidR="00F72627" w:rsidRDefault="00F72627">
      <w:pPr>
        <w:spacing w:line="360" w:lineRule="exact"/>
        <w:ind w:left="240"/>
        <w:rPr>
          <w:rFonts w:ascii="宋体" w:hAnsi="宋体" w:cs="宋体"/>
          <w:b/>
          <w:bCs/>
          <w:spacing w:val="-1"/>
          <w:sz w:val="28"/>
          <w:szCs w:val="28"/>
          <w:lang w:eastAsia="zh-CN"/>
        </w:rPr>
      </w:pPr>
      <w:bookmarkStart w:id="54" w:name="附表一：开标记录表"/>
      <w:bookmarkStart w:id="55" w:name="10._需要补充的其他内容"/>
      <w:bookmarkEnd w:id="54"/>
      <w:bookmarkEnd w:id="55"/>
    </w:p>
    <w:p w14:paraId="7FDF7529" w14:textId="77777777" w:rsidR="00F72627" w:rsidRDefault="00F72627">
      <w:pPr>
        <w:spacing w:line="360" w:lineRule="exact"/>
        <w:ind w:left="240"/>
        <w:rPr>
          <w:rFonts w:ascii="宋体" w:hAnsi="宋体" w:cs="宋体"/>
          <w:b/>
          <w:bCs/>
          <w:spacing w:val="-1"/>
          <w:sz w:val="28"/>
          <w:szCs w:val="28"/>
          <w:lang w:eastAsia="zh-CN"/>
        </w:rPr>
      </w:pPr>
    </w:p>
    <w:p w14:paraId="3A9EAAAB" w14:textId="77777777" w:rsidR="00F72627" w:rsidRDefault="00F72627">
      <w:pPr>
        <w:spacing w:line="360" w:lineRule="exact"/>
        <w:ind w:left="240"/>
        <w:rPr>
          <w:rFonts w:ascii="宋体" w:hAnsi="宋体" w:cs="宋体"/>
          <w:b/>
          <w:bCs/>
          <w:spacing w:val="-1"/>
          <w:sz w:val="28"/>
          <w:szCs w:val="28"/>
          <w:lang w:eastAsia="zh-CN"/>
        </w:rPr>
      </w:pPr>
    </w:p>
    <w:p w14:paraId="740636DD" w14:textId="77777777" w:rsidR="00F72627" w:rsidRDefault="00F72627">
      <w:pPr>
        <w:spacing w:line="360" w:lineRule="exact"/>
        <w:ind w:left="240"/>
        <w:rPr>
          <w:rFonts w:ascii="宋体" w:hAnsi="宋体" w:cs="宋体"/>
          <w:b/>
          <w:bCs/>
          <w:spacing w:val="-1"/>
          <w:sz w:val="28"/>
          <w:szCs w:val="28"/>
          <w:lang w:eastAsia="zh-CN"/>
        </w:rPr>
      </w:pPr>
    </w:p>
    <w:p w14:paraId="2D73A6D6" w14:textId="77777777" w:rsidR="000A61F3" w:rsidRDefault="000A61F3">
      <w:pPr>
        <w:spacing w:line="360" w:lineRule="exact"/>
        <w:ind w:left="240"/>
        <w:rPr>
          <w:rFonts w:ascii="宋体" w:hAnsi="宋体" w:cs="宋体"/>
          <w:b/>
          <w:bCs/>
          <w:spacing w:val="-1"/>
          <w:sz w:val="28"/>
          <w:szCs w:val="28"/>
          <w:lang w:eastAsia="zh-CN"/>
        </w:rPr>
      </w:pPr>
    </w:p>
    <w:p w14:paraId="48D41E9B" w14:textId="77777777" w:rsidR="000A61F3" w:rsidRDefault="000A61F3">
      <w:pPr>
        <w:spacing w:line="360" w:lineRule="exact"/>
        <w:ind w:left="240"/>
        <w:rPr>
          <w:rFonts w:ascii="宋体" w:hAnsi="宋体" w:cs="宋体"/>
          <w:b/>
          <w:bCs/>
          <w:spacing w:val="-1"/>
          <w:sz w:val="28"/>
          <w:szCs w:val="28"/>
          <w:lang w:eastAsia="zh-CN"/>
        </w:rPr>
      </w:pPr>
    </w:p>
    <w:p w14:paraId="0CA7095D" w14:textId="77777777" w:rsidR="000A61F3" w:rsidRDefault="000A61F3">
      <w:pPr>
        <w:spacing w:line="360" w:lineRule="exact"/>
        <w:ind w:left="240"/>
        <w:rPr>
          <w:rFonts w:ascii="宋体" w:hAnsi="宋体" w:cs="宋体"/>
          <w:b/>
          <w:bCs/>
          <w:spacing w:val="-1"/>
          <w:sz w:val="28"/>
          <w:szCs w:val="28"/>
          <w:lang w:eastAsia="zh-CN"/>
        </w:rPr>
      </w:pPr>
    </w:p>
    <w:p w14:paraId="7F1EDB38" w14:textId="77777777" w:rsidR="000A61F3" w:rsidRDefault="000A61F3">
      <w:pPr>
        <w:spacing w:line="360" w:lineRule="exact"/>
        <w:ind w:left="240"/>
        <w:rPr>
          <w:rFonts w:ascii="宋体" w:hAnsi="宋体" w:cs="宋体"/>
          <w:b/>
          <w:bCs/>
          <w:spacing w:val="-1"/>
          <w:sz w:val="28"/>
          <w:szCs w:val="28"/>
          <w:lang w:eastAsia="zh-CN"/>
        </w:rPr>
      </w:pPr>
    </w:p>
    <w:p w14:paraId="5DCCFA83" w14:textId="77777777" w:rsidR="000A61F3" w:rsidRDefault="000A61F3">
      <w:pPr>
        <w:spacing w:line="360" w:lineRule="exact"/>
        <w:ind w:left="240"/>
        <w:rPr>
          <w:rFonts w:ascii="宋体" w:hAnsi="宋体" w:cs="宋体"/>
          <w:b/>
          <w:bCs/>
          <w:spacing w:val="-1"/>
          <w:sz w:val="28"/>
          <w:szCs w:val="28"/>
          <w:lang w:eastAsia="zh-CN"/>
        </w:rPr>
      </w:pPr>
    </w:p>
    <w:p w14:paraId="1BB36782" w14:textId="77777777" w:rsidR="000A61F3" w:rsidRDefault="000A61F3">
      <w:pPr>
        <w:spacing w:line="360" w:lineRule="exact"/>
        <w:ind w:left="240"/>
        <w:rPr>
          <w:rFonts w:ascii="宋体" w:hAnsi="宋体" w:cs="宋体"/>
          <w:b/>
          <w:bCs/>
          <w:spacing w:val="-1"/>
          <w:sz w:val="28"/>
          <w:szCs w:val="28"/>
          <w:lang w:eastAsia="zh-CN"/>
        </w:rPr>
      </w:pPr>
    </w:p>
    <w:p w14:paraId="4C9699A0" w14:textId="77777777" w:rsidR="000A61F3" w:rsidRDefault="000A61F3">
      <w:pPr>
        <w:spacing w:line="360" w:lineRule="exact"/>
        <w:ind w:left="240"/>
        <w:rPr>
          <w:rFonts w:ascii="宋体" w:hAnsi="宋体" w:cs="宋体"/>
          <w:b/>
          <w:bCs/>
          <w:spacing w:val="-1"/>
          <w:sz w:val="28"/>
          <w:szCs w:val="28"/>
          <w:lang w:eastAsia="zh-CN"/>
        </w:rPr>
      </w:pPr>
    </w:p>
    <w:p w14:paraId="48908031" w14:textId="77777777" w:rsidR="000A61F3" w:rsidRDefault="000A61F3">
      <w:pPr>
        <w:spacing w:line="360" w:lineRule="exact"/>
        <w:ind w:left="240"/>
        <w:rPr>
          <w:rFonts w:ascii="宋体" w:hAnsi="宋体" w:cs="宋体"/>
          <w:b/>
          <w:bCs/>
          <w:spacing w:val="-1"/>
          <w:sz w:val="28"/>
          <w:szCs w:val="28"/>
          <w:lang w:eastAsia="zh-CN"/>
        </w:rPr>
      </w:pPr>
    </w:p>
    <w:p w14:paraId="6A92B54F" w14:textId="77777777" w:rsidR="000A61F3" w:rsidRDefault="000A61F3">
      <w:pPr>
        <w:spacing w:line="360" w:lineRule="exact"/>
        <w:ind w:left="240"/>
        <w:rPr>
          <w:rFonts w:ascii="宋体" w:hAnsi="宋体" w:cs="宋体"/>
          <w:b/>
          <w:bCs/>
          <w:spacing w:val="-1"/>
          <w:sz w:val="28"/>
          <w:szCs w:val="28"/>
          <w:lang w:eastAsia="zh-CN"/>
        </w:rPr>
      </w:pPr>
    </w:p>
    <w:p w14:paraId="19428BEA" w14:textId="77777777" w:rsidR="000A61F3" w:rsidRDefault="000A61F3">
      <w:pPr>
        <w:spacing w:line="360" w:lineRule="exact"/>
        <w:ind w:left="240"/>
        <w:rPr>
          <w:rFonts w:ascii="宋体" w:hAnsi="宋体" w:cs="宋体"/>
          <w:b/>
          <w:bCs/>
          <w:spacing w:val="-1"/>
          <w:sz w:val="28"/>
          <w:szCs w:val="28"/>
          <w:lang w:eastAsia="zh-CN"/>
        </w:rPr>
      </w:pPr>
    </w:p>
    <w:p w14:paraId="28FE5F49" w14:textId="77777777" w:rsidR="000A61F3" w:rsidRDefault="000A61F3">
      <w:pPr>
        <w:spacing w:line="360" w:lineRule="exact"/>
        <w:ind w:left="240"/>
        <w:rPr>
          <w:rFonts w:ascii="宋体" w:hAnsi="宋体" w:cs="宋体"/>
          <w:b/>
          <w:bCs/>
          <w:spacing w:val="-1"/>
          <w:sz w:val="28"/>
          <w:szCs w:val="28"/>
          <w:lang w:eastAsia="zh-CN"/>
        </w:rPr>
      </w:pPr>
    </w:p>
    <w:p w14:paraId="419A2DBD" w14:textId="77777777" w:rsidR="000A61F3" w:rsidRDefault="000A61F3">
      <w:pPr>
        <w:spacing w:line="360" w:lineRule="exact"/>
        <w:ind w:left="240"/>
        <w:rPr>
          <w:rFonts w:ascii="宋体" w:hAnsi="宋体" w:cs="宋体"/>
          <w:b/>
          <w:bCs/>
          <w:spacing w:val="-1"/>
          <w:sz w:val="28"/>
          <w:szCs w:val="28"/>
          <w:lang w:eastAsia="zh-CN"/>
        </w:rPr>
      </w:pPr>
    </w:p>
    <w:p w14:paraId="52D98AAB" w14:textId="77777777" w:rsidR="000A61F3" w:rsidRDefault="000A61F3">
      <w:pPr>
        <w:spacing w:line="360" w:lineRule="exact"/>
        <w:ind w:left="240"/>
        <w:rPr>
          <w:rFonts w:ascii="宋体" w:hAnsi="宋体" w:cs="宋体"/>
          <w:b/>
          <w:bCs/>
          <w:spacing w:val="-1"/>
          <w:sz w:val="28"/>
          <w:szCs w:val="28"/>
          <w:lang w:eastAsia="zh-CN"/>
        </w:rPr>
      </w:pPr>
    </w:p>
    <w:p w14:paraId="7EA9A83F" w14:textId="77777777" w:rsidR="000A61F3" w:rsidRDefault="000A61F3">
      <w:pPr>
        <w:spacing w:line="360" w:lineRule="exact"/>
        <w:ind w:left="240"/>
        <w:rPr>
          <w:rFonts w:ascii="宋体" w:hAnsi="宋体" w:cs="宋体"/>
          <w:b/>
          <w:bCs/>
          <w:spacing w:val="-1"/>
          <w:sz w:val="28"/>
          <w:szCs w:val="28"/>
          <w:lang w:eastAsia="zh-CN"/>
        </w:rPr>
      </w:pPr>
    </w:p>
    <w:p w14:paraId="4DA868D4" w14:textId="77777777" w:rsidR="000A61F3" w:rsidRDefault="000A61F3">
      <w:pPr>
        <w:spacing w:line="360" w:lineRule="exact"/>
        <w:ind w:left="240"/>
        <w:rPr>
          <w:rFonts w:ascii="宋体" w:hAnsi="宋体" w:cs="宋体"/>
          <w:b/>
          <w:bCs/>
          <w:spacing w:val="-1"/>
          <w:sz w:val="28"/>
          <w:szCs w:val="28"/>
          <w:lang w:eastAsia="zh-CN"/>
        </w:rPr>
      </w:pPr>
    </w:p>
    <w:p w14:paraId="50CA753D" w14:textId="77777777" w:rsidR="000A61F3" w:rsidRDefault="000A61F3">
      <w:pPr>
        <w:spacing w:line="360" w:lineRule="exact"/>
        <w:ind w:left="240"/>
        <w:rPr>
          <w:rFonts w:ascii="宋体" w:hAnsi="宋体" w:cs="宋体"/>
          <w:b/>
          <w:bCs/>
          <w:spacing w:val="-1"/>
          <w:sz w:val="28"/>
          <w:szCs w:val="28"/>
          <w:lang w:eastAsia="zh-CN"/>
        </w:rPr>
      </w:pPr>
    </w:p>
    <w:p w14:paraId="02009867" w14:textId="77777777" w:rsidR="000A61F3" w:rsidRDefault="000A61F3">
      <w:pPr>
        <w:spacing w:line="360" w:lineRule="exact"/>
        <w:ind w:left="240"/>
        <w:rPr>
          <w:rFonts w:ascii="宋体" w:hAnsi="宋体" w:cs="宋体"/>
          <w:b/>
          <w:bCs/>
          <w:spacing w:val="-1"/>
          <w:sz w:val="28"/>
          <w:szCs w:val="28"/>
          <w:lang w:eastAsia="zh-CN"/>
        </w:rPr>
      </w:pPr>
    </w:p>
    <w:p w14:paraId="6BE368D4" w14:textId="77777777" w:rsidR="000A61F3" w:rsidRDefault="000A61F3">
      <w:pPr>
        <w:spacing w:line="360" w:lineRule="exact"/>
        <w:ind w:left="240"/>
        <w:rPr>
          <w:rFonts w:ascii="宋体" w:hAnsi="宋体" w:cs="宋体"/>
          <w:b/>
          <w:bCs/>
          <w:spacing w:val="-1"/>
          <w:sz w:val="28"/>
          <w:szCs w:val="28"/>
          <w:lang w:eastAsia="zh-CN"/>
        </w:rPr>
      </w:pPr>
    </w:p>
    <w:p w14:paraId="0E397CD0" w14:textId="77777777" w:rsidR="000A61F3" w:rsidRDefault="000A61F3">
      <w:pPr>
        <w:spacing w:line="360" w:lineRule="exact"/>
        <w:ind w:left="240"/>
        <w:rPr>
          <w:rFonts w:ascii="宋体" w:hAnsi="宋体" w:cs="宋体"/>
          <w:b/>
          <w:bCs/>
          <w:spacing w:val="-1"/>
          <w:sz w:val="28"/>
          <w:szCs w:val="28"/>
          <w:lang w:eastAsia="zh-CN"/>
        </w:rPr>
      </w:pPr>
    </w:p>
    <w:p w14:paraId="4E76026A" w14:textId="77777777" w:rsidR="000A61F3" w:rsidRDefault="000A61F3">
      <w:pPr>
        <w:spacing w:line="360" w:lineRule="exact"/>
        <w:ind w:left="240"/>
        <w:rPr>
          <w:rFonts w:ascii="宋体" w:hAnsi="宋体" w:cs="宋体"/>
          <w:b/>
          <w:bCs/>
          <w:spacing w:val="-1"/>
          <w:sz w:val="28"/>
          <w:szCs w:val="28"/>
          <w:lang w:eastAsia="zh-CN"/>
        </w:rPr>
      </w:pPr>
    </w:p>
    <w:p w14:paraId="204787F5" w14:textId="77777777" w:rsidR="000A61F3" w:rsidRDefault="000A61F3">
      <w:pPr>
        <w:spacing w:line="360" w:lineRule="exact"/>
        <w:ind w:left="240"/>
        <w:rPr>
          <w:rFonts w:ascii="宋体" w:hAnsi="宋体" w:cs="宋体"/>
          <w:b/>
          <w:bCs/>
          <w:spacing w:val="-1"/>
          <w:sz w:val="28"/>
          <w:szCs w:val="28"/>
          <w:lang w:eastAsia="zh-CN"/>
        </w:rPr>
      </w:pPr>
    </w:p>
    <w:p w14:paraId="7337879C" w14:textId="77777777" w:rsidR="000A61F3" w:rsidRDefault="000A61F3">
      <w:pPr>
        <w:spacing w:line="360" w:lineRule="exact"/>
        <w:ind w:left="240"/>
        <w:rPr>
          <w:rFonts w:ascii="宋体" w:hAnsi="宋体" w:cs="宋体"/>
          <w:b/>
          <w:bCs/>
          <w:spacing w:val="-1"/>
          <w:sz w:val="28"/>
          <w:szCs w:val="28"/>
          <w:lang w:eastAsia="zh-CN"/>
        </w:rPr>
      </w:pPr>
    </w:p>
    <w:p w14:paraId="345A620F" w14:textId="77777777" w:rsidR="000A61F3" w:rsidRDefault="000A61F3">
      <w:pPr>
        <w:spacing w:line="360" w:lineRule="exact"/>
        <w:ind w:left="240"/>
        <w:rPr>
          <w:rFonts w:ascii="宋体" w:hAnsi="宋体" w:cs="宋体"/>
          <w:b/>
          <w:bCs/>
          <w:spacing w:val="-1"/>
          <w:sz w:val="28"/>
          <w:szCs w:val="28"/>
          <w:lang w:eastAsia="zh-CN"/>
        </w:rPr>
      </w:pPr>
    </w:p>
    <w:p w14:paraId="0A70B2FE" w14:textId="77777777" w:rsidR="000A61F3" w:rsidRDefault="000A61F3">
      <w:pPr>
        <w:spacing w:line="360" w:lineRule="exact"/>
        <w:ind w:left="240"/>
        <w:rPr>
          <w:rFonts w:ascii="宋体" w:hAnsi="宋体" w:cs="宋体"/>
          <w:b/>
          <w:bCs/>
          <w:spacing w:val="-1"/>
          <w:sz w:val="28"/>
          <w:szCs w:val="28"/>
          <w:lang w:eastAsia="zh-CN"/>
        </w:rPr>
      </w:pPr>
    </w:p>
    <w:p w14:paraId="208F7013" w14:textId="77777777" w:rsidR="000A61F3" w:rsidRDefault="000A61F3">
      <w:pPr>
        <w:spacing w:line="360" w:lineRule="exact"/>
        <w:ind w:left="240"/>
        <w:rPr>
          <w:rFonts w:ascii="宋体" w:hAnsi="宋体" w:cs="宋体"/>
          <w:b/>
          <w:bCs/>
          <w:spacing w:val="-1"/>
          <w:sz w:val="28"/>
          <w:szCs w:val="28"/>
          <w:lang w:eastAsia="zh-CN"/>
        </w:rPr>
      </w:pPr>
    </w:p>
    <w:p w14:paraId="39CB4C6A" w14:textId="77777777" w:rsidR="00F72627" w:rsidRDefault="00F72627">
      <w:pPr>
        <w:spacing w:line="360" w:lineRule="exact"/>
        <w:ind w:left="240"/>
        <w:rPr>
          <w:rFonts w:ascii="宋体" w:hAnsi="宋体" w:cs="宋体"/>
          <w:b/>
          <w:bCs/>
          <w:spacing w:val="-1"/>
          <w:sz w:val="28"/>
          <w:szCs w:val="28"/>
          <w:lang w:eastAsia="zh-CN"/>
        </w:rPr>
      </w:pPr>
    </w:p>
    <w:p w14:paraId="473F4B3C" w14:textId="77777777" w:rsidR="00F72627" w:rsidRDefault="00F72627">
      <w:pPr>
        <w:spacing w:line="360" w:lineRule="exact"/>
        <w:ind w:left="240"/>
        <w:rPr>
          <w:rFonts w:ascii="宋体" w:hAnsi="宋体" w:cs="宋体"/>
          <w:b/>
          <w:bCs/>
          <w:spacing w:val="-1"/>
          <w:sz w:val="28"/>
          <w:szCs w:val="28"/>
          <w:lang w:eastAsia="zh-CN"/>
        </w:rPr>
      </w:pPr>
    </w:p>
    <w:p w14:paraId="623616A2" w14:textId="77777777" w:rsidR="00740FCB" w:rsidRDefault="0091137D">
      <w:pPr>
        <w:spacing w:line="360" w:lineRule="exact"/>
        <w:ind w:left="240"/>
        <w:rPr>
          <w:rFonts w:ascii="宋体" w:hAnsi="宋体" w:cs="宋体"/>
          <w:sz w:val="28"/>
          <w:szCs w:val="28"/>
          <w:lang w:eastAsia="zh-CN"/>
        </w:rPr>
      </w:pPr>
      <w:r>
        <w:rPr>
          <w:rFonts w:ascii="宋体" w:hAnsi="宋体" w:cs="宋体"/>
          <w:b/>
          <w:bCs/>
          <w:spacing w:val="-1"/>
          <w:sz w:val="28"/>
          <w:szCs w:val="28"/>
          <w:lang w:eastAsia="zh-CN"/>
        </w:rPr>
        <w:lastRenderedPageBreak/>
        <w:t>附表一：开标记录表</w:t>
      </w:r>
    </w:p>
    <w:p w14:paraId="500F3CE3" w14:textId="77777777" w:rsidR="00740FCB" w:rsidRDefault="0091137D">
      <w:pPr>
        <w:tabs>
          <w:tab w:val="left" w:pos="1475"/>
        </w:tabs>
        <w:ind w:left="240"/>
        <w:rPr>
          <w:rFonts w:ascii="宋体" w:hAnsi="宋体" w:cs="宋体"/>
          <w:sz w:val="28"/>
          <w:szCs w:val="28"/>
          <w:lang w:eastAsia="zh-CN"/>
        </w:rPr>
      </w:pPr>
      <w:r>
        <w:rPr>
          <w:rFonts w:ascii="Times New Roman" w:eastAsia="Times New Roman" w:hAnsi="Times New Roman"/>
          <w:b/>
          <w:bCs/>
          <w:sz w:val="28"/>
          <w:szCs w:val="28"/>
          <w:u w:val="single" w:color="000000"/>
          <w:lang w:eastAsia="zh-CN"/>
        </w:rPr>
        <w:tab/>
      </w:r>
      <w:r>
        <w:rPr>
          <w:rFonts w:ascii="Times New Roman" w:eastAsia="Times New Roman" w:hAnsi="Times New Roman"/>
          <w:b/>
          <w:bCs/>
          <w:sz w:val="28"/>
          <w:szCs w:val="28"/>
          <w:lang w:eastAsia="zh-CN"/>
        </w:rPr>
        <w:t>（</w:t>
      </w:r>
      <w:proofErr w:type="spellStart"/>
      <w:r>
        <w:rPr>
          <w:rFonts w:ascii="Times New Roman" w:eastAsia="Times New Roman" w:hAnsi="Times New Roman"/>
          <w:b/>
          <w:bCs/>
          <w:sz w:val="28"/>
          <w:szCs w:val="28"/>
          <w:lang w:eastAsia="zh-CN"/>
        </w:rPr>
        <w:t>项目名称</w:t>
      </w:r>
      <w:proofErr w:type="spellEnd"/>
      <w:r>
        <w:rPr>
          <w:rFonts w:ascii="Times New Roman" w:eastAsia="Times New Roman" w:hAnsi="Times New Roman"/>
          <w:b/>
          <w:bCs/>
          <w:sz w:val="28"/>
          <w:szCs w:val="28"/>
          <w:lang w:eastAsia="zh-CN"/>
        </w:rPr>
        <w:t>）</w:t>
      </w:r>
      <w:r>
        <w:rPr>
          <w:rFonts w:ascii="宋体" w:hAnsi="宋体" w:cs="宋体"/>
          <w:b/>
          <w:bCs/>
          <w:sz w:val="28"/>
          <w:szCs w:val="28"/>
          <w:lang w:eastAsia="zh-CN"/>
        </w:rPr>
        <w:t>开标记录表</w:t>
      </w:r>
    </w:p>
    <w:p w14:paraId="739FA9DA" w14:textId="77777777" w:rsidR="00740FCB" w:rsidRDefault="0091137D">
      <w:pPr>
        <w:pStyle w:val="a6"/>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14:paraId="4F4404C8" w14:textId="77777777" w:rsidR="00740FCB" w:rsidRDefault="00740FCB">
      <w:pPr>
        <w:spacing w:before="10"/>
        <w:rPr>
          <w:rFonts w:ascii="宋体" w:hAnsi="宋体" w:cs="宋体"/>
          <w:sz w:val="2"/>
          <w:szCs w:val="2"/>
          <w:lang w:eastAsia="zh-CN"/>
        </w:rPr>
      </w:pPr>
    </w:p>
    <w:tbl>
      <w:tblPr>
        <w:tblStyle w:val="TableNormal"/>
        <w:tblW w:w="0" w:type="auto"/>
        <w:tblInd w:w="15" w:type="dxa"/>
        <w:tblLayout w:type="fixed"/>
        <w:tblLook w:val="04A0" w:firstRow="1" w:lastRow="0" w:firstColumn="1" w:lastColumn="0" w:noHBand="0" w:noVBand="1"/>
      </w:tblPr>
      <w:tblGrid>
        <w:gridCol w:w="741"/>
        <w:gridCol w:w="2018"/>
        <w:gridCol w:w="1316"/>
        <w:gridCol w:w="1326"/>
        <w:gridCol w:w="1288"/>
        <w:gridCol w:w="1325"/>
        <w:gridCol w:w="1324"/>
      </w:tblGrid>
      <w:tr w:rsidR="00740FCB" w14:paraId="7BBD0C4E" w14:textId="77777777">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14:paraId="7F785EC5" w14:textId="77777777" w:rsidR="00740FCB" w:rsidRDefault="0091137D">
            <w:pPr>
              <w:pStyle w:val="TableParagraph"/>
              <w:spacing w:line="276" w:lineRule="exact"/>
              <w:ind w:left="184"/>
              <w:rPr>
                <w:rFonts w:ascii="宋体" w:hAnsi="宋体" w:cs="宋体"/>
                <w:sz w:val="24"/>
                <w:szCs w:val="24"/>
              </w:rPr>
            </w:pPr>
            <w:r>
              <w:rPr>
                <w:rFonts w:ascii="宋体" w:hAnsi="宋体" w:cs="宋体"/>
                <w:b/>
                <w:bCs/>
                <w:w w:val="99"/>
                <w:sz w:val="24"/>
                <w:szCs w:val="24"/>
              </w:rPr>
              <w:t>序</w:t>
            </w:r>
          </w:p>
          <w:p w14:paraId="47D89DE8" w14:textId="77777777" w:rsidR="00740FCB" w:rsidRDefault="0091137D">
            <w:pPr>
              <w:pStyle w:val="TableParagraph"/>
              <w:spacing w:line="312" w:lineRule="exact"/>
              <w:ind w:left="184"/>
              <w:rPr>
                <w:rFonts w:ascii="宋体" w:hAnsi="宋体" w:cs="宋体"/>
                <w:sz w:val="24"/>
                <w:szCs w:val="24"/>
              </w:rPr>
            </w:pPr>
            <w:r>
              <w:rPr>
                <w:rFonts w:ascii="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14:paraId="5C2EAE50" w14:textId="77777777" w:rsidR="00740FCB" w:rsidRDefault="0091137D">
            <w:pPr>
              <w:pStyle w:val="TableParagraph"/>
              <w:spacing w:before="117"/>
              <w:ind w:left="640"/>
              <w:rPr>
                <w:rFonts w:ascii="宋体" w:hAnsi="宋体" w:cs="宋体"/>
                <w:sz w:val="24"/>
                <w:szCs w:val="24"/>
              </w:rPr>
            </w:pPr>
            <w:proofErr w:type="spellStart"/>
            <w:r>
              <w:rPr>
                <w:rFonts w:ascii="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14:paraId="05E21586" w14:textId="77777777" w:rsidR="00740FCB" w:rsidRDefault="0091137D">
            <w:pPr>
              <w:pStyle w:val="TableParagraph"/>
              <w:spacing w:before="117"/>
              <w:ind w:left="167"/>
              <w:rPr>
                <w:rFonts w:ascii="宋体" w:hAnsi="宋体" w:cs="宋体"/>
                <w:sz w:val="24"/>
                <w:szCs w:val="24"/>
              </w:rPr>
            </w:pPr>
            <w:proofErr w:type="spellStart"/>
            <w:r>
              <w:rPr>
                <w:rFonts w:ascii="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14:paraId="4D605CB8" w14:textId="77777777" w:rsidR="00740FCB" w:rsidRDefault="0091137D">
            <w:pPr>
              <w:pStyle w:val="TableParagraph"/>
              <w:spacing w:before="117"/>
              <w:ind w:left="174"/>
              <w:rPr>
                <w:rFonts w:ascii="宋体" w:hAnsi="宋体" w:cs="宋体"/>
                <w:sz w:val="24"/>
                <w:szCs w:val="24"/>
              </w:rPr>
            </w:pPr>
            <w:proofErr w:type="spellStart"/>
            <w:r>
              <w:rPr>
                <w:rFonts w:ascii="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14:paraId="04D1CAAD" w14:textId="77777777" w:rsidR="00740FCB" w:rsidRDefault="0091137D">
            <w:pPr>
              <w:pStyle w:val="TableParagraph"/>
              <w:spacing w:line="276" w:lineRule="exact"/>
              <w:ind w:right="1"/>
              <w:jc w:val="center"/>
              <w:rPr>
                <w:rFonts w:ascii="宋体" w:hAnsi="宋体" w:cs="宋体"/>
                <w:sz w:val="24"/>
                <w:szCs w:val="24"/>
              </w:rPr>
            </w:pPr>
            <w:proofErr w:type="spellStart"/>
            <w:r>
              <w:rPr>
                <w:rFonts w:ascii="宋体" w:hAnsi="宋体" w:cs="宋体"/>
                <w:b/>
                <w:bCs/>
                <w:sz w:val="24"/>
                <w:szCs w:val="24"/>
              </w:rPr>
              <w:t>投标</w:t>
            </w:r>
            <w:proofErr w:type="spellEnd"/>
          </w:p>
          <w:p w14:paraId="7F58FB6D" w14:textId="77777777" w:rsidR="00740FCB" w:rsidRDefault="0091137D">
            <w:pPr>
              <w:pStyle w:val="TableParagraph"/>
              <w:spacing w:line="312" w:lineRule="exact"/>
              <w:ind w:left="1"/>
              <w:jc w:val="center"/>
              <w:rPr>
                <w:rFonts w:ascii="宋体" w:hAnsi="宋体" w:cs="宋体"/>
                <w:sz w:val="24"/>
                <w:szCs w:val="24"/>
              </w:rPr>
            </w:pPr>
            <w:proofErr w:type="spellStart"/>
            <w:r>
              <w:rPr>
                <w:rFonts w:ascii="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14:paraId="13B287BA" w14:textId="77777777" w:rsidR="00740FCB" w:rsidRDefault="0091137D">
            <w:pPr>
              <w:pStyle w:val="TableParagraph"/>
              <w:spacing w:before="117"/>
              <w:ind w:left="411"/>
              <w:rPr>
                <w:rFonts w:ascii="宋体" w:hAnsi="宋体" w:cs="宋体"/>
                <w:sz w:val="24"/>
                <w:szCs w:val="24"/>
              </w:rPr>
            </w:pPr>
            <w:proofErr w:type="spellStart"/>
            <w:r>
              <w:rPr>
                <w:rFonts w:ascii="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14:paraId="430D9940" w14:textId="77777777" w:rsidR="00740FCB" w:rsidRDefault="0091137D">
            <w:pPr>
              <w:pStyle w:val="TableParagraph"/>
              <w:spacing w:before="117"/>
              <w:ind w:left="411"/>
              <w:rPr>
                <w:rFonts w:ascii="宋体" w:hAnsi="宋体" w:cs="宋体"/>
                <w:sz w:val="24"/>
                <w:szCs w:val="24"/>
              </w:rPr>
            </w:pPr>
            <w:proofErr w:type="spellStart"/>
            <w:r>
              <w:rPr>
                <w:rFonts w:ascii="宋体" w:hAnsi="宋体" w:cs="宋体"/>
                <w:b/>
                <w:bCs/>
                <w:sz w:val="24"/>
                <w:szCs w:val="24"/>
              </w:rPr>
              <w:t>签名</w:t>
            </w:r>
            <w:proofErr w:type="spellEnd"/>
          </w:p>
        </w:tc>
      </w:tr>
      <w:tr w:rsidR="00740FCB" w14:paraId="05414244"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1E8E074C"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49BAA4EF"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185632C1"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3DE5C5FE"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32E97DBC"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428974AE"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2E4E19D1" w14:textId="77777777" w:rsidR="00740FCB" w:rsidRDefault="00740FCB"/>
        </w:tc>
      </w:tr>
      <w:tr w:rsidR="00740FCB" w14:paraId="721FD3A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397EE4A"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669D6093"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3E8EE37C"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0AB9DE19"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178A1497"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27449E7A"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0E807BF3" w14:textId="77777777" w:rsidR="00740FCB" w:rsidRDefault="00740FCB"/>
        </w:tc>
      </w:tr>
      <w:tr w:rsidR="00740FCB" w14:paraId="4E72778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A074DE3"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1543DB81"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674895C3"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66A658FE"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16B0EB7B"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1C46940B"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5AAA32FA" w14:textId="77777777" w:rsidR="00740FCB" w:rsidRDefault="00740FCB"/>
        </w:tc>
      </w:tr>
      <w:tr w:rsidR="00740FCB" w14:paraId="780EAD11"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85FBC80"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2BCF4129"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49038062"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26611C2D"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7682A563"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0D0FCC44"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321C0593" w14:textId="77777777" w:rsidR="00740FCB" w:rsidRDefault="00740FCB"/>
        </w:tc>
      </w:tr>
      <w:tr w:rsidR="00740FCB" w14:paraId="3945FD86"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66126F1E"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6C3DBB2C"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174268B2"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69B722BE"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31BCC810"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3253DD03"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565295B4" w14:textId="77777777" w:rsidR="00740FCB" w:rsidRDefault="00740FCB"/>
        </w:tc>
      </w:tr>
      <w:tr w:rsidR="00740FCB" w14:paraId="539D7476"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D1BBD12"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3C3128A4"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44F0F1E5"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6A7CC19E"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4F1CCC06"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1ECBE52A"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0F232DB7" w14:textId="77777777" w:rsidR="00740FCB" w:rsidRDefault="00740FCB"/>
        </w:tc>
      </w:tr>
      <w:tr w:rsidR="00740FCB" w14:paraId="6489B2A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A89A86F"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6E0F94CB"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66CC3438"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42FC2794"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5E872D6F"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02E6DEE8"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6E022D1D" w14:textId="77777777" w:rsidR="00740FCB" w:rsidRDefault="00740FCB"/>
        </w:tc>
      </w:tr>
      <w:tr w:rsidR="00740FCB" w14:paraId="2C772941"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19706C9"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69EC1240"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20851B29"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2D6FBBAD"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327FB623"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687B31D5"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59339F67" w14:textId="77777777" w:rsidR="00740FCB" w:rsidRDefault="00740FCB"/>
        </w:tc>
      </w:tr>
      <w:tr w:rsidR="00740FCB" w14:paraId="6CA28DB0"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2767F99"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4709FA61"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64D7475C"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31D97262"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7E05EAE5"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44115677"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682EF60F" w14:textId="77777777" w:rsidR="00740FCB" w:rsidRDefault="00740FCB"/>
        </w:tc>
      </w:tr>
      <w:tr w:rsidR="00740FCB" w14:paraId="332D5FAC"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3229CE3"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51E9855C"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06ADEC8C"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59586D55"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306731BE"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01EC1407"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58C90764" w14:textId="77777777" w:rsidR="00740FCB" w:rsidRDefault="00740FCB"/>
        </w:tc>
      </w:tr>
      <w:tr w:rsidR="00740FCB" w14:paraId="010E93FC"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6EBC19E1"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4139C91F"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60E571D1"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5D4C4AAC"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52D989F7"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7E8EAEA1"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42CE57E4" w14:textId="77777777" w:rsidR="00740FCB" w:rsidRDefault="00740FCB"/>
        </w:tc>
      </w:tr>
      <w:tr w:rsidR="00740FCB" w14:paraId="33CD20F6"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274FC8F8"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3ADDA232"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63A41DCF"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2A1874DA"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0747A332"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624C5A07"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2626A678" w14:textId="77777777" w:rsidR="00740FCB" w:rsidRDefault="00740FCB"/>
        </w:tc>
      </w:tr>
      <w:tr w:rsidR="00740FCB" w14:paraId="369115E8"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F764F43"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58CBABA2"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18844E14"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26B42225"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678EA6DA"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66A3E8FC"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392E0C0D" w14:textId="77777777" w:rsidR="00740FCB" w:rsidRDefault="00740FCB"/>
        </w:tc>
      </w:tr>
      <w:tr w:rsidR="00740FCB" w14:paraId="7F89AD37"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7022E2F"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29B2B72A"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482983EC"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7BB6E161"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31F12E9D"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0C9617ED"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75209F3C" w14:textId="77777777" w:rsidR="00740FCB" w:rsidRDefault="00740FCB"/>
        </w:tc>
      </w:tr>
      <w:tr w:rsidR="00740FCB" w14:paraId="2B1E469D"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5FC710E3"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72DFC2AE"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0D3C94D6"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68268086"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281D8A05"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1044A687"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34B5522D" w14:textId="77777777" w:rsidR="00740FCB" w:rsidRDefault="00740FCB"/>
        </w:tc>
      </w:tr>
      <w:tr w:rsidR="00740FCB" w14:paraId="1C278EE2"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387CCB4"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4BC4DCCC"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5A575BEB"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646E3018"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7237EDDF"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66AD6617"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253277B8" w14:textId="77777777" w:rsidR="00740FCB" w:rsidRDefault="00740FCB"/>
        </w:tc>
      </w:tr>
      <w:tr w:rsidR="00740FCB" w14:paraId="1530C268" w14:textId="77777777">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14:paraId="34A1410E" w14:textId="77777777" w:rsidR="00740FCB" w:rsidRDefault="00740FCB"/>
        </w:tc>
        <w:tc>
          <w:tcPr>
            <w:tcW w:w="2018" w:type="dxa"/>
            <w:tcBorders>
              <w:top w:val="single" w:sz="8" w:space="0" w:color="000000"/>
              <w:left w:val="single" w:sz="8" w:space="0" w:color="000000"/>
              <w:bottom w:val="single" w:sz="12" w:space="0" w:color="000000"/>
              <w:right w:val="single" w:sz="8" w:space="0" w:color="000000"/>
            </w:tcBorders>
          </w:tcPr>
          <w:p w14:paraId="29497E78" w14:textId="77777777" w:rsidR="00740FCB" w:rsidRDefault="00740FCB"/>
        </w:tc>
        <w:tc>
          <w:tcPr>
            <w:tcW w:w="1316" w:type="dxa"/>
            <w:tcBorders>
              <w:top w:val="single" w:sz="8" w:space="0" w:color="000000"/>
              <w:left w:val="single" w:sz="8" w:space="0" w:color="000000"/>
              <w:bottom w:val="single" w:sz="12" w:space="0" w:color="000000"/>
              <w:right w:val="single" w:sz="8" w:space="0" w:color="000000"/>
            </w:tcBorders>
          </w:tcPr>
          <w:p w14:paraId="038586E8" w14:textId="77777777" w:rsidR="00740FCB" w:rsidRDefault="00740FCB"/>
        </w:tc>
        <w:tc>
          <w:tcPr>
            <w:tcW w:w="1326" w:type="dxa"/>
            <w:tcBorders>
              <w:top w:val="single" w:sz="8" w:space="0" w:color="000000"/>
              <w:left w:val="single" w:sz="8" w:space="0" w:color="000000"/>
              <w:bottom w:val="single" w:sz="12" w:space="0" w:color="000000"/>
              <w:right w:val="single" w:sz="8" w:space="0" w:color="000000"/>
            </w:tcBorders>
          </w:tcPr>
          <w:p w14:paraId="3495266F" w14:textId="77777777" w:rsidR="00740FCB" w:rsidRDefault="00740FCB"/>
        </w:tc>
        <w:tc>
          <w:tcPr>
            <w:tcW w:w="1288" w:type="dxa"/>
            <w:tcBorders>
              <w:top w:val="single" w:sz="8" w:space="0" w:color="000000"/>
              <w:left w:val="single" w:sz="8" w:space="0" w:color="000000"/>
              <w:bottom w:val="single" w:sz="12" w:space="0" w:color="000000"/>
              <w:right w:val="single" w:sz="8" w:space="0" w:color="000000"/>
            </w:tcBorders>
          </w:tcPr>
          <w:p w14:paraId="58F033FC" w14:textId="77777777" w:rsidR="00740FCB" w:rsidRDefault="00740FCB"/>
        </w:tc>
        <w:tc>
          <w:tcPr>
            <w:tcW w:w="1325" w:type="dxa"/>
            <w:tcBorders>
              <w:top w:val="single" w:sz="8" w:space="0" w:color="000000"/>
              <w:left w:val="single" w:sz="8" w:space="0" w:color="000000"/>
              <w:bottom w:val="single" w:sz="12" w:space="0" w:color="000000"/>
              <w:right w:val="single" w:sz="8" w:space="0" w:color="000000"/>
            </w:tcBorders>
          </w:tcPr>
          <w:p w14:paraId="12072537" w14:textId="77777777" w:rsidR="00740FCB" w:rsidRDefault="00740FCB"/>
        </w:tc>
        <w:tc>
          <w:tcPr>
            <w:tcW w:w="1324" w:type="dxa"/>
            <w:tcBorders>
              <w:top w:val="single" w:sz="8" w:space="0" w:color="000000"/>
              <w:left w:val="single" w:sz="8" w:space="0" w:color="000000"/>
              <w:bottom w:val="single" w:sz="12" w:space="0" w:color="000000"/>
              <w:right w:val="single" w:sz="12" w:space="0" w:color="000000"/>
            </w:tcBorders>
          </w:tcPr>
          <w:p w14:paraId="372B5A37" w14:textId="77777777" w:rsidR="00740FCB" w:rsidRDefault="00740FCB"/>
        </w:tc>
      </w:tr>
    </w:tbl>
    <w:p w14:paraId="0A9EBBC5" w14:textId="77777777" w:rsidR="00740FCB" w:rsidRDefault="0091137D">
      <w:pPr>
        <w:pStyle w:val="a6"/>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14:paraId="06961996" w14:textId="77777777" w:rsidR="00740FCB" w:rsidRDefault="00740FCB">
      <w:pPr>
        <w:pStyle w:val="a6"/>
        <w:tabs>
          <w:tab w:val="left" w:pos="2759"/>
          <w:tab w:val="left" w:pos="5279"/>
        </w:tabs>
        <w:spacing w:before="0" w:line="276" w:lineRule="exact"/>
        <w:ind w:left="240"/>
        <w:rPr>
          <w:lang w:eastAsia="zh-CN"/>
        </w:rPr>
      </w:pPr>
    </w:p>
    <w:p w14:paraId="476038A1" w14:textId="77777777" w:rsidR="00740FCB" w:rsidRDefault="00740FCB">
      <w:pPr>
        <w:pStyle w:val="a6"/>
        <w:tabs>
          <w:tab w:val="left" w:pos="2759"/>
          <w:tab w:val="left" w:pos="5279"/>
        </w:tabs>
        <w:spacing w:before="0" w:line="276" w:lineRule="exact"/>
        <w:ind w:left="240"/>
        <w:rPr>
          <w:lang w:eastAsia="zh-CN"/>
        </w:rPr>
      </w:pPr>
    </w:p>
    <w:p w14:paraId="5169479D" w14:textId="77777777" w:rsidR="00740FCB" w:rsidRDefault="00740FCB">
      <w:pPr>
        <w:pStyle w:val="a6"/>
        <w:tabs>
          <w:tab w:val="left" w:pos="2759"/>
          <w:tab w:val="left" w:pos="5279"/>
        </w:tabs>
        <w:spacing w:before="0" w:line="276" w:lineRule="exact"/>
        <w:ind w:left="240"/>
        <w:rPr>
          <w:lang w:eastAsia="zh-CN"/>
        </w:rPr>
      </w:pPr>
    </w:p>
    <w:p w14:paraId="4EED24AE" w14:textId="77777777" w:rsidR="00F72627" w:rsidRDefault="00F72627">
      <w:pPr>
        <w:pStyle w:val="a6"/>
        <w:tabs>
          <w:tab w:val="left" w:pos="2759"/>
          <w:tab w:val="left" w:pos="5279"/>
        </w:tabs>
        <w:spacing w:before="0" w:line="276" w:lineRule="exact"/>
        <w:ind w:left="240"/>
        <w:rPr>
          <w:lang w:eastAsia="zh-CN"/>
        </w:rPr>
      </w:pPr>
    </w:p>
    <w:p w14:paraId="7AA50E75" w14:textId="77777777" w:rsidR="00F72627" w:rsidRDefault="00F72627">
      <w:pPr>
        <w:pStyle w:val="a6"/>
        <w:tabs>
          <w:tab w:val="left" w:pos="2759"/>
          <w:tab w:val="left" w:pos="5279"/>
        </w:tabs>
        <w:spacing w:before="0" w:line="276" w:lineRule="exact"/>
        <w:ind w:left="240"/>
        <w:rPr>
          <w:lang w:eastAsia="zh-CN"/>
        </w:rPr>
      </w:pPr>
    </w:p>
    <w:p w14:paraId="2928AA3F" w14:textId="77777777" w:rsidR="00F72627" w:rsidRDefault="00F72627">
      <w:pPr>
        <w:pStyle w:val="a6"/>
        <w:tabs>
          <w:tab w:val="left" w:pos="2759"/>
          <w:tab w:val="left" w:pos="5279"/>
        </w:tabs>
        <w:spacing w:before="0" w:line="276" w:lineRule="exact"/>
        <w:ind w:left="240"/>
        <w:rPr>
          <w:lang w:eastAsia="zh-CN"/>
        </w:rPr>
      </w:pPr>
    </w:p>
    <w:p w14:paraId="18180396" w14:textId="77777777" w:rsidR="00F72627" w:rsidRDefault="00F72627">
      <w:pPr>
        <w:pStyle w:val="a6"/>
        <w:tabs>
          <w:tab w:val="left" w:pos="2759"/>
          <w:tab w:val="left" w:pos="5279"/>
        </w:tabs>
        <w:spacing w:before="0" w:line="276" w:lineRule="exact"/>
        <w:ind w:left="240"/>
        <w:rPr>
          <w:lang w:eastAsia="zh-CN"/>
        </w:rPr>
      </w:pPr>
    </w:p>
    <w:p w14:paraId="6C4E5D04" w14:textId="77777777" w:rsidR="00F72627" w:rsidRDefault="00F72627">
      <w:pPr>
        <w:pStyle w:val="a6"/>
        <w:tabs>
          <w:tab w:val="left" w:pos="2759"/>
          <w:tab w:val="left" w:pos="5279"/>
        </w:tabs>
        <w:spacing w:before="0" w:line="276" w:lineRule="exact"/>
        <w:ind w:left="240"/>
        <w:rPr>
          <w:lang w:eastAsia="zh-CN"/>
        </w:rPr>
      </w:pPr>
    </w:p>
    <w:p w14:paraId="15536641" w14:textId="77777777" w:rsidR="00F72627" w:rsidRDefault="00F72627">
      <w:pPr>
        <w:pStyle w:val="a6"/>
        <w:tabs>
          <w:tab w:val="left" w:pos="2759"/>
          <w:tab w:val="left" w:pos="5279"/>
        </w:tabs>
        <w:spacing w:before="0" w:line="276" w:lineRule="exact"/>
        <w:ind w:left="240"/>
        <w:rPr>
          <w:lang w:eastAsia="zh-CN"/>
        </w:rPr>
      </w:pPr>
    </w:p>
    <w:p w14:paraId="3B869292" w14:textId="77777777" w:rsidR="00F72627" w:rsidRDefault="00F72627">
      <w:pPr>
        <w:pStyle w:val="a6"/>
        <w:tabs>
          <w:tab w:val="left" w:pos="2759"/>
          <w:tab w:val="left" w:pos="5279"/>
        </w:tabs>
        <w:spacing w:before="0" w:line="276" w:lineRule="exact"/>
        <w:ind w:left="240"/>
        <w:rPr>
          <w:lang w:eastAsia="zh-CN"/>
        </w:rPr>
      </w:pPr>
    </w:p>
    <w:p w14:paraId="34B1C567" w14:textId="77777777" w:rsidR="00740FCB" w:rsidRDefault="00740FCB">
      <w:pPr>
        <w:pStyle w:val="a6"/>
        <w:tabs>
          <w:tab w:val="left" w:pos="2759"/>
          <w:tab w:val="left" w:pos="5279"/>
        </w:tabs>
        <w:spacing w:before="0" w:line="276" w:lineRule="exact"/>
        <w:ind w:left="240"/>
        <w:rPr>
          <w:lang w:eastAsia="zh-CN"/>
        </w:rPr>
      </w:pPr>
    </w:p>
    <w:p w14:paraId="22EEDC82" w14:textId="77777777" w:rsidR="00740FCB" w:rsidRDefault="0091137D">
      <w:pPr>
        <w:spacing w:line="360" w:lineRule="exact"/>
        <w:jc w:val="both"/>
        <w:rPr>
          <w:rFonts w:asciiTheme="minorEastAsia" w:hAnsiTheme="minorEastAsia" w:cs="宋体"/>
          <w:sz w:val="28"/>
          <w:szCs w:val="28"/>
          <w:lang w:eastAsia="zh-CN"/>
        </w:rPr>
      </w:pPr>
      <w:bookmarkStart w:id="56" w:name="附表二：开标记录表"/>
      <w:bookmarkEnd w:id="56"/>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14:paraId="408E23C5" w14:textId="77777777" w:rsidR="00740FCB" w:rsidRDefault="00740FCB">
      <w:pPr>
        <w:spacing w:before="7"/>
        <w:rPr>
          <w:rFonts w:ascii="宋体" w:hAnsi="宋体" w:cs="宋体"/>
          <w:b/>
          <w:bCs/>
          <w:sz w:val="27"/>
          <w:szCs w:val="27"/>
          <w:lang w:eastAsia="zh-CN"/>
        </w:rPr>
      </w:pPr>
    </w:p>
    <w:p w14:paraId="27FF0D6A" w14:textId="77777777" w:rsidR="00740FCB" w:rsidRDefault="0091137D">
      <w:pPr>
        <w:tabs>
          <w:tab w:val="left" w:pos="4160"/>
        </w:tabs>
        <w:rPr>
          <w:rFonts w:ascii="宋体" w:hAnsi="宋体" w:cs="宋体"/>
          <w:b/>
          <w:bCs/>
          <w:sz w:val="28"/>
          <w:szCs w:val="28"/>
          <w:lang w:eastAsia="zh-CN"/>
        </w:rPr>
      </w:pPr>
      <w:r>
        <w:rPr>
          <w:rFonts w:ascii="Times New Roman" w:eastAsia="Times New Roman" w:hAnsi="Times New Roman"/>
          <w:b/>
          <w:bCs/>
          <w:sz w:val="28"/>
          <w:szCs w:val="28"/>
          <w:u w:val="single" w:color="000000"/>
          <w:lang w:eastAsia="zh-CN"/>
        </w:rPr>
        <w:tab/>
      </w:r>
      <w:r>
        <w:rPr>
          <w:rFonts w:asciiTheme="minorEastAsia" w:hAnsiTheme="minorEastAsia"/>
          <w:b/>
          <w:bCs/>
          <w:sz w:val="28"/>
          <w:szCs w:val="28"/>
          <w:lang w:eastAsia="zh-CN"/>
        </w:rPr>
        <w:t>（项目名称）</w:t>
      </w:r>
      <w:r>
        <w:rPr>
          <w:rFonts w:ascii="宋体" w:hAnsi="宋体" w:cs="宋体"/>
          <w:b/>
          <w:bCs/>
          <w:sz w:val="28"/>
          <w:szCs w:val="28"/>
          <w:lang w:eastAsia="zh-CN"/>
        </w:rPr>
        <w:t>（报价及工程量清单）</w:t>
      </w:r>
    </w:p>
    <w:p w14:paraId="7EB274F8" w14:textId="77777777" w:rsidR="00740FCB" w:rsidRDefault="0091137D">
      <w:pPr>
        <w:tabs>
          <w:tab w:val="left" w:pos="4160"/>
        </w:tabs>
        <w:jc w:val="center"/>
        <w:rPr>
          <w:rFonts w:ascii="宋体" w:hAnsi="宋体" w:cs="宋体"/>
          <w:b/>
          <w:bCs/>
          <w:sz w:val="28"/>
          <w:szCs w:val="28"/>
          <w:lang w:eastAsia="zh-CN"/>
        </w:rPr>
      </w:pPr>
      <w:r>
        <w:rPr>
          <w:rFonts w:ascii="宋体" w:hAnsi="宋体" w:cs="宋体"/>
          <w:b/>
          <w:bCs/>
          <w:sz w:val="28"/>
          <w:szCs w:val="28"/>
          <w:lang w:eastAsia="zh-CN"/>
        </w:rPr>
        <w:t>开标记录表</w:t>
      </w:r>
    </w:p>
    <w:p w14:paraId="1F3E49A7" w14:textId="77777777" w:rsidR="00740FCB" w:rsidRDefault="00740FCB">
      <w:pPr>
        <w:tabs>
          <w:tab w:val="left" w:pos="4160"/>
        </w:tabs>
        <w:jc w:val="center"/>
        <w:rPr>
          <w:rFonts w:ascii="宋体" w:hAnsi="宋体" w:cs="宋体"/>
          <w:b/>
          <w:bCs/>
          <w:sz w:val="28"/>
          <w:szCs w:val="28"/>
          <w:lang w:eastAsia="zh-CN"/>
        </w:rPr>
      </w:pPr>
    </w:p>
    <w:p w14:paraId="339C5360" w14:textId="77777777" w:rsidR="00740FCB" w:rsidRDefault="0091137D">
      <w:pPr>
        <w:pStyle w:val="a6"/>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rFonts w:hint="eastAsia"/>
          <w:lang w:eastAsia="zh-CN"/>
        </w:rPr>
        <w:t xml:space="preserve">  </w:t>
      </w:r>
      <w:r>
        <w:rPr>
          <w:lang w:eastAsia="zh-CN"/>
        </w:rPr>
        <w:t>月</w:t>
      </w:r>
      <w:r>
        <w:rPr>
          <w:rFonts w:hint="eastAsia"/>
          <w:lang w:eastAsia="zh-CN"/>
        </w:rPr>
        <w:t xml:space="preserve"> </w:t>
      </w:r>
      <w:r>
        <w:rPr>
          <w:lang w:eastAsia="zh-CN"/>
        </w:rPr>
        <w:t>日</w:t>
      </w:r>
      <w:r>
        <w:rPr>
          <w:lang w:eastAsia="zh-CN"/>
        </w:rPr>
        <w:tab/>
        <w:t>时</w:t>
      </w:r>
      <w:r>
        <w:rPr>
          <w:lang w:eastAsia="zh-CN"/>
        </w:rPr>
        <w:tab/>
        <w:t>分</w:t>
      </w:r>
    </w:p>
    <w:p w14:paraId="0F375D33" w14:textId="77777777" w:rsidR="00740FCB" w:rsidRDefault="00740FCB">
      <w:pPr>
        <w:spacing w:before="9"/>
        <w:rPr>
          <w:rFonts w:ascii="宋体" w:hAnsi="宋体" w:cs="宋体"/>
          <w:sz w:val="16"/>
          <w:szCs w:val="16"/>
          <w:lang w:eastAsia="zh-CN"/>
        </w:rPr>
      </w:pPr>
    </w:p>
    <w:tbl>
      <w:tblPr>
        <w:tblStyle w:val="TableNormal"/>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740FCB" w14:paraId="5554066D" w14:textId="77777777">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14:paraId="59FF2067" w14:textId="77777777" w:rsidR="00740FCB" w:rsidRDefault="00740FCB">
            <w:pPr>
              <w:pStyle w:val="TableParagraph"/>
              <w:spacing w:before="2"/>
              <w:rPr>
                <w:rFonts w:ascii="宋体" w:hAnsi="宋体" w:cs="宋体"/>
                <w:sz w:val="18"/>
                <w:szCs w:val="18"/>
                <w:lang w:eastAsia="zh-CN"/>
              </w:rPr>
            </w:pPr>
          </w:p>
          <w:p w14:paraId="2B8AF612" w14:textId="77777777" w:rsidR="00740FCB" w:rsidRDefault="0091137D">
            <w:pPr>
              <w:pStyle w:val="TableParagraph"/>
              <w:ind w:left="257"/>
              <w:rPr>
                <w:rFonts w:ascii="宋体" w:hAnsi="宋体" w:cs="宋体"/>
                <w:sz w:val="24"/>
                <w:szCs w:val="24"/>
              </w:rPr>
            </w:pPr>
            <w:proofErr w:type="spellStart"/>
            <w:r>
              <w:rPr>
                <w:rFonts w:ascii="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0D0EE48A" w14:textId="77777777" w:rsidR="00740FCB" w:rsidRDefault="00740FCB">
            <w:pPr>
              <w:pStyle w:val="TableParagraph"/>
              <w:spacing w:before="2"/>
              <w:rPr>
                <w:rFonts w:ascii="宋体" w:hAnsi="宋体" w:cs="宋体"/>
                <w:sz w:val="18"/>
                <w:szCs w:val="18"/>
              </w:rPr>
            </w:pPr>
          </w:p>
          <w:p w14:paraId="0F622700" w14:textId="77777777" w:rsidR="00740FCB" w:rsidRDefault="0091137D">
            <w:pPr>
              <w:pStyle w:val="TableParagraph"/>
              <w:ind w:left="138"/>
              <w:rPr>
                <w:rFonts w:ascii="宋体" w:hAnsi="宋体" w:cs="宋体"/>
                <w:sz w:val="24"/>
                <w:szCs w:val="24"/>
              </w:rPr>
            </w:pPr>
            <w:proofErr w:type="spellStart"/>
            <w:r>
              <w:rPr>
                <w:rFonts w:ascii="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437EEC90" w14:textId="77777777" w:rsidR="00740FCB" w:rsidRDefault="00740FCB">
            <w:pPr>
              <w:pStyle w:val="TableParagraph"/>
              <w:spacing w:before="2"/>
              <w:rPr>
                <w:rFonts w:ascii="宋体" w:hAnsi="宋体" w:cs="宋体"/>
                <w:sz w:val="18"/>
                <w:szCs w:val="18"/>
              </w:rPr>
            </w:pPr>
          </w:p>
          <w:p w14:paraId="774627AD" w14:textId="77777777" w:rsidR="00740FCB" w:rsidRDefault="0091137D">
            <w:pPr>
              <w:pStyle w:val="TableParagraph"/>
              <w:ind w:left="19"/>
              <w:rPr>
                <w:rFonts w:ascii="宋体" w:hAnsi="宋体" w:cs="宋体"/>
                <w:sz w:val="24"/>
                <w:szCs w:val="24"/>
              </w:rPr>
            </w:pPr>
            <w:proofErr w:type="spellStart"/>
            <w:r>
              <w:rPr>
                <w:rFonts w:ascii="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14:paraId="596D101B" w14:textId="77777777" w:rsidR="00740FCB" w:rsidRDefault="00740FCB">
            <w:pPr>
              <w:pStyle w:val="TableParagraph"/>
              <w:spacing w:before="2"/>
              <w:rPr>
                <w:rFonts w:ascii="宋体" w:hAnsi="宋体" w:cs="宋体"/>
                <w:sz w:val="18"/>
                <w:szCs w:val="18"/>
              </w:rPr>
            </w:pPr>
          </w:p>
          <w:p w14:paraId="480FCA2E" w14:textId="77777777" w:rsidR="00740FCB" w:rsidRDefault="0091137D">
            <w:pPr>
              <w:pStyle w:val="TableParagraph"/>
              <w:ind w:left="157"/>
              <w:rPr>
                <w:rFonts w:ascii="宋体" w:hAnsi="宋体" w:cs="宋体"/>
                <w:sz w:val="24"/>
                <w:szCs w:val="24"/>
              </w:rPr>
            </w:pPr>
            <w:proofErr w:type="spellStart"/>
            <w:r>
              <w:rPr>
                <w:rFonts w:ascii="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14:paraId="20CC0F8B" w14:textId="77777777" w:rsidR="00740FCB" w:rsidRDefault="0091137D">
            <w:pPr>
              <w:pStyle w:val="TableParagraph"/>
              <w:spacing w:before="81" w:line="313" w:lineRule="exact"/>
              <w:ind w:left="2"/>
              <w:jc w:val="center"/>
              <w:rPr>
                <w:rFonts w:ascii="宋体" w:hAnsi="宋体" w:cs="宋体"/>
                <w:sz w:val="24"/>
                <w:szCs w:val="24"/>
              </w:rPr>
            </w:pPr>
            <w:proofErr w:type="spellStart"/>
            <w:r>
              <w:rPr>
                <w:rFonts w:ascii="宋体" w:hAnsi="宋体" w:cs="宋体"/>
                <w:b/>
                <w:bCs/>
                <w:sz w:val="24"/>
                <w:szCs w:val="24"/>
              </w:rPr>
              <w:t>投标报价</w:t>
            </w:r>
            <w:proofErr w:type="spellEnd"/>
          </w:p>
          <w:p w14:paraId="4F7D1040" w14:textId="77777777" w:rsidR="00740FCB" w:rsidRDefault="0091137D">
            <w:pPr>
              <w:pStyle w:val="TableParagraph"/>
              <w:spacing w:line="313" w:lineRule="exact"/>
              <w:ind w:left="2"/>
              <w:jc w:val="center"/>
              <w:rPr>
                <w:rFonts w:ascii="宋体" w:hAnsi="宋体" w:cs="宋体"/>
                <w:sz w:val="24"/>
                <w:szCs w:val="24"/>
              </w:rPr>
            </w:pPr>
            <w:r>
              <w:rPr>
                <w:rFonts w:ascii="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14:paraId="0BE54F67" w14:textId="77777777" w:rsidR="00740FCB" w:rsidRDefault="0091137D">
            <w:pPr>
              <w:pStyle w:val="TableParagraph"/>
              <w:spacing w:before="112" w:line="312" w:lineRule="exact"/>
              <w:ind w:left="333" w:right="87" w:hanging="240"/>
              <w:rPr>
                <w:rFonts w:ascii="宋体" w:hAnsi="宋体" w:cs="宋体"/>
                <w:sz w:val="24"/>
                <w:szCs w:val="24"/>
              </w:rPr>
            </w:pPr>
            <w:proofErr w:type="spellStart"/>
            <w:r>
              <w:rPr>
                <w:rFonts w:ascii="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14:paraId="7723E853" w14:textId="77777777" w:rsidR="00740FCB" w:rsidRDefault="00740FCB">
            <w:pPr>
              <w:pStyle w:val="TableParagraph"/>
              <w:spacing w:before="2"/>
              <w:rPr>
                <w:rFonts w:ascii="宋体" w:hAnsi="宋体" w:cs="宋体"/>
                <w:sz w:val="18"/>
                <w:szCs w:val="18"/>
              </w:rPr>
            </w:pPr>
          </w:p>
          <w:p w14:paraId="3794A40D" w14:textId="77777777" w:rsidR="00740FCB" w:rsidRDefault="0091137D">
            <w:pPr>
              <w:pStyle w:val="TableParagraph"/>
              <w:ind w:left="270"/>
              <w:rPr>
                <w:rFonts w:ascii="宋体" w:hAnsi="宋体" w:cs="宋体"/>
                <w:sz w:val="24"/>
                <w:szCs w:val="24"/>
              </w:rPr>
            </w:pPr>
            <w:proofErr w:type="spellStart"/>
            <w:r>
              <w:rPr>
                <w:rFonts w:ascii="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14:paraId="5C664FC7" w14:textId="77777777" w:rsidR="00740FCB" w:rsidRDefault="00740FCB">
            <w:pPr>
              <w:pStyle w:val="TableParagraph"/>
              <w:spacing w:before="2"/>
              <w:rPr>
                <w:rFonts w:ascii="宋体" w:hAnsi="宋体" w:cs="宋体"/>
                <w:sz w:val="18"/>
                <w:szCs w:val="18"/>
              </w:rPr>
            </w:pPr>
          </w:p>
          <w:p w14:paraId="5C0F62F4" w14:textId="77777777" w:rsidR="00740FCB" w:rsidRDefault="0091137D">
            <w:pPr>
              <w:pStyle w:val="TableParagraph"/>
              <w:ind w:left="263"/>
              <w:rPr>
                <w:rFonts w:ascii="宋体" w:hAnsi="宋体" w:cs="宋体"/>
                <w:sz w:val="24"/>
                <w:szCs w:val="24"/>
              </w:rPr>
            </w:pPr>
            <w:proofErr w:type="spellStart"/>
            <w:r>
              <w:rPr>
                <w:rFonts w:ascii="宋体" w:hAnsi="宋体" w:cs="宋体"/>
                <w:b/>
                <w:bCs/>
                <w:sz w:val="24"/>
                <w:szCs w:val="24"/>
              </w:rPr>
              <w:t>签名</w:t>
            </w:r>
            <w:proofErr w:type="spellEnd"/>
          </w:p>
        </w:tc>
      </w:tr>
      <w:tr w:rsidR="00740FCB" w14:paraId="564A2877"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38770FF"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4E06A19B"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6F728F46"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18EF53B6"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306B3A85"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1CB0CC25"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45947A63"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6C2804B9" w14:textId="77777777" w:rsidR="00740FCB" w:rsidRDefault="00740FCB"/>
        </w:tc>
      </w:tr>
      <w:tr w:rsidR="00740FCB" w14:paraId="1B8E57A5"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5FF2F6D"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59CB4C67"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673EE328"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729D6A44"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1C02B2C2"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2E90804A"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7896591E"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3AE5C39E" w14:textId="77777777" w:rsidR="00740FCB" w:rsidRDefault="00740FCB"/>
        </w:tc>
      </w:tr>
      <w:tr w:rsidR="00740FCB" w14:paraId="2D081DFF"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3EC52737"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2C7E2D64"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7FA028F2"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3E4FC107"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14ACFFCA"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4BDD9E7B"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1015B412"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2BA9D2C8" w14:textId="77777777" w:rsidR="00740FCB" w:rsidRDefault="00740FCB"/>
        </w:tc>
      </w:tr>
      <w:tr w:rsidR="00740FCB" w14:paraId="28E0A033"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B738339"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097DF568"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403C4623"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635B7EC2"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481AD4B5"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485F03BD"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001F374A"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4898CC40" w14:textId="77777777" w:rsidR="00740FCB" w:rsidRDefault="00740FCB"/>
        </w:tc>
      </w:tr>
      <w:tr w:rsidR="00740FCB" w14:paraId="5F3169D6"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C6E8A6F"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47C1B039"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6C9243C2"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423E6D80"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6FFBA36F"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23B9D4A9"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2B200A46"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0736DFB9" w14:textId="77777777" w:rsidR="00740FCB" w:rsidRDefault="00740FCB"/>
        </w:tc>
      </w:tr>
      <w:tr w:rsidR="00740FCB" w14:paraId="1D5E780C"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5B62856"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38362CCE"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1161B235"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6BFE46C9"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14EE7B51"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1BFD944A"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6A2EA7C2"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1AE6A541" w14:textId="77777777" w:rsidR="00740FCB" w:rsidRDefault="00740FCB"/>
        </w:tc>
      </w:tr>
      <w:tr w:rsidR="00740FCB" w14:paraId="49A62C1C"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C301822"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6C1ABDE5"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58F3E975"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205023AB"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3D751BC2"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50B6A3A3"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09B08CF8"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551CB705" w14:textId="77777777" w:rsidR="00740FCB" w:rsidRDefault="00740FCB"/>
        </w:tc>
      </w:tr>
      <w:tr w:rsidR="00740FCB" w14:paraId="616F2B82"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6F6FA3A"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4BEA448F"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7554F258"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56E21659"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3A804241"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657A7CFF"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271A241F"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30E878CD" w14:textId="77777777" w:rsidR="00740FCB" w:rsidRDefault="00740FCB"/>
        </w:tc>
      </w:tr>
      <w:tr w:rsidR="00740FCB" w14:paraId="71D75C4E"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0E50EAB"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6E7073EF"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6B1C9268"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42298B74"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4ED7BBBA"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4549BF90"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3946CDDB"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6C541C87" w14:textId="77777777" w:rsidR="00740FCB" w:rsidRDefault="00740FCB"/>
        </w:tc>
      </w:tr>
      <w:tr w:rsidR="00740FCB" w14:paraId="7AB4DBE6"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6DFD0083"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1E099C40"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71BC040F"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54F4B839"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4B4C3773"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45F82153"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5B23523B"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75167C8B" w14:textId="77777777" w:rsidR="00740FCB" w:rsidRDefault="00740FCB"/>
        </w:tc>
      </w:tr>
      <w:tr w:rsidR="00740FCB" w14:paraId="7344C85F"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7650D0E"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4AB2875C"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3DFFB3E2"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15A4A851"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68D9DC47"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08E47A1F"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402DA112"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31891704" w14:textId="77777777" w:rsidR="00740FCB" w:rsidRDefault="00740FCB"/>
        </w:tc>
      </w:tr>
      <w:tr w:rsidR="00740FCB" w14:paraId="64B4B079"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30C7CF23"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7C623778"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5EF6FAEA"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4404DAD1"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094B6EC7"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2DE57C85"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57E6C4F2"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4B1E4E75" w14:textId="77777777" w:rsidR="00740FCB" w:rsidRDefault="00740FCB"/>
        </w:tc>
      </w:tr>
      <w:tr w:rsidR="00740FCB" w14:paraId="7FE6B50D" w14:textId="77777777">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14:paraId="02E30739" w14:textId="77777777" w:rsidR="00740FCB" w:rsidRPr="00274B34" w:rsidRDefault="0091137D">
            <w:pPr>
              <w:pStyle w:val="TableParagraph"/>
              <w:spacing w:before="128"/>
              <w:ind w:left="1164"/>
              <w:jc w:val="center"/>
              <w:rPr>
                <w:rFonts w:ascii="宋体" w:hAnsi="宋体" w:cs="宋体"/>
                <w:sz w:val="21"/>
                <w:szCs w:val="21"/>
                <w:lang w:eastAsia="zh-CN"/>
              </w:rPr>
            </w:pPr>
            <w:r w:rsidRPr="00274B34">
              <w:rPr>
                <w:rFonts w:ascii="宋体" w:hAnsi="宋体" w:cs="宋体"/>
                <w:sz w:val="21"/>
                <w:szCs w:val="21"/>
                <w:lang w:eastAsia="zh-CN"/>
              </w:rPr>
              <w:t>招标</w:t>
            </w:r>
            <w:r w:rsidR="00917C88" w:rsidRPr="00274B34">
              <w:rPr>
                <w:rFonts w:ascii="宋体" w:hAnsi="宋体" w:cs="宋体" w:hint="eastAsia"/>
                <w:sz w:val="21"/>
                <w:szCs w:val="21"/>
                <w:lang w:eastAsia="zh-CN"/>
              </w:rPr>
              <w:t>要约</w:t>
            </w:r>
            <w:r w:rsidRPr="00274B34">
              <w:rPr>
                <w:rFonts w:ascii="宋体" w:hAnsi="宋体" w:cs="宋体"/>
                <w:sz w:val="21"/>
                <w:szCs w:val="21"/>
                <w:lang w:eastAsia="zh-CN"/>
              </w:rPr>
              <w:t>价</w:t>
            </w:r>
          </w:p>
        </w:tc>
        <w:tc>
          <w:tcPr>
            <w:tcW w:w="1254" w:type="dxa"/>
            <w:tcBorders>
              <w:top w:val="single" w:sz="6" w:space="0" w:color="000000"/>
              <w:left w:val="single" w:sz="6" w:space="0" w:color="000000"/>
              <w:bottom w:val="single" w:sz="12" w:space="0" w:color="000000"/>
              <w:right w:val="single" w:sz="6" w:space="0" w:color="000000"/>
            </w:tcBorders>
            <w:vAlign w:val="center"/>
          </w:tcPr>
          <w:p w14:paraId="5A98D372" w14:textId="77777777" w:rsidR="00740FCB" w:rsidRPr="00274B34" w:rsidRDefault="0091137D">
            <w:pPr>
              <w:pStyle w:val="TableParagraph"/>
              <w:jc w:val="center"/>
              <w:rPr>
                <w:rFonts w:ascii="宋体" w:hAnsi="宋体" w:cs="宋体"/>
                <w:sz w:val="21"/>
                <w:szCs w:val="21"/>
              </w:rPr>
            </w:pPr>
            <w:r w:rsidRPr="00274B34">
              <w:rPr>
                <w:rFonts w:ascii="宋体" w:hAnsi="宋体" w:cs="宋体" w:hint="eastAsia"/>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14:paraId="33F4B008" w14:textId="77777777" w:rsidR="00740FCB" w:rsidRPr="00274B34" w:rsidRDefault="00740FCB"/>
        </w:tc>
        <w:tc>
          <w:tcPr>
            <w:tcW w:w="1034" w:type="dxa"/>
            <w:tcBorders>
              <w:top w:val="single" w:sz="6" w:space="0" w:color="000000"/>
              <w:left w:val="single" w:sz="6" w:space="0" w:color="000000"/>
              <w:bottom w:val="single" w:sz="12" w:space="0" w:color="000000"/>
              <w:right w:val="single" w:sz="6" w:space="0" w:color="000000"/>
            </w:tcBorders>
          </w:tcPr>
          <w:p w14:paraId="4D11F7CD" w14:textId="77777777" w:rsidR="00740FCB" w:rsidRDefault="00740FCB"/>
        </w:tc>
        <w:tc>
          <w:tcPr>
            <w:tcW w:w="1028" w:type="dxa"/>
            <w:tcBorders>
              <w:top w:val="single" w:sz="6" w:space="0" w:color="000000"/>
              <w:left w:val="single" w:sz="6" w:space="0" w:color="000000"/>
              <w:bottom w:val="single" w:sz="12" w:space="0" w:color="000000"/>
              <w:right w:val="single" w:sz="12" w:space="0" w:color="000000"/>
            </w:tcBorders>
          </w:tcPr>
          <w:p w14:paraId="455C4598" w14:textId="77777777" w:rsidR="00740FCB" w:rsidRDefault="00740FCB"/>
        </w:tc>
      </w:tr>
    </w:tbl>
    <w:p w14:paraId="50BCB5F3" w14:textId="77777777" w:rsidR="00740FCB" w:rsidRDefault="00740FCB">
      <w:pPr>
        <w:spacing w:before="12"/>
        <w:rPr>
          <w:rFonts w:ascii="宋体" w:hAnsi="宋体" w:cs="宋体"/>
          <w:sz w:val="18"/>
          <w:szCs w:val="18"/>
        </w:rPr>
      </w:pPr>
    </w:p>
    <w:p w14:paraId="729CF96D" w14:textId="77777777" w:rsidR="00740FCB" w:rsidRDefault="0091137D">
      <w:pPr>
        <w:pStyle w:val="a6"/>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14:paraId="0B19B5C0" w14:textId="77777777" w:rsidR="00740FCB" w:rsidRDefault="00740FCB">
      <w:pPr>
        <w:pStyle w:val="a6"/>
        <w:tabs>
          <w:tab w:val="left" w:pos="939"/>
          <w:tab w:val="left" w:pos="1659"/>
          <w:tab w:val="left" w:pos="3099"/>
          <w:tab w:val="left" w:pos="4899"/>
        </w:tabs>
        <w:spacing w:before="0" w:line="477" w:lineRule="auto"/>
        <w:ind w:left="340" w:right="3599"/>
        <w:rPr>
          <w:lang w:eastAsia="zh-CN"/>
        </w:rPr>
      </w:pPr>
    </w:p>
    <w:p w14:paraId="745E30A2" w14:textId="77777777" w:rsidR="00740FCB" w:rsidRDefault="00740FCB">
      <w:pPr>
        <w:pStyle w:val="a6"/>
        <w:tabs>
          <w:tab w:val="left" w:pos="939"/>
          <w:tab w:val="left" w:pos="1659"/>
          <w:tab w:val="left" w:pos="3099"/>
          <w:tab w:val="left" w:pos="4899"/>
        </w:tabs>
        <w:spacing w:before="0" w:line="477" w:lineRule="auto"/>
        <w:ind w:left="340" w:right="3599"/>
        <w:rPr>
          <w:lang w:eastAsia="zh-CN"/>
        </w:rPr>
      </w:pPr>
    </w:p>
    <w:p w14:paraId="5C7CA54B" w14:textId="77777777" w:rsidR="00740FCB" w:rsidRDefault="00740FCB">
      <w:pPr>
        <w:pStyle w:val="a6"/>
        <w:tabs>
          <w:tab w:val="left" w:pos="939"/>
          <w:tab w:val="left" w:pos="1659"/>
          <w:tab w:val="left" w:pos="3099"/>
          <w:tab w:val="left" w:pos="4899"/>
        </w:tabs>
        <w:spacing w:before="0" w:line="477" w:lineRule="auto"/>
        <w:ind w:left="340" w:right="3599"/>
        <w:rPr>
          <w:lang w:eastAsia="zh-CN"/>
        </w:rPr>
      </w:pPr>
    </w:p>
    <w:p w14:paraId="34DE248F" w14:textId="77777777" w:rsidR="00740FCB" w:rsidRDefault="00740FCB">
      <w:pPr>
        <w:pStyle w:val="a6"/>
        <w:tabs>
          <w:tab w:val="left" w:pos="939"/>
          <w:tab w:val="left" w:pos="1659"/>
          <w:tab w:val="left" w:pos="3099"/>
          <w:tab w:val="left" w:pos="4899"/>
        </w:tabs>
        <w:spacing w:before="0" w:line="477" w:lineRule="auto"/>
        <w:ind w:left="0" w:right="3599"/>
        <w:rPr>
          <w:lang w:eastAsia="zh-CN"/>
        </w:rPr>
      </w:pPr>
    </w:p>
    <w:p w14:paraId="492D5485" w14:textId="77777777" w:rsidR="00740FCB" w:rsidRDefault="0091137D">
      <w:pPr>
        <w:spacing w:line="360" w:lineRule="exact"/>
        <w:jc w:val="both"/>
        <w:rPr>
          <w:rFonts w:asciiTheme="minorEastAsia" w:hAnsiTheme="minorEastAsia" w:cs="宋体"/>
          <w:b/>
          <w:bCs/>
          <w:sz w:val="28"/>
          <w:szCs w:val="28"/>
          <w:lang w:eastAsia="zh-CN"/>
        </w:rPr>
      </w:pPr>
      <w:bookmarkStart w:id="57" w:name="附表三：问题澄清通知"/>
      <w:bookmarkEnd w:id="57"/>
      <w:r>
        <w:rPr>
          <w:rFonts w:asciiTheme="minorEastAsia" w:hAnsiTheme="minorEastAsia" w:cs="宋体"/>
          <w:b/>
          <w:bCs/>
          <w:sz w:val="28"/>
          <w:szCs w:val="28"/>
          <w:lang w:eastAsia="zh-CN"/>
        </w:rPr>
        <w:lastRenderedPageBreak/>
        <w:t>附表三：问题澄清通知</w:t>
      </w:r>
    </w:p>
    <w:p w14:paraId="6B105299" w14:textId="77777777" w:rsidR="00740FCB" w:rsidRDefault="00740FCB">
      <w:pPr>
        <w:rPr>
          <w:rFonts w:ascii="宋体" w:hAnsi="宋体" w:cs="宋体"/>
          <w:b/>
          <w:bCs/>
          <w:sz w:val="21"/>
          <w:szCs w:val="21"/>
          <w:lang w:eastAsia="zh-CN"/>
        </w:rPr>
      </w:pPr>
    </w:p>
    <w:p w14:paraId="6C3DA114" w14:textId="77777777" w:rsidR="00740FCB" w:rsidRDefault="0091137D">
      <w:pPr>
        <w:spacing w:line="475" w:lineRule="auto"/>
        <w:jc w:val="center"/>
        <w:rPr>
          <w:rFonts w:ascii="宋体" w:hAnsi="宋体" w:cs="宋体"/>
          <w:b/>
          <w:bCs/>
          <w:spacing w:val="-47"/>
          <w:w w:val="95"/>
          <w:sz w:val="24"/>
          <w:szCs w:val="24"/>
          <w:lang w:eastAsia="zh-CN"/>
        </w:rPr>
      </w:pPr>
      <w:r>
        <w:rPr>
          <w:rFonts w:ascii="宋体" w:hAnsi="宋体" w:cs="宋体"/>
          <w:b/>
          <w:bCs/>
          <w:w w:val="95"/>
          <w:sz w:val="24"/>
          <w:szCs w:val="24"/>
          <w:lang w:eastAsia="zh-CN"/>
        </w:rPr>
        <w:t>问题澄清通知</w:t>
      </w:r>
    </w:p>
    <w:p w14:paraId="135972E1" w14:textId="77777777" w:rsidR="00740FCB" w:rsidRDefault="0091137D">
      <w:pPr>
        <w:spacing w:line="475" w:lineRule="auto"/>
        <w:jc w:val="center"/>
        <w:rPr>
          <w:rFonts w:ascii="宋体" w:hAnsi="宋体" w:cs="宋体"/>
          <w:sz w:val="24"/>
          <w:szCs w:val="24"/>
          <w:lang w:eastAsia="zh-CN"/>
        </w:rPr>
      </w:pPr>
      <w:r>
        <w:rPr>
          <w:rFonts w:ascii="宋体" w:hAnsi="宋体" w:cs="宋体"/>
          <w:sz w:val="24"/>
          <w:szCs w:val="24"/>
          <w:lang w:eastAsia="zh-CN"/>
        </w:rPr>
        <w:t>编号：</w:t>
      </w:r>
    </w:p>
    <w:p w14:paraId="6998E9E4" w14:textId="77777777" w:rsidR="00740FCB" w:rsidRDefault="0091137D">
      <w:pPr>
        <w:pStyle w:val="a6"/>
        <w:tabs>
          <w:tab w:val="left" w:pos="819"/>
        </w:tabs>
        <w:spacing w:before="72"/>
        <w:ind w:right="20"/>
        <w:rPr>
          <w:lang w:eastAsia="zh-CN"/>
        </w:rPr>
      </w:pPr>
      <w:r>
        <w:rPr>
          <w:rFonts w:ascii="Times New Roman" w:eastAsia="Times New Roman" w:hAnsi="Times New Roman"/>
          <w:u w:val="single" w:color="000000"/>
          <w:lang w:eastAsia="zh-CN"/>
        </w:rPr>
        <w:tab/>
      </w:r>
      <w:r>
        <w:rPr>
          <w:u w:val="single" w:color="000000"/>
          <w:lang w:eastAsia="zh-CN"/>
        </w:rPr>
        <w:t>（投标人名称）</w:t>
      </w:r>
      <w:r>
        <w:rPr>
          <w:lang w:eastAsia="zh-CN"/>
        </w:rPr>
        <w:t>：</w:t>
      </w:r>
    </w:p>
    <w:p w14:paraId="2A51CCF6" w14:textId="77777777" w:rsidR="00740FCB" w:rsidRDefault="00740FCB">
      <w:pPr>
        <w:spacing w:before="10"/>
        <w:rPr>
          <w:rFonts w:ascii="宋体" w:hAnsi="宋体" w:cs="宋体"/>
          <w:sz w:val="29"/>
          <w:szCs w:val="29"/>
          <w:lang w:eastAsia="zh-CN"/>
        </w:rPr>
      </w:pPr>
    </w:p>
    <w:p w14:paraId="1F30B9E2" w14:textId="77777777" w:rsidR="00740FCB" w:rsidRDefault="0091137D">
      <w:pPr>
        <w:pStyle w:val="a6"/>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14:paraId="2B57D5A4" w14:textId="77777777" w:rsidR="00740FCB" w:rsidRDefault="00740FCB">
      <w:pPr>
        <w:spacing w:before="7"/>
        <w:rPr>
          <w:rFonts w:ascii="宋体" w:hAnsi="宋体" w:cs="宋体"/>
          <w:sz w:val="25"/>
          <w:szCs w:val="25"/>
          <w:lang w:eastAsia="zh-CN"/>
        </w:rPr>
      </w:pPr>
    </w:p>
    <w:p w14:paraId="63ABB371" w14:textId="77777777" w:rsidR="00740FCB" w:rsidRDefault="0091137D">
      <w:pPr>
        <w:pStyle w:val="a6"/>
        <w:spacing w:before="0"/>
        <w:ind w:left="580" w:right="20"/>
        <w:rPr>
          <w:lang w:eastAsia="zh-CN"/>
        </w:rPr>
      </w:pPr>
      <w:r>
        <w:rPr>
          <w:lang w:eastAsia="zh-CN"/>
        </w:rPr>
        <w:t>1.</w:t>
      </w:r>
    </w:p>
    <w:p w14:paraId="4D0FDF1A" w14:textId="77777777" w:rsidR="00740FCB" w:rsidRDefault="00740FCB">
      <w:pPr>
        <w:rPr>
          <w:rFonts w:ascii="宋体" w:hAnsi="宋体" w:cs="宋体"/>
          <w:sz w:val="24"/>
          <w:szCs w:val="24"/>
          <w:lang w:eastAsia="zh-CN"/>
        </w:rPr>
      </w:pPr>
    </w:p>
    <w:p w14:paraId="74EEB53E" w14:textId="77777777" w:rsidR="00740FCB" w:rsidRDefault="0091137D">
      <w:pPr>
        <w:pStyle w:val="a6"/>
        <w:spacing w:before="171"/>
        <w:ind w:left="580" w:right="20"/>
        <w:rPr>
          <w:lang w:eastAsia="zh-CN"/>
        </w:rPr>
      </w:pPr>
      <w:r>
        <w:rPr>
          <w:lang w:eastAsia="zh-CN"/>
        </w:rPr>
        <w:t>2.</w:t>
      </w:r>
    </w:p>
    <w:p w14:paraId="04AC12B3" w14:textId="77777777" w:rsidR="00740FCB" w:rsidRDefault="00740FCB">
      <w:pPr>
        <w:spacing w:before="3"/>
        <w:rPr>
          <w:rFonts w:ascii="宋体" w:hAnsi="宋体" w:cs="宋体"/>
          <w:sz w:val="24"/>
          <w:szCs w:val="24"/>
          <w:lang w:eastAsia="zh-CN"/>
        </w:rPr>
      </w:pPr>
    </w:p>
    <w:p w14:paraId="58560437" w14:textId="77777777" w:rsidR="00740FCB" w:rsidRDefault="0091137D">
      <w:pPr>
        <w:pStyle w:val="a6"/>
        <w:spacing w:before="0"/>
        <w:ind w:right="20"/>
        <w:rPr>
          <w:lang w:eastAsia="zh-CN"/>
        </w:rPr>
      </w:pPr>
      <w:r>
        <w:rPr>
          <w:lang w:eastAsia="zh-CN"/>
        </w:rPr>
        <w:t>......</w:t>
      </w:r>
    </w:p>
    <w:p w14:paraId="76EC8BBE" w14:textId="77777777" w:rsidR="00740FCB" w:rsidRDefault="00740FCB">
      <w:pPr>
        <w:spacing w:before="10"/>
        <w:rPr>
          <w:rFonts w:ascii="宋体" w:hAnsi="宋体" w:cs="宋体"/>
          <w:sz w:val="29"/>
          <w:szCs w:val="29"/>
          <w:lang w:eastAsia="zh-CN"/>
        </w:rPr>
      </w:pPr>
    </w:p>
    <w:p w14:paraId="6BB9E917" w14:textId="77777777" w:rsidR="00740FCB" w:rsidRDefault="0091137D">
      <w:pPr>
        <w:pStyle w:val="a6"/>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14:paraId="562FF4F1" w14:textId="77777777" w:rsidR="00740FCB" w:rsidRDefault="00740FCB">
      <w:pPr>
        <w:rPr>
          <w:rFonts w:ascii="宋体" w:hAnsi="宋体" w:cs="宋体"/>
          <w:sz w:val="20"/>
          <w:szCs w:val="20"/>
          <w:lang w:eastAsia="zh-CN"/>
        </w:rPr>
      </w:pPr>
    </w:p>
    <w:p w14:paraId="08D49673" w14:textId="77777777" w:rsidR="00740FCB" w:rsidRDefault="00740FCB">
      <w:pPr>
        <w:rPr>
          <w:rFonts w:ascii="宋体" w:hAnsi="宋体" w:cs="宋体"/>
          <w:sz w:val="20"/>
          <w:szCs w:val="20"/>
          <w:lang w:eastAsia="zh-CN"/>
        </w:rPr>
      </w:pPr>
    </w:p>
    <w:p w14:paraId="5E9C6589" w14:textId="77777777" w:rsidR="00740FCB" w:rsidRDefault="00740FCB">
      <w:pPr>
        <w:rPr>
          <w:rFonts w:ascii="宋体" w:hAnsi="宋体" w:cs="宋体"/>
          <w:sz w:val="20"/>
          <w:szCs w:val="20"/>
          <w:lang w:eastAsia="zh-CN"/>
        </w:rPr>
      </w:pPr>
    </w:p>
    <w:p w14:paraId="30F0159B" w14:textId="77777777" w:rsidR="00740FCB" w:rsidRDefault="00740FCB">
      <w:pPr>
        <w:spacing w:before="6"/>
        <w:rPr>
          <w:rFonts w:ascii="宋体" w:hAnsi="宋体" w:cs="宋体"/>
          <w:sz w:val="28"/>
          <w:szCs w:val="28"/>
          <w:lang w:eastAsia="zh-CN"/>
        </w:rPr>
      </w:pPr>
    </w:p>
    <w:p w14:paraId="0579B72D" w14:textId="77777777" w:rsidR="00740FCB" w:rsidRDefault="00740FCB">
      <w:pPr>
        <w:spacing w:before="6"/>
        <w:rPr>
          <w:rFonts w:ascii="宋体" w:hAnsi="宋体" w:cs="宋体"/>
          <w:sz w:val="28"/>
          <w:szCs w:val="28"/>
          <w:lang w:eastAsia="zh-CN"/>
        </w:rPr>
      </w:pPr>
    </w:p>
    <w:p w14:paraId="2974E0FD" w14:textId="77777777" w:rsidR="00740FCB" w:rsidRDefault="00740FCB">
      <w:pPr>
        <w:spacing w:before="6"/>
        <w:rPr>
          <w:rFonts w:ascii="宋体" w:hAnsi="宋体" w:cs="宋体"/>
          <w:sz w:val="28"/>
          <w:szCs w:val="28"/>
          <w:lang w:eastAsia="zh-CN"/>
        </w:rPr>
      </w:pPr>
    </w:p>
    <w:p w14:paraId="03E800C3" w14:textId="77777777" w:rsidR="00740FCB" w:rsidRDefault="0091137D">
      <w:pPr>
        <w:pStyle w:val="a6"/>
        <w:adjustRightInd w:val="0"/>
        <w:spacing w:before="0"/>
        <w:ind w:left="0"/>
        <w:rPr>
          <w:u w:val="single" w:color="000000"/>
          <w:lang w:eastAsia="zh-CN"/>
        </w:rPr>
      </w:pPr>
      <w:r>
        <w:rPr>
          <w:u w:val="single" w:color="000000"/>
          <w:lang w:eastAsia="zh-CN"/>
        </w:rPr>
        <w:t>（项目名称）施工招标评标委员会</w:t>
      </w:r>
    </w:p>
    <w:p w14:paraId="7671EAD0" w14:textId="77777777" w:rsidR="00740FCB" w:rsidRDefault="00740FCB">
      <w:pPr>
        <w:pStyle w:val="a6"/>
        <w:adjustRightInd w:val="0"/>
        <w:spacing w:before="0"/>
        <w:ind w:left="0"/>
        <w:jc w:val="right"/>
        <w:rPr>
          <w:u w:val="single" w:color="000000"/>
          <w:lang w:eastAsia="zh-CN"/>
        </w:rPr>
      </w:pPr>
    </w:p>
    <w:p w14:paraId="0B4A33B0" w14:textId="77777777" w:rsidR="00740FCB" w:rsidRDefault="00740FCB">
      <w:pPr>
        <w:pStyle w:val="a6"/>
        <w:adjustRightInd w:val="0"/>
        <w:spacing w:before="0"/>
        <w:ind w:left="0"/>
        <w:jc w:val="right"/>
        <w:rPr>
          <w:lang w:eastAsia="zh-CN"/>
        </w:rPr>
      </w:pPr>
    </w:p>
    <w:p w14:paraId="38AD9FCF" w14:textId="77777777" w:rsidR="00740FCB" w:rsidRDefault="00740FCB">
      <w:pPr>
        <w:spacing w:before="11"/>
        <w:rPr>
          <w:lang w:eastAsia="zh-CN"/>
        </w:rPr>
      </w:pPr>
    </w:p>
    <w:p w14:paraId="77D89CDD" w14:textId="77777777" w:rsidR="00740FCB" w:rsidRDefault="00740FCB">
      <w:pPr>
        <w:spacing w:before="11"/>
        <w:rPr>
          <w:lang w:eastAsia="zh-CN"/>
        </w:rPr>
      </w:pPr>
    </w:p>
    <w:p w14:paraId="4C06D43A" w14:textId="77777777" w:rsidR="00740FCB" w:rsidRDefault="00740FCB">
      <w:pPr>
        <w:spacing w:before="11"/>
        <w:rPr>
          <w:lang w:eastAsia="zh-CN"/>
        </w:rPr>
      </w:pPr>
    </w:p>
    <w:p w14:paraId="3D089E58" w14:textId="77777777" w:rsidR="00740FCB" w:rsidRDefault="00740FCB">
      <w:pPr>
        <w:spacing w:before="11"/>
        <w:rPr>
          <w:lang w:eastAsia="zh-CN"/>
        </w:rPr>
      </w:pPr>
    </w:p>
    <w:p w14:paraId="0EAF77AE" w14:textId="77777777" w:rsidR="00740FCB" w:rsidRDefault="0091137D">
      <w:pPr>
        <w:spacing w:before="11"/>
        <w:rPr>
          <w:lang w:eastAsia="zh-CN"/>
        </w:rPr>
      </w:pPr>
      <w:r>
        <w:rPr>
          <w:u w:val="single" w:color="000000"/>
          <w:lang w:eastAsia="zh-CN"/>
        </w:rPr>
        <w:t>招标人：（盖单位章）</w:t>
      </w:r>
    </w:p>
    <w:p w14:paraId="7C8EFC4A" w14:textId="77777777" w:rsidR="00740FCB" w:rsidRDefault="00740FCB">
      <w:pPr>
        <w:rPr>
          <w:rFonts w:ascii="宋体" w:hAnsi="宋体" w:cs="宋体"/>
          <w:sz w:val="20"/>
          <w:szCs w:val="20"/>
          <w:lang w:eastAsia="zh-CN"/>
        </w:rPr>
      </w:pPr>
    </w:p>
    <w:p w14:paraId="147197EC" w14:textId="77777777" w:rsidR="00740FCB" w:rsidRDefault="00740FCB">
      <w:pPr>
        <w:spacing w:before="5"/>
        <w:rPr>
          <w:rFonts w:ascii="宋体" w:hAnsi="宋体" w:cs="宋体"/>
          <w:sz w:val="25"/>
          <w:szCs w:val="25"/>
          <w:lang w:eastAsia="zh-CN"/>
        </w:rPr>
      </w:pPr>
    </w:p>
    <w:p w14:paraId="64DE0815" w14:textId="77777777" w:rsidR="00740FCB" w:rsidRDefault="0091137D">
      <w:pPr>
        <w:pStyle w:val="a6"/>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14:paraId="34E8F52E" w14:textId="77777777" w:rsidR="00740FCB" w:rsidRDefault="00740FCB">
      <w:pPr>
        <w:pStyle w:val="a6"/>
        <w:tabs>
          <w:tab w:val="left" w:pos="479"/>
          <w:tab w:val="left" w:pos="959"/>
        </w:tabs>
        <w:spacing w:before="26"/>
        <w:ind w:left="0" w:right="479"/>
        <w:jc w:val="right"/>
        <w:rPr>
          <w:lang w:eastAsia="zh-CN"/>
        </w:rPr>
      </w:pPr>
    </w:p>
    <w:p w14:paraId="6812C099" w14:textId="77777777" w:rsidR="00740FCB" w:rsidRDefault="00740FCB">
      <w:pPr>
        <w:pStyle w:val="a6"/>
        <w:tabs>
          <w:tab w:val="left" w:pos="479"/>
          <w:tab w:val="left" w:pos="959"/>
        </w:tabs>
        <w:spacing w:before="26"/>
        <w:ind w:left="0" w:right="479"/>
        <w:jc w:val="right"/>
        <w:rPr>
          <w:lang w:eastAsia="zh-CN"/>
        </w:rPr>
      </w:pPr>
    </w:p>
    <w:p w14:paraId="32739416" w14:textId="77777777" w:rsidR="00740FCB" w:rsidRDefault="00740FCB">
      <w:pPr>
        <w:pStyle w:val="a6"/>
        <w:tabs>
          <w:tab w:val="left" w:pos="479"/>
          <w:tab w:val="left" w:pos="959"/>
        </w:tabs>
        <w:spacing w:before="26"/>
        <w:ind w:left="0" w:right="479"/>
        <w:jc w:val="right"/>
        <w:rPr>
          <w:lang w:eastAsia="zh-CN"/>
        </w:rPr>
      </w:pPr>
    </w:p>
    <w:p w14:paraId="1704D60E" w14:textId="77777777" w:rsidR="00740FCB" w:rsidRDefault="00740FCB">
      <w:pPr>
        <w:pStyle w:val="a6"/>
        <w:tabs>
          <w:tab w:val="left" w:pos="479"/>
          <w:tab w:val="left" w:pos="959"/>
        </w:tabs>
        <w:spacing w:before="26"/>
        <w:ind w:left="0" w:right="479"/>
        <w:jc w:val="right"/>
        <w:rPr>
          <w:lang w:eastAsia="zh-CN"/>
        </w:rPr>
      </w:pPr>
    </w:p>
    <w:p w14:paraId="2F948432" w14:textId="77777777" w:rsidR="00740FCB" w:rsidRDefault="00740FCB">
      <w:pPr>
        <w:pStyle w:val="a6"/>
        <w:tabs>
          <w:tab w:val="left" w:pos="479"/>
          <w:tab w:val="left" w:pos="959"/>
        </w:tabs>
        <w:spacing w:before="26"/>
        <w:ind w:left="0" w:right="479"/>
        <w:jc w:val="right"/>
        <w:rPr>
          <w:lang w:eastAsia="zh-CN"/>
        </w:rPr>
      </w:pPr>
    </w:p>
    <w:p w14:paraId="6FA032F9" w14:textId="77777777" w:rsidR="00740FCB" w:rsidRDefault="00740FCB">
      <w:pPr>
        <w:pStyle w:val="a6"/>
        <w:tabs>
          <w:tab w:val="left" w:pos="479"/>
          <w:tab w:val="left" w:pos="959"/>
        </w:tabs>
        <w:spacing w:before="26"/>
        <w:ind w:left="0" w:right="479"/>
        <w:jc w:val="right"/>
        <w:rPr>
          <w:lang w:eastAsia="zh-CN"/>
        </w:rPr>
      </w:pPr>
    </w:p>
    <w:p w14:paraId="6FD07F3A" w14:textId="77777777" w:rsidR="00740FCB" w:rsidRDefault="00740FCB">
      <w:pPr>
        <w:pStyle w:val="a6"/>
        <w:tabs>
          <w:tab w:val="left" w:pos="479"/>
          <w:tab w:val="left" w:pos="959"/>
        </w:tabs>
        <w:spacing w:before="26"/>
        <w:ind w:left="0" w:right="479"/>
        <w:jc w:val="right"/>
        <w:rPr>
          <w:lang w:eastAsia="zh-CN"/>
        </w:rPr>
      </w:pPr>
    </w:p>
    <w:p w14:paraId="2CADCF2E" w14:textId="77777777" w:rsidR="00740FCB" w:rsidRDefault="00740FCB">
      <w:pPr>
        <w:pStyle w:val="a6"/>
        <w:tabs>
          <w:tab w:val="left" w:pos="479"/>
          <w:tab w:val="left" w:pos="959"/>
        </w:tabs>
        <w:spacing w:before="26"/>
        <w:ind w:left="0" w:right="479"/>
        <w:jc w:val="right"/>
        <w:rPr>
          <w:lang w:eastAsia="zh-CN"/>
        </w:rPr>
      </w:pPr>
    </w:p>
    <w:p w14:paraId="22F1DBF9" w14:textId="77777777" w:rsidR="00740FCB" w:rsidRDefault="00740FCB">
      <w:pPr>
        <w:pStyle w:val="a6"/>
        <w:tabs>
          <w:tab w:val="left" w:pos="479"/>
          <w:tab w:val="left" w:pos="959"/>
        </w:tabs>
        <w:spacing w:before="26"/>
        <w:ind w:left="0" w:right="479"/>
        <w:jc w:val="right"/>
        <w:rPr>
          <w:lang w:eastAsia="zh-CN"/>
        </w:rPr>
      </w:pPr>
    </w:p>
    <w:p w14:paraId="3390A524" w14:textId="77777777" w:rsidR="00740FCB" w:rsidRDefault="00740FCB">
      <w:pPr>
        <w:pStyle w:val="a6"/>
        <w:tabs>
          <w:tab w:val="left" w:pos="479"/>
          <w:tab w:val="left" w:pos="959"/>
        </w:tabs>
        <w:spacing w:before="26"/>
        <w:ind w:left="0" w:right="479"/>
        <w:jc w:val="both"/>
        <w:rPr>
          <w:lang w:eastAsia="zh-CN"/>
        </w:rPr>
      </w:pPr>
    </w:p>
    <w:p w14:paraId="4F1C2D12" w14:textId="77777777" w:rsidR="00740FCB" w:rsidRDefault="00740FCB">
      <w:pPr>
        <w:spacing w:line="360" w:lineRule="exact"/>
        <w:jc w:val="both"/>
        <w:rPr>
          <w:rFonts w:asciiTheme="minorEastAsia" w:hAnsiTheme="minorEastAsia" w:cs="宋体"/>
          <w:b/>
          <w:bCs/>
          <w:sz w:val="28"/>
          <w:szCs w:val="28"/>
          <w:lang w:eastAsia="zh-CN"/>
        </w:rPr>
      </w:pPr>
      <w:bookmarkStart w:id="58" w:name="附表四：问题的澄清"/>
      <w:bookmarkEnd w:id="58"/>
    </w:p>
    <w:p w14:paraId="06F9E0F6" w14:textId="77777777" w:rsidR="00740FCB" w:rsidRDefault="0091137D">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14:paraId="3B37F38A" w14:textId="77777777" w:rsidR="00740FCB" w:rsidRDefault="00740FCB">
      <w:pPr>
        <w:spacing w:before="9"/>
        <w:rPr>
          <w:rFonts w:ascii="宋体" w:hAnsi="宋体" w:cs="宋体"/>
          <w:b/>
          <w:bCs/>
          <w:sz w:val="21"/>
          <w:szCs w:val="21"/>
          <w:lang w:eastAsia="zh-CN"/>
        </w:rPr>
      </w:pPr>
    </w:p>
    <w:p w14:paraId="6C86DB7C" w14:textId="77777777" w:rsidR="00740FCB" w:rsidRDefault="0091137D">
      <w:pPr>
        <w:spacing w:before="26"/>
        <w:ind w:left="3989" w:right="3646"/>
        <w:jc w:val="center"/>
        <w:rPr>
          <w:rFonts w:ascii="宋体" w:hAnsi="宋体" w:cs="宋体"/>
          <w:sz w:val="24"/>
          <w:szCs w:val="24"/>
          <w:lang w:eastAsia="zh-CN"/>
        </w:rPr>
      </w:pPr>
      <w:r>
        <w:rPr>
          <w:rFonts w:ascii="宋体" w:hAnsi="宋体" w:cs="宋体"/>
          <w:b/>
          <w:bCs/>
          <w:sz w:val="24"/>
          <w:szCs w:val="24"/>
          <w:lang w:eastAsia="zh-CN"/>
        </w:rPr>
        <w:t>问题的澄清</w:t>
      </w:r>
    </w:p>
    <w:p w14:paraId="0C9F0289" w14:textId="77777777" w:rsidR="00740FCB" w:rsidRDefault="00740FCB">
      <w:pPr>
        <w:spacing w:before="7"/>
        <w:rPr>
          <w:rFonts w:ascii="宋体" w:hAnsi="宋体" w:cs="宋体"/>
          <w:b/>
          <w:bCs/>
          <w:sz w:val="23"/>
          <w:szCs w:val="23"/>
          <w:lang w:eastAsia="zh-CN"/>
        </w:rPr>
      </w:pPr>
    </w:p>
    <w:p w14:paraId="4B30F731" w14:textId="77777777" w:rsidR="00740FCB" w:rsidRDefault="0091137D">
      <w:pPr>
        <w:pStyle w:val="a6"/>
        <w:spacing w:before="0"/>
        <w:ind w:left="3985" w:right="3646"/>
        <w:jc w:val="center"/>
        <w:rPr>
          <w:lang w:eastAsia="zh-CN"/>
        </w:rPr>
      </w:pPr>
      <w:r>
        <w:rPr>
          <w:lang w:eastAsia="zh-CN"/>
        </w:rPr>
        <w:t>编号：</w:t>
      </w:r>
    </w:p>
    <w:p w14:paraId="30880033" w14:textId="77777777" w:rsidR="00740FCB" w:rsidRDefault="0091137D">
      <w:pPr>
        <w:pStyle w:val="a6"/>
        <w:spacing w:before="77" w:line="609" w:lineRule="auto"/>
        <w:ind w:left="580" w:right="3040"/>
        <w:rPr>
          <w:lang w:eastAsia="zh-CN"/>
        </w:rPr>
      </w:pPr>
      <w:r>
        <w:rPr>
          <w:lang w:eastAsia="zh-CN"/>
        </w:rPr>
        <w:t xml:space="preserve">（项目名称）施工招标评标委员会： </w:t>
      </w:r>
    </w:p>
    <w:p w14:paraId="6C7C5F7E" w14:textId="77777777" w:rsidR="00740FCB" w:rsidRDefault="0091137D">
      <w:pPr>
        <w:pStyle w:val="a6"/>
        <w:spacing w:before="0" w:line="610" w:lineRule="auto"/>
        <w:ind w:left="0"/>
        <w:rPr>
          <w:lang w:eastAsia="zh-CN"/>
        </w:rPr>
      </w:pPr>
      <w:r>
        <w:rPr>
          <w:lang w:eastAsia="zh-CN"/>
        </w:rPr>
        <w:t>问题澄清通知（编号：）已收悉，现澄清如下：</w:t>
      </w:r>
    </w:p>
    <w:p w14:paraId="7A686319" w14:textId="77777777" w:rsidR="00740FCB" w:rsidRDefault="0091137D">
      <w:pPr>
        <w:pStyle w:val="a6"/>
        <w:spacing w:before="0" w:line="610" w:lineRule="auto"/>
        <w:ind w:left="0"/>
        <w:rPr>
          <w:lang w:eastAsia="zh-CN"/>
        </w:rPr>
      </w:pPr>
      <w:r>
        <w:rPr>
          <w:lang w:eastAsia="zh-CN"/>
        </w:rPr>
        <w:t xml:space="preserve"> 1.</w:t>
      </w:r>
    </w:p>
    <w:p w14:paraId="11AEBFE1" w14:textId="77777777" w:rsidR="00740FCB" w:rsidRDefault="0091137D">
      <w:pPr>
        <w:pStyle w:val="a6"/>
        <w:spacing w:before="118"/>
        <w:ind w:right="3040"/>
        <w:rPr>
          <w:lang w:eastAsia="zh-CN"/>
        </w:rPr>
      </w:pPr>
      <w:r>
        <w:rPr>
          <w:lang w:eastAsia="zh-CN"/>
        </w:rPr>
        <w:t>2.</w:t>
      </w:r>
    </w:p>
    <w:p w14:paraId="7803CFB6" w14:textId="77777777" w:rsidR="00740FCB" w:rsidRDefault="00740FCB">
      <w:pPr>
        <w:spacing w:before="3"/>
        <w:rPr>
          <w:rFonts w:ascii="宋体" w:hAnsi="宋体" w:cs="宋体"/>
          <w:sz w:val="24"/>
          <w:szCs w:val="24"/>
          <w:lang w:eastAsia="zh-CN"/>
        </w:rPr>
      </w:pPr>
    </w:p>
    <w:p w14:paraId="45446311" w14:textId="77777777" w:rsidR="00740FCB" w:rsidRDefault="0091137D">
      <w:pPr>
        <w:pStyle w:val="a6"/>
        <w:spacing w:before="0"/>
        <w:ind w:right="3040"/>
        <w:rPr>
          <w:lang w:eastAsia="zh-CN"/>
        </w:rPr>
      </w:pPr>
      <w:r>
        <w:rPr>
          <w:lang w:eastAsia="zh-CN"/>
        </w:rPr>
        <w:t>.....</w:t>
      </w:r>
    </w:p>
    <w:p w14:paraId="6B995705" w14:textId="77777777" w:rsidR="00740FCB" w:rsidRDefault="00740FCB">
      <w:pPr>
        <w:rPr>
          <w:rFonts w:ascii="宋体" w:hAnsi="宋体" w:cs="宋体"/>
          <w:sz w:val="24"/>
          <w:szCs w:val="24"/>
          <w:lang w:eastAsia="zh-CN"/>
        </w:rPr>
      </w:pPr>
    </w:p>
    <w:p w14:paraId="74AC3E78" w14:textId="77777777" w:rsidR="00740FCB" w:rsidRDefault="00740FCB">
      <w:pPr>
        <w:rPr>
          <w:rFonts w:ascii="宋体" w:hAnsi="宋体" w:cs="宋体"/>
          <w:sz w:val="24"/>
          <w:szCs w:val="24"/>
          <w:lang w:eastAsia="zh-CN"/>
        </w:rPr>
      </w:pPr>
    </w:p>
    <w:p w14:paraId="0EE571EA" w14:textId="77777777" w:rsidR="00740FCB" w:rsidRDefault="00740FCB">
      <w:pPr>
        <w:rPr>
          <w:rFonts w:ascii="宋体" w:hAnsi="宋体" w:cs="宋体"/>
          <w:sz w:val="24"/>
          <w:szCs w:val="24"/>
          <w:lang w:eastAsia="zh-CN"/>
        </w:rPr>
      </w:pPr>
    </w:p>
    <w:p w14:paraId="134FDC47" w14:textId="77777777" w:rsidR="00740FCB" w:rsidRDefault="00740FCB">
      <w:pPr>
        <w:rPr>
          <w:rFonts w:ascii="宋体" w:hAnsi="宋体" w:cs="宋体"/>
          <w:sz w:val="24"/>
          <w:szCs w:val="24"/>
          <w:lang w:eastAsia="zh-CN"/>
        </w:rPr>
      </w:pPr>
    </w:p>
    <w:p w14:paraId="79C24118" w14:textId="77777777" w:rsidR="00740FCB" w:rsidRDefault="00740FCB">
      <w:pPr>
        <w:rPr>
          <w:rFonts w:ascii="宋体" w:hAnsi="宋体" w:cs="宋体"/>
          <w:sz w:val="24"/>
          <w:szCs w:val="24"/>
          <w:lang w:eastAsia="zh-CN"/>
        </w:rPr>
      </w:pPr>
    </w:p>
    <w:p w14:paraId="2C48237D" w14:textId="77777777" w:rsidR="00740FCB" w:rsidRDefault="00740FCB">
      <w:pPr>
        <w:spacing w:before="13"/>
        <w:rPr>
          <w:rFonts w:ascii="宋体" w:hAnsi="宋体" w:cs="宋体"/>
          <w:sz w:val="30"/>
          <w:szCs w:val="30"/>
          <w:lang w:eastAsia="zh-CN"/>
        </w:rPr>
      </w:pPr>
    </w:p>
    <w:p w14:paraId="6686504B" w14:textId="77777777" w:rsidR="00740FCB" w:rsidRDefault="0091137D">
      <w:pPr>
        <w:pStyle w:val="a6"/>
        <w:spacing w:before="0" w:line="336" w:lineRule="auto"/>
        <w:ind w:left="0"/>
        <w:jc w:val="right"/>
        <w:rPr>
          <w:lang w:eastAsia="zh-CN"/>
        </w:rPr>
      </w:pPr>
      <w:r>
        <w:rPr>
          <w:lang w:eastAsia="zh-CN"/>
        </w:rPr>
        <w:t xml:space="preserve">投标人：（盖单位章） </w:t>
      </w:r>
    </w:p>
    <w:p w14:paraId="49C33DF0" w14:textId="77777777" w:rsidR="00740FCB" w:rsidRDefault="0091137D">
      <w:pPr>
        <w:pStyle w:val="a6"/>
        <w:spacing w:before="0" w:line="336" w:lineRule="auto"/>
        <w:ind w:left="0"/>
        <w:jc w:val="right"/>
        <w:rPr>
          <w:lang w:eastAsia="zh-CN"/>
        </w:rPr>
      </w:pPr>
      <w:r>
        <w:rPr>
          <w:lang w:eastAsia="zh-CN"/>
        </w:rPr>
        <w:t>法定代表人或其委托代理人：（签字）</w:t>
      </w:r>
    </w:p>
    <w:p w14:paraId="622C0138" w14:textId="77777777" w:rsidR="00740FCB" w:rsidRDefault="00740FCB">
      <w:pPr>
        <w:jc w:val="right"/>
        <w:rPr>
          <w:rFonts w:ascii="宋体" w:hAnsi="宋体" w:cs="宋体"/>
          <w:sz w:val="17"/>
          <w:szCs w:val="17"/>
          <w:lang w:eastAsia="zh-CN"/>
        </w:rPr>
      </w:pPr>
    </w:p>
    <w:p w14:paraId="4D37A3CD" w14:textId="77777777" w:rsidR="00740FCB" w:rsidRDefault="0091137D">
      <w:pPr>
        <w:pStyle w:val="a6"/>
        <w:tabs>
          <w:tab w:val="left" w:pos="1059"/>
          <w:tab w:val="left" w:pos="1539"/>
        </w:tabs>
        <w:wordWrap w:val="0"/>
        <w:spacing w:before="0"/>
        <w:ind w:left="0"/>
        <w:jc w:val="right"/>
        <w:rPr>
          <w:lang w:eastAsia="zh-CN"/>
        </w:rPr>
      </w:pPr>
      <w:r>
        <w:rPr>
          <w:lang w:eastAsia="zh-CN"/>
        </w:rPr>
        <w:t>年</w:t>
      </w:r>
      <w:r>
        <w:rPr>
          <w:rFonts w:hint="eastAsia"/>
          <w:lang w:eastAsia="zh-CN"/>
        </w:rPr>
        <w:t xml:space="preserve">  </w:t>
      </w:r>
      <w:r>
        <w:rPr>
          <w:lang w:eastAsia="zh-CN"/>
        </w:rPr>
        <w:t>月</w:t>
      </w:r>
      <w:r>
        <w:rPr>
          <w:rFonts w:hint="eastAsia"/>
          <w:lang w:eastAsia="zh-CN"/>
        </w:rPr>
        <w:t xml:space="preserve">  </w:t>
      </w:r>
      <w:r>
        <w:rPr>
          <w:lang w:eastAsia="zh-CN"/>
        </w:rPr>
        <w:t>日</w:t>
      </w:r>
    </w:p>
    <w:p w14:paraId="6A93BCDF" w14:textId="77777777" w:rsidR="00740FCB" w:rsidRDefault="00740FCB">
      <w:pPr>
        <w:pStyle w:val="a6"/>
        <w:tabs>
          <w:tab w:val="left" w:pos="1059"/>
          <w:tab w:val="left" w:pos="1539"/>
        </w:tabs>
        <w:wordWrap w:val="0"/>
        <w:spacing w:before="0"/>
        <w:ind w:left="0"/>
        <w:jc w:val="right"/>
        <w:rPr>
          <w:lang w:eastAsia="zh-CN"/>
        </w:rPr>
      </w:pPr>
    </w:p>
    <w:p w14:paraId="40C1A934" w14:textId="77777777" w:rsidR="00740FCB" w:rsidRDefault="00740FCB">
      <w:pPr>
        <w:pStyle w:val="a6"/>
        <w:tabs>
          <w:tab w:val="left" w:pos="1059"/>
          <w:tab w:val="left" w:pos="1539"/>
        </w:tabs>
        <w:wordWrap w:val="0"/>
        <w:spacing w:before="0"/>
        <w:ind w:left="0"/>
        <w:jc w:val="right"/>
        <w:rPr>
          <w:lang w:eastAsia="zh-CN"/>
        </w:rPr>
      </w:pPr>
    </w:p>
    <w:p w14:paraId="608502D6" w14:textId="77777777" w:rsidR="00740FCB" w:rsidRDefault="00740FCB">
      <w:pPr>
        <w:pStyle w:val="a6"/>
        <w:tabs>
          <w:tab w:val="left" w:pos="1059"/>
          <w:tab w:val="left" w:pos="1539"/>
        </w:tabs>
        <w:wordWrap w:val="0"/>
        <w:spacing w:before="0"/>
        <w:ind w:left="0"/>
        <w:jc w:val="right"/>
        <w:rPr>
          <w:lang w:eastAsia="zh-CN"/>
        </w:rPr>
      </w:pPr>
    </w:p>
    <w:p w14:paraId="69CAA880" w14:textId="77777777" w:rsidR="00740FCB" w:rsidRDefault="00740FCB">
      <w:pPr>
        <w:pStyle w:val="a6"/>
        <w:tabs>
          <w:tab w:val="left" w:pos="1059"/>
          <w:tab w:val="left" w:pos="1539"/>
        </w:tabs>
        <w:wordWrap w:val="0"/>
        <w:spacing w:before="0"/>
        <w:ind w:left="0"/>
        <w:jc w:val="right"/>
        <w:rPr>
          <w:lang w:eastAsia="zh-CN"/>
        </w:rPr>
      </w:pPr>
    </w:p>
    <w:p w14:paraId="1EAF31C2" w14:textId="77777777" w:rsidR="00740FCB" w:rsidRDefault="00740FCB">
      <w:pPr>
        <w:pStyle w:val="a6"/>
        <w:tabs>
          <w:tab w:val="left" w:pos="1059"/>
          <w:tab w:val="left" w:pos="1539"/>
        </w:tabs>
        <w:wordWrap w:val="0"/>
        <w:spacing w:before="0"/>
        <w:ind w:left="0"/>
        <w:jc w:val="right"/>
        <w:rPr>
          <w:lang w:eastAsia="zh-CN"/>
        </w:rPr>
      </w:pPr>
    </w:p>
    <w:p w14:paraId="4214B199" w14:textId="77777777" w:rsidR="00740FCB" w:rsidRDefault="00740FCB">
      <w:pPr>
        <w:pStyle w:val="a6"/>
        <w:tabs>
          <w:tab w:val="left" w:pos="1059"/>
          <w:tab w:val="left" w:pos="1539"/>
        </w:tabs>
        <w:wordWrap w:val="0"/>
        <w:spacing w:before="0"/>
        <w:ind w:left="0"/>
        <w:jc w:val="right"/>
        <w:rPr>
          <w:lang w:eastAsia="zh-CN"/>
        </w:rPr>
      </w:pPr>
    </w:p>
    <w:p w14:paraId="2EEE176B" w14:textId="77777777" w:rsidR="00740FCB" w:rsidRDefault="00740FCB">
      <w:pPr>
        <w:pStyle w:val="a6"/>
        <w:tabs>
          <w:tab w:val="left" w:pos="1059"/>
          <w:tab w:val="left" w:pos="1539"/>
        </w:tabs>
        <w:wordWrap w:val="0"/>
        <w:spacing w:before="0"/>
        <w:ind w:left="0"/>
        <w:jc w:val="right"/>
        <w:rPr>
          <w:lang w:eastAsia="zh-CN"/>
        </w:rPr>
      </w:pPr>
    </w:p>
    <w:p w14:paraId="7F053FBB" w14:textId="77777777" w:rsidR="00740FCB" w:rsidRDefault="00740FCB">
      <w:pPr>
        <w:pStyle w:val="a6"/>
        <w:tabs>
          <w:tab w:val="left" w:pos="1059"/>
          <w:tab w:val="left" w:pos="1539"/>
        </w:tabs>
        <w:wordWrap w:val="0"/>
        <w:spacing w:before="0"/>
        <w:ind w:left="0"/>
        <w:jc w:val="right"/>
        <w:rPr>
          <w:lang w:eastAsia="zh-CN"/>
        </w:rPr>
      </w:pPr>
    </w:p>
    <w:p w14:paraId="076ADD4D" w14:textId="77777777" w:rsidR="00740FCB" w:rsidRDefault="00740FCB">
      <w:pPr>
        <w:pStyle w:val="a6"/>
        <w:tabs>
          <w:tab w:val="left" w:pos="1059"/>
          <w:tab w:val="left" w:pos="1539"/>
        </w:tabs>
        <w:wordWrap w:val="0"/>
        <w:spacing w:before="0"/>
        <w:ind w:left="0"/>
        <w:jc w:val="right"/>
        <w:rPr>
          <w:lang w:eastAsia="zh-CN"/>
        </w:rPr>
      </w:pPr>
    </w:p>
    <w:p w14:paraId="29B889E6" w14:textId="77777777" w:rsidR="00740FCB" w:rsidRDefault="00740FCB">
      <w:pPr>
        <w:pStyle w:val="a6"/>
        <w:tabs>
          <w:tab w:val="left" w:pos="1059"/>
          <w:tab w:val="left" w:pos="1539"/>
        </w:tabs>
        <w:wordWrap w:val="0"/>
        <w:spacing w:before="0"/>
        <w:ind w:left="0"/>
        <w:jc w:val="right"/>
        <w:rPr>
          <w:lang w:eastAsia="zh-CN"/>
        </w:rPr>
      </w:pPr>
    </w:p>
    <w:p w14:paraId="278EF581" w14:textId="77777777" w:rsidR="00740FCB" w:rsidRDefault="00740FCB">
      <w:pPr>
        <w:pStyle w:val="a6"/>
        <w:tabs>
          <w:tab w:val="left" w:pos="1059"/>
          <w:tab w:val="left" w:pos="1539"/>
        </w:tabs>
        <w:wordWrap w:val="0"/>
        <w:spacing w:before="0"/>
        <w:ind w:left="0"/>
        <w:jc w:val="right"/>
        <w:rPr>
          <w:lang w:eastAsia="zh-CN"/>
        </w:rPr>
      </w:pPr>
    </w:p>
    <w:p w14:paraId="326D0B23" w14:textId="77777777" w:rsidR="00740FCB" w:rsidRDefault="00740FCB">
      <w:pPr>
        <w:pStyle w:val="a6"/>
        <w:tabs>
          <w:tab w:val="left" w:pos="1059"/>
          <w:tab w:val="left" w:pos="1539"/>
        </w:tabs>
        <w:wordWrap w:val="0"/>
        <w:spacing w:before="0"/>
        <w:ind w:left="0"/>
        <w:jc w:val="right"/>
        <w:rPr>
          <w:lang w:eastAsia="zh-CN"/>
        </w:rPr>
      </w:pPr>
    </w:p>
    <w:p w14:paraId="1C511D2D" w14:textId="77777777" w:rsidR="00740FCB" w:rsidRDefault="00740FCB">
      <w:pPr>
        <w:pStyle w:val="a6"/>
        <w:tabs>
          <w:tab w:val="left" w:pos="1059"/>
          <w:tab w:val="left" w:pos="1539"/>
        </w:tabs>
        <w:wordWrap w:val="0"/>
        <w:spacing w:before="0"/>
        <w:ind w:left="0"/>
        <w:jc w:val="right"/>
        <w:rPr>
          <w:lang w:eastAsia="zh-CN"/>
        </w:rPr>
      </w:pPr>
    </w:p>
    <w:p w14:paraId="6ED90A8E" w14:textId="77777777" w:rsidR="00740FCB" w:rsidRDefault="00740FCB">
      <w:pPr>
        <w:pStyle w:val="a6"/>
        <w:tabs>
          <w:tab w:val="left" w:pos="1059"/>
          <w:tab w:val="left" w:pos="1539"/>
        </w:tabs>
        <w:wordWrap w:val="0"/>
        <w:spacing w:before="0"/>
        <w:ind w:left="0"/>
        <w:jc w:val="right"/>
        <w:rPr>
          <w:lang w:eastAsia="zh-CN"/>
        </w:rPr>
      </w:pPr>
    </w:p>
    <w:p w14:paraId="1776E72B" w14:textId="77777777" w:rsidR="00740FCB" w:rsidRDefault="00740FCB">
      <w:pPr>
        <w:pStyle w:val="a6"/>
        <w:tabs>
          <w:tab w:val="left" w:pos="1059"/>
          <w:tab w:val="left" w:pos="1539"/>
        </w:tabs>
        <w:spacing w:before="0"/>
        <w:ind w:left="0"/>
        <w:jc w:val="right"/>
        <w:rPr>
          <w:lang w:eastAsia="zh-CN"/>
        </w:rPr>
      </w:pPr>
    </w:p>
    <w:p w14:paraId="478F2095" w14:textId="77777777" w:rsidR="00740FCB" w:rsidRDefault="00740FCB">
      <w:pPr>
        <w:pStyle w:val="a6"/>
        <w:tabs>
          <w:tab w:val="left" w:pos="1059"/>
          <w:tab w:val="left" w:pos="1539"/>
        </w:tabs>
        <w:spacing w:before="0"/>
        <w:ind w:left="0"/>
        <w:jc w:val="right"/>
        <w:rPr>
          <w:lang w:eastAsia="zh-CN"/>
        </w:rPr>
      </w:pPr>
    </w:p>
    <w:p w14:paraId="58E1C44D" w14:textId="77777777" w:rsidR="00740FCB" w:rsidRDefault="00740FCB">
      <w:pPr>
        <w:pStyle w:val="a6"/>
        <w:tabs>
          <w:tab w:val="left" w:pos="1059"/>
          <w:tab w:val="left" w:pos="1539"/>
        </w:tabs>
        <w:spacing w:before="0"/>
        <w:ind w:left="0"/>
        <w:jc w:val="right"/>
        <w:rPr>
          <w:lang w:eastAsia="zh-CN"/>
        </w:rPr>
      </w:pPr>
    </w:p>
    <w:p w14:paraId="6834A572" w14:textId="77777777" w:rsidR="00740FCB" w:rsidRDefault="00740FCB">
      <w:pPr>
        <w:pStyle w:val="a6"/>
        <w:tabs>
          <w:tab w:val="left" w:pos="1059"/>
          <w:tab w:val="left" w:pos="1539"/>
        </w:tabs>
        <w:wordWrap w:val="0"/>
        <w:spacing w:before="0"/>
        <w:ind w:left="0"/>
        <w:jc w:val="right"/>
        <w:rPr>
          <w:lang w:eastAsia="zh-CN"/>
        </w:rPr>
      </w:pPr>
    </w:p>
    <w:p w14:paraId="46BC00B2" w14:textId="77777777" w:rsidR="00740FCB" w:rsidRDefault="00740FCB">
      <w:pPr>
        <w:pStyle w:val="a6"/>
        <w:tabs>
          <w:tab w:val="left" w:pos="1059"/>
          <w:tab w:val="left" w:pos="1539"/>
        </w:tabs>
        <w:spacing w:before="0"/>
        <w:ind w:left="0"/>
        <w:jc w:val="right"/>
        <w:rPr>
          <w:lang w:eastAsia="zh-CN"/>
        </w:rPr>
      </w:pPr>
    </w:p>
    <w:p w14:paraId="3573974A" w14:textId="77777777" w:rsidR="00740FCB" w:rsidRDefault="00740FCB">
      <w:pPr>
        <w:pStyle w:val="a6"/>
        <w:tabs>
          <w:tab w:val="left" w:pos="1059"/>
          <w:tab w:val="left" w:pos="1539"/>
        </w:tabs>
        <w:spacing w:before="0"/>
        <w:ind w:left="0"/>
        <w:jc w:val="both"/>
        <w:rPr>
          <w:lang w:eastAsia="zh-CN"/>
        </w:rPr>
      </w:pPr>
    </w:p>
    <w:p w14:paraId="2E7FB791" w14:textId="77777777" w:rsidR="00740FCB" w:rsidRDefault="0091137D">
      <w:pPr>
        <w:tabs>
          <w:tab w:val="left" w:pos="2781"/>
        </w:tabs>
        <w:spacing w:line="458" w:lineRule="auto"/>
        <w:ind w:left="357" w:firstLine="1140"/>
        <w:rPr>
          <w:rFonts w:ascii="宋体" w:hAnsi="宋体" w:cs="宋体"/>
          <w:b/>
          <w:bCs/>
          <w:w w:val="95"/>
          <w:sz w:val="36"/>
          <w:szCs w:val="36"/>
          <w:lang w:eastAsia="zh-CN"/>
        </w:rPr>
      </w:pPr>
      <w:r>
        <w:rPr>
          <w:rFonts w:ascii="宋体" w:hAnsi="宋体" w:cs="宋体"/>
          <w:b/>
          <w:bCs/>
          <w:w w:val="95"/>
          <w:sz w:val="36"/>
          <w:szCs w:val="36"/>
          <w:lang w:eastAsia="zh-CN"/>
        </w:rPr>
        <w:t>第三章</w:t>
      </w:r>
      <w:r>
        <w:rPr>
          <w:rFonts w:ascii="宋体" w:hAnsi="宋体" w:cs="宋体"/>
          <w:b/>
          <w:bCs/>
          <w:w w:val="95"/>
          <w:sz w:val="36"/>
          <w:szCs w:val="36"/>
          <w:lang w:eastAsia="zh-CN"/>
        </w:rPr>
        <w:tab/>
      </w:r>
      <w:bookmarkStart w:id="59" w:name="第三章_评标办法（报价承诺法(单信封形式)）"/>
      <w:bookmarkEnd w:id="59"/>
      <w:r>
        <w:rPr>
          <w:rFonts w:ascii="宋体" w:hAnsi="宋体" w:cs="宋体"/>
          <w:b/>
          <w:bCs/>
          <w:w w:val="95"/>
          <w:sz w:val="36"/>
          <w:szCs w:val="36"/>
          <w:lang w:eastAsia="zh-CN"/>
        </w:rPr>
        <w:t>评标办法</w:t>
      </w:r>
      <w:r w:rsidR="002A1D01">
        <w:rPr>
          <w:rFonts w:ascii="宋体" w:hAnsi="宋体" w:cs="宋体" w:hint="eastAsia"/>
          <w:b/>
          <w:bCs/>
          <w:w w:val="95"/>
          <w:sz w:val="36"/>
          <w:szCs w:val="36"/>
          <w:lang w:eastAsia="zh-CN"/>
        </w:rPr>
        <w:t>合理低价</w:t>
      </w:r>
      <w:r>
        <w:rPr>
          <w:rFonts w:ascii="宋体" w:hAnsi="宋体" w:cs="宋体"/>
          <w:b/>
          <w:bCs/>
          <w:w w:val="95"/>
          <w:sz w:val="36"/>
          <w:szCs w:val="36"/>
          <w:lang w:eastAsia="zh-CN"/>
        </w:rPr>
        <w:t>法</w:t>
      </w:r>
      <w:bookmarkStart w:id="60" w:name="评标办法前附表"/>
      <w:bookmarkEnd w:id="60"/>
    </w:p>
    <w:p w14:paraId="74B20CAA" w14:textId="77777777" w:rsidR="00740FCB" w:rsidRDefault="0091137D">
      <w:pPr>
        <w:tabs>
          <w:tab w:val="left" w:pos="2781"/>
        </w:tabs>
        <w:spacing w:line="458" w:lineRule="auto"/>
        <w:ind w:left="360" w:right="1496" w:firstLine="1137"/>
        <w:jc w:val="center"/>
        <w:rPr>
          <w:rFonts w:ascii="宋体" w:hAnsi="宋体" w:cs="宋体"/>
          <w:b/>
          <w:bCs/>
          <w:sz w:val="28"/>
          <w:szCs w:val="28"/>
          <w:lang w:eastAsia="zh-CN"/>
        </w:rPr>
      </w:pPr>
      <w:r>
        <w:rPr>
          <w:rFonts w:ascii="宋体" w:hAnsi="宋体" w:cs="宋体"/>
          <w:b/>
          <w:bCs/>
          <w:sz w:val="28"/>
          <w:szCs w:val="28"/>
          <w:lang w:eastAsia="zh-CN"/>
        </w:rPr>
        <w:t>评标办法前附表</w:t>
      </w:r>
    </w:p>
    <w:tbl>
      <w:tblPr>
        <w:tblStyle w:val="TableNormal"/>
        <w:tblW w:w="9201" w:type="dxa"/>
        <w:tblInd w:w="114" w:type="dxa"/>
        <w:tblLayout w:type="fixed"/>
        <w:tblLook w:val="04A0" w:firstRow="1" w:lastRow="0" w:firstColumn="1" w:lastColumn="0" w:noHBand="0" w:noVBand="1"/>
      </w:tblPr>
      <w:tblGrid>
        <w:gridCol w:w="1996"/>
        <w:gridCol w:w="7205"/>
      </w:tblGrid>
      <w:tr w:rsidR="00623DCA" w14:paraId="363EC18D" w14:textId="77777777" w:rsidTr="00917149">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14:paraId="6D9CD189" w14:textId="77777777" w:rsidR="00623DCA" w:rsidRDefault="00623DCA" w:rsidP="00917149">
            <w:pPr>
              <w:pStyle w:val="TableParagraph"/>
              <w:spacing w:before="84"/>
              <w:ind w:left="628"/>
              <w:rPr>
                <w:rFonts w:ascii="宋体" w:hAnsi="宋体" w:cs="宋体"/>
                <w:sz w:val="24"/>
                <w:szCs w:val="24"/>
              </w:rPr>
            </w:pPr>
            <w:bookmarkStart w:id="61" w:name="1._评标方法"/>
            <w:bookmarkEnd w:id="61"/>
            <w:proofErr w:type="spellStart"/>
            <w:r>
              <w:rPr>
                <w:rFonts w:ascii="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14:paraId="341F77AC" w14:textId="77777777" w:rsidR="00623DCA" w:rsidRDefault="00623DCA" w:rsidP="00917149">
            <w:pPr>
              <w:pStyle w:val="TableParagraph"/>
              <w:spacing w:before="84"/>
              <w:ind w:left="5"/>
              <w:jc w:val="center"/>
              <w:rPr>
                <w:rFonts w:ascii="宋体" w:hAnsi="宋体" w:cs="宋体"/>
                <w:sz w:val="24"/>
                <w:szCs w:val="24"/>
              </w:rPr>
            </w:pPr>
            <w:proofErr w:type="spellStart"/>
            <w:r>
              <w:rPr>
                <w:rFonts w:ascii="宋体" w:hAnsi="宋体" w:cs="宋体"/>
                <w:b/>
                <w:bCs/>
                <w:sz w:val="24"/>
                <w:szCs w:val="24"/>
              </w:rPr>
              <w:t>评审因素与评审标准</w:t>
            </w:r>
            <w:proofErr w:type="spellEnd"/>
          </w:p>
        </w:tc>
      </w:tr>
      <w:tr w:rsidR="00623DCA" w14:paraId="4760EBB5" w14:textId="77777777" w:rsidTr="00917149">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14:paraId="2093FD51" w14:textId="77777777" w:rsidR="00623DCA" w:rsidRDefault="00623DCA" w:rsidP="00917149">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6869BDA7" w14:textId="77777777" w:rsidR="00623DCA" w:rsidRDefault="00623DCA" w:rsidP="00917149">
            <w:pPr>
              <w:pStyle w:val="TableParagraph"/>
              <w:spacing w:line="500" w:lineRule="exact"/>
              <w:rPr>
                <w:rFonts w:ascii="宋体" w:hAnsi="宋体" w:cs="宋体"/>
                <w:sz w:val="24"/>
                <w:szCs w:val="24"/>
                <w:lang w:eastAsia="zh-CN"/>
              </w:rPr>
            </w:pPr>
            <w:r>
              <w:rPr>
                <w:rFonts w:ascii="宋体" w:hAnsi="宋体" w:cs="宋体"/>
                <w:b/>
                <w:bCs/>
                <w:w w:val="99"/>
                <w:sz w:val="24"/>
                <w:szCs w:val="24"/>
                <w:lang w:eastAsia="zh-CN"/>
              </w:rPr>
              <w:t>一、投</w:t>
            </w:r>
            <w:r>
              <w:rPr>
                <w:rFonts w:ascii="宋体" w:hAnsi="宋体" w:cs="宋体"/>
                <w:b/>
                <w:bCs/>
                <w:spacing w:val="2"/>
                <w:w w:val="99"/>
                <w:sz w:val="24"/>
                <w:szCs w:val="24"/>
                <w:lang w:eastAsia="zh-CN"/>
              </w:rPr>
              <w:t>标</w:t>
            </w:r>
            <w:r>
              <w:rPr>
                <w:rFonts w:ascii="宋体" w:hAnsi="宋体" w:cs="宋体"/>
                <w:b/>
                <w:bCs/>
                <w:w w:val="99"/>
                <w:sz w:val="24"/>
                <w:szCs w:val="24"/>
                <w:lang w:eastAsia="zh-CN"/>
              </w:rPr>
              <w:t>文</w:t>
            </w:r>
            <w:r>
              <w:rPr>
                <w:rFonts w:ascii="宋体" w:hAnsi="宋体" w:cs="宋体"/>
                <w:b/>
                <w:bCs/>
                <w:spacing w:val="2"/>
                <w:w w:val="99"/>
                <w:sz w:val="24"/>
                <w:szCs w:val="24"/>
                <w:lang w:eastAsia="zh-CN"/>
              </w:rPr>
              <w:t>件</w:t>
            </w:r>
            <w:r>
              <w:rPr>
                <w:rFonts w:ascii="宋体" w:hAnsi="宋体" w:cs="宋体"/>
                <w:b/>
                <w:bCs/>
                <w:w w:val="99"/>
                <w:sz w:val="24"/>
                <w:szCs w:val="24"/>
                <w:lang w:eastAsia="zh-CN"/>
              </w:rPr>
              <w:t>按照</w:t>
            </w:r>
            <w:r>
              <w:rPr>
                <w:rFonts w:ascii="宋体" w:hAnsi="宋体" w:cs="宋体"/>
                <w:b/>
                <w:bCs/>
                <w:spacing w:val="2"/>
                <w:w w:val="99"/>
                <w:sz w:val="24"/>
                <w:szCs w:val="24"/>
                <w:lang w:eastAsia="zh-CN"/>
              </w:rPr>
              <w:t>招</w:t>
            </w:r>
            <w:r>
              <w:rPr>
                <w:rFonts w:ascii="宋体" w:hAnsi="宋体" w:cs="宋体"/>
                <w:b/>
                <w:bCs/>
                <w:w w:val="99"/>
                <w:sz w:val="24"/>
                <w:szCs w:val="24"/>
                <w:lang w:eastAsia="zh-CN"/>
              </w:rPr>
              <w:t>标</w:t>
            </w:r>
            <w:r>
              <w:rPr>
                <w:rFonts w:ascii="宋体" w:hAnsi="宋体" w:cs="宋体"/>
                <w:b/>
                <w:bCs/>
                <w:spacing w:val="2"/>
                <w:w w:val="99"/>
                <w:sz w:val="24"/>
                <w:szCs w:val="24"/>
                <w:lang w:eastAsia="zh-CN"/>
              </w:rPr>
              <w:t>文</w:t>
            </w:r>
            <w:r>
              <w:rPr>
                <w:rFonts w:ascii="宋体" w:hAnsi="宋体" w:cs="宋体"/>
                <w:b/>
                <w:bCs/>
                <w:w w:val="99"/>
                <w:sz w:val="24"/>
                <w:szCs w:val="24"/>
                <w:lang w:eastAsia="zh-CN"/>
              </w:rPr>
              <w:t>件规</w:t>
            </w:r>
            <w:r>
              <w:rPr>
                <w:rFonts w:ascii="宋体" w:hAnsi="宋体" w:cs="宋体"/>
                <w:b/>
                <w:bCs/>
                <w:spacing w:val="2"/>
                <w:w w:val="99"/>
                <w:sz w:val="24"/>
                <w:szCs w:val="24"/>
                <w:lang w:eastAsia="zh-CN"/>
              </w:rPr>
              <w:t>定</w:t>
            </w:r>
            <w:r>
              <w:rPr>
                <w:rFonts w:ascii="宋体" w:hAnsi="宋体" w:cs="宋体"/>
                <w:b/>
                <w:bCs/>
                <w:w w:val="99"/>
                <w:sz w:val="24"/>
                <w:szCs w:val="24"/>
                <w:lang w:eastAsia="zh-CN"/>
              </w:rPr>
              <w:t>的格</w:t>
            </w:r>
            <w:r>
              <w:rPr>
                <w:rFonts w:ascii="宋体" w:hAnsi="宋体" w:cs="宋体"/>
                <w:b/>
                <w:bCs/>
                <w:spacing w:val="2"/>
                <w:w w:val="99"/>
                <w:sz w:val="24"/>
                <w:szCs w:val="24"/>
                <w:lang w:eastAsia="zh-CN"/>
              </w:rPr>
              <w:t>式</w:t>
            </w:r>
            <w:r>
              <w:rPr>
                <w:rFonts w:ascii="宋体" w:hAnsi="宋体" w:cs="宋体"/>
                <w:b/>
                <w:bCs/>
                <w:w w:val="99"/>
                <w:sz w:val="24"/>
                <w:szCs w:val="24"/>
                <w:lang w:eastAsia="zh-CN"/>
              </w:rPr>
              <w:t>、</w:t>
            </w:r>
            <w:r>
              <w:rPr>
                <w:rFonts w:ascii="宋体" w:hAnsi="宋体" w:cs="宋体"/>
                <w:b/>
                <w:bCs/>
                <w:spacing w:val="2"/>
                <w:w w:val="99"/>
                <w:sz w:val="24"/>
                <w:szCs w:val="24"/>
                <w:lang w:eastAsia="zh-CN"/>
              </w:rPr>
              <w:t>内</w:t>
            </w:r>
            <w:r>
              <w:rPr>
                <w:rFonts w:ascii="宋体" w:hAnsi="宋体" w:cs="宋体"/>
                <w:b/>
                <w:bCs/>
                <w:w w:val="99"/>
                <w:sz w:val="24"/>
                <w:szCs w:val="24"/>
                <w:lang w:eastAsia="zh-CN"/>
              </w:rPr>
              <w:t>容填</w:t>
            </w:r>
            <w:r>
              <w:rPr>
                <w:rFonts w:ascii="宋体" w:hAnsi="宋体" w:cs="宋体"/>
                <w:b/>
                <w:bCs/>
                <w:spacing w:val="2"/>
                <w:w w:val="99"/>
                <w:sz w:val="24"/>
                <w:szCs w:val="24"/>
                <w:lang w:eastAsia="zh-CN"/>
              </w:rPr>
              <w:t>写</w:t>
            </w:r>
            <w:r>
              <w:rPr>
                <w:rFonts w:ascii="宋体" w:hAnsi="宋体" w:cs="宋体"/>
                <w:b/>
                <w:bCs/>
                <w:w w:val="99"/>
                <w:sz w:val="24"/>
                <w:szCs w:val="24"/>
                <w:lang w:eastAsia="zh-CN"/>
              </w:rPr>
              <w:t>，</w:t>
            </w:r>
            <w:r>
              <w:rPr>
                <w:rFonts w:ascii="宋体" w:hAnsi="宋体" w:cs="宋体"/>
                <w:b/>
                <w:bCs/>
                <w:spacing w:val="2"/>
                <w:w w:val="99"/>
                <w:sz w:val="24"/>
                <w:szCs w:val="24"/>
                <w:lang w:eastAsia="zh-CN"/>
              </w:rPr>
              <w:t>字</w:t>
            </w:r>
            <w:r>
              <w:rPr>
                <w:rFonts w:ascii="宋体" w:hAnsi="宋体" w:cs="宋体"/>
                <w:b/>
                <w:bCs/>
                <w:w w:val="99"/>
                <w:sz w:val="24"/>
                <w:szCs w:val="24"/>
                <w:lang w:eastAsia="zh-CN"/>
              </w:rPr>
              <w:t>迹清</w:t>
            </w:r>
            <w:r>
              <w:rPr>
                <w:rFonts w:ascii="宋体" w:hAnsi="宋体" w:cs="宋体"/>
                <w:b/>
                <w:bCs/>
                <w:spacing w:val="2"/>
                <w:w w:val="99"/>
                <w:sz w:val="24"/>
                <w:szCs w:val="24"/>
                <w:lang w:eastAsia="zh-CN"/>
              </w:rPr>
              <w:t>晰</w:t>
            </w:r>
            <w:r>
              <w:rPr>
                <w:rFonts w:ascii="宋体" w:hAnsi="宋体" w:cs="宋体"/>
                <w:b/>
                <w:bCs/>
                <w:w w:val="99"/>
                <w:sz w:val="24"/>
                <w:szCs w:val="24"/>
                <w:lang w:eastAsia="zh-CN"/>
              </w:rPr>
              <w:t>可</w:t>
            </w:r>
            <w:r>
              <w:rPr>
                <w:rFonts w:ascii="宋体" w:hAnsi="宋体" w:cs="宋体"/>
                <w:b/>
                <w:bCs/>
                <w:spacing w:val="2"/>
                <w:w w:val="99"/>
                <w:sz w:val="24"/>
                <w:szCs w:val="24"/>
                <w:lang w:eastAsia="zh-CN"/>
              </w:rPr>
              <w:t>辨</w:t>
            </w:r>
            <w:r>
              <w:rPr>
                <w:rFonts w:ascii="宋体" w:hAnsi="宋体" w:cs="宋体"/>
                <w:b/>
                <w:bCs/>
                <w:w w:val="99"/>
                <w:sz w:val="24"/>
                <w:szCs w:val="24"/>
                <w:lang w:eastAsia="zh-CN"/>
              </w:rPr>
              <w:t>：</w:t>
            </w:r>
          </w:p>
          <w:p w14:paraId="3B9D9678" w14:textId="77777777" w:rsidR="00623DCA" w:rsidRDefault="00623DCA" w:rsidP="00917149">
            <w:pPr>
              <w:pStyle w:val="TableParagraph"/>
              <w:spacing w:line="500" w:lineRule="exact"/>
              <w:rPr>
                <w:rFonts w:ascii="宋体" w:hAnsi="宋体" w:cs="宋体"/>
                <w:sz w:val="24"/>
                <w:szCs w:val="24"/>
                <w:lang w:eastAsia="zh-CN"/>
              </w:rPr>
            </w:pPr>
            <w:r>
              <w:rPr>
                <w:rFonts w:ascii="宋体" w:hAnsi="宋体" w:cs="宋体" w:hint="eastAsia"/>
                <w:spacing w:val="1"/>
                <w:w w:val="99"/>
                <w:sz w:val="24"/>
                <w:szCs w:val="24"/>
                <w:lang w:eastAsia="zh-CN"/>
              </w:rPr>
              <w:t>1</w:t>
            </w:r>
            <w:r>
              <w:rPr>
                <w:rFonts w:ascii="宋体" w:hAnsi="宋体" w:cs="宋体"/>
                <w:spacing w:val="-1"/>
                <w:w w:val="99"/>
                <w:sz w:val="24"/>
                <w:szCs w:val="24"/>
                <w:lang w:eastAsia="zh-CN"/>
              </w:rPr>
              <w:t>、</w:t>
            </w:r>
            <w:r>
              <w:rPr>
                <w:rFonts w:ascii="宋体" w:hAnsi="宋体" w:cs="宋体"/>
                <w:spacing w:val="2"/>
                <w:w w:val="99"/>
                <w:sz w:val="24"/>
                <w:szCs w:val="24"/>
                <w:lang w:eastAsia="zh-CN"/>
              </w:rPr>
              <w:t>投</w:t>
            </w:r>
            <w:r>
              <w:rPr>
                <w:rFonts w:ascii="宋体" w:hAnsi="宋体" w:cs="宋体"/>
                <w:spacing w:val="-1"/>
                <w:w w:val="99"/>
                <w:sz w:val="24"/>
                <w:szCs w:val="24"/>
                <w:lang w:eastAsia="zh-CN"/>
              </w:rPr>
              <w:t>标</w:t>
            </w:r>
            <w:r>
              <w:rPr>
                <w:rFonts w:ascii="宋体" w:hAnsi="宋体" w:cs="宋体"/>
                <w:spacing w:val="2"/>
                <w:w w:val="99"/>
                <w:sz w:val="24"/>
                <w:szCs w:val="24"/>
                <w:lang w:eastAsia="zh-CN"/>
              </w:rPr>
              <w:t>函</w:t>
            </w:r>
            <w:r>
              <w:rPr>
                <w:rFonts w:ascii="宋体" w:hAnsi="宋体" w:cs="宋体"/>
                <w:spacing w:val="-1"/>
                <w:w w:val="99"/>
                <w:sz w:val="24"/>
                <w:szCs w:val="24"/>
                <w:lang w:eastAsia="zh-CN"/>
              </w:rPr>
              <w:t>按</w:t>
            </w:r>
            <w:r>
              <w:rPr>
                <w:rFonts w:ascii="宋体" w:hAnsi="宋体" w:cs="宋体"/>
                <w:spacing w:val="2"/>
                <w:w w:val="99"/>
                <w:sz w:val="24"/>
                <w:szCs w:val="24"/>
                <w:lang w:eastAsia="zh-CN"/>
              </w:rPr>
              <w:t>招</w:t>
            </w:r>
            <w:r>
              <w:rPr>
                <w:rFonts w:ascii="宋体" w:hAnsi="宋体" w:cs="宋体"/>
                <w:spacing w:val="-1"/>
                <w:w w:val="99"/>
                <w:sz w:val="24"/>
                <w:szCs w:val="24"/>
                <w:lang w:eastAsia="zh-CN"/>
              </w:rPr>
              <w:t>标</w:t>
            </w:r>
            <w:r>
              <w:rPr>
                <w:rFonts w:ascii="宋体" w:hAnsi="宋体" w:cs="宋体"/>
                <w:spacing w:val="2"/>
                <w:w w:val="99"/>
                <w:sz w:val="24"/>
                <w:szCs w:val="24"/>
                <w:lang w:eastAsia="zh-CN"/>
              </w:rPr>
              <w:t>文</w:t>
            </w:r>
            <w:r>
              <w:rPr>
                <w:rFonts w:ascii="宋体" w:hAnsi="宋体" w:cs="宋体"/>
                <w:spacing w:val="-1"/>
                <w:w w:val="99"/>
                <w:sz w:val="24"/>
                <w:szCs w:val="24"/>
                <w:lang w:eastAsia="zh-CN"/>
              </w:rPr>
              <w:t>件</w:t>
            </w:r>
            <w:r>
              <w:rPr>
                <w:rFonts w:ascii="宋体" w:hAnsi="宋体" w:cs="宋体"/>
                <w:spacing w:val="2"/>
                <w:w w:val="99"/>
                <w:sz w:val="24"/>
                <w:szCs w:val="24"/>
                <w:lang w:eastAsia="zh-CN"/>
              </w:rPr>
              <w:t>规</w:t>
            </w:r>
            <w:r>
              <w:rPr>
                <w:rFonts w:ascii="宋体" w:hAnsi="宋体" w:cs="宋体"/>
                <w:spacing w:val="-1"/>
                <w:w w:val="99"/>
                <w:sz w:val="24"/>
                <w:szCs w:val="24"/>
                <w:lang w:eastAsia="zh-CN"/>
              </w:rPr>
              <w:t>定</w:t>
            </w:r>
            <w:r>
              <w:rPr>
                <w:rFonts w:ascii="宋体" w:hAnsi="宋体" w:cs="宋体"/>
                <w:spacing w:val="2"/>
                <w:w w:val="99"/>
                <w:sz w:val="24"/>
                <w:szCs w:val="24"/>
                <w:lang w:eastAsia="zh-CN"/>
              </w:rPr>
              <w:t>填</w:t>
            </w:r>
            <w:r>
              <w:rPr>
                <w:rFonts w:ascii="宋体" w:hAnsi="宋体" w:cs="宋体"/>
                <w:spacing w:val="-1"/>
                <w:w w:val="99"/>
                <w:sz w:val="24"/>
                <w:szCs w:val="24"/>
                <w:lang w:eastAsia="zh-CN"/>
              </w:rPr>
              <w:t>报</w:t>
            </w:r>
            <w:r>
              <w:rPr>
                <w:rFonts w:ascii="宋体" w:hAnsi="宋体" w:cs="宋体"/>
                <w:spacing w:val="2"/>
                <w:w w:val="99"/>
                <w:sz w:val="24"/>
                <w:szCs w:val="24"/>
                <w:lang w:eastAsia="zh-CN"/>
              </w:rPr>
              <w:t>了</w:t>
            </w:r>
            <w:r>
              <w:rPr>
                <w:rFonts w:ascii="宋体" w:hAnsi="宋体" w:cs="宋体"/>
                <w:spacing w:val="-1"/>
                <w:w w:val="99"/>
                <w:sz w:val="24"/>
                <w:szCs w:val="24"/>
                <w:lang w:eastAsia="zh-CN"/>
              </w:rPr>
              <w:t>项</w:t>
            </w:r>
            <w:r>
              <w:rPr>
                <w:rFonts w:ascii="宋体" w:hAnsi="宋体" w:cs="宋体"/>
                <w:spacing w:val="2"/>
                <w:w w:val="99"/>
                <w:sz w:val="24"/>
                <w:szCs w:val="24"/>
                <w:lang w:eastAsia="zh-CN"/>
              </w:rPr>
              <w:t>目</w:t>
            </w:r>
            <w:r>
              <w:rPr>
                <w:rFonts w:ascii="宋体" w:hAnsi="宋体" w:cs="宋体"/>
                <w:spacing w:val="-1"/>
                <w:w w:val="99"/>
                <w:sz w:val="24"/>
                <w:szCs w:val="24"/>
                <w:lang w:eastAsia="zh-CN"/>
              </w:rPr>
              <w:t>名</w:t>
            </w:r>
            <w:r>
              <w:rPr>
                <w:rFonts w:ascii="宋体" w:hAnsi="宋体" w:cs="宋体"/>
                <w:spacing w:val="2"/>
                <w:w w:val="99"/>
                <w:sz w:val="24"/>
                <w:szCs w:val="24"/>
                <w:lang w:eastAsia="zh-CN"/>
              </w:rPr>
              <w:t>称</w:t>
            </w:r>
            <w:r>
              <w:rPr>
                <w:rFonts w:ascii="宋体" w:hAnsi="宋体" w:cs="宋体"/>
                <w:spacing w:val="-1"/>
                <w:w w:val="99"/>
                <w:sz w:val="24"/>
                <w:szCs w:val="24"/>
                <w:lang w:eastAsia="zh-CN"/>
              </w:rPr>
              <w:t>、</w:t>
            </w:r>
            <w:r>
              <w:rPr>
                <w:rFonts w:ascii="宋体" w:hAnsi="宋体" w:cs="宋体"/>
                <w:spacing w:val="2"/>
                <w:w w:val="99"/>
                <w:sz w:val="24"/>
                <w:szCs w:val="24"/>
                <w:lang w:eastAsia="zh-CN"/>
              </w:rPr>
              <w:t>补</w:t>
            </w:r>
            <w:r>
              <w:rPr>
                <w:rFonts w:ascii="宋体" w:hAnsi="宋体" w:cs="宋体"/>
                <w:spacing w:val="-1"/>
                <w:w w:val="99"/>
                <w:sz w:val="24"/>
                <w:szCs w:val="24"/>
                <w:lang w:eastAsia="zh-CN"/>
              </w:rPr>
              <w:t>遗</w:t>
            </w:r>
            <w:r>
              <w:rPr>
                <w:rFonts w:ascii="宋体" w:hAnsi="宋体" w:cs="宋体"/>
                <w:spacing w:val="2"/>
                <w:w w:val="99"/>
                <w:sz w:val="24"/>
                <w:szCs w:val="24"/>
                <w:lang w:eastAsia="zh-CN"/>
              </w:rPr>
              <w:t>书</w:t>
            </w:r>
            <w:r>
              <w:rPr>
                <w:rFonts w:ascii="宋体" w:hAnsi="宋体" w:cs="宋体"/>
                <w:spacing w:val="-1"/>
                <w:w w:val="99"/>
                <w:sz w:val="24"/>
                <w:szCs w:val="24"/>
                <w:lang w:eastAsia="zh-CN"/>
              </w:rPr>
              <w:t>编</w:t>
            </w:r>
            <w:r>
              <w:rPr>
                <w:rFonts w:ascii="宋体" w:hAnsi="宋体" w:cs="宋体"/>
                <w:spacing w:val="2"/>
                <w:w w:val="99"/>
                <w:sz w:val="24"/>
                <w:szCs w:val="24"/>
                <w:lang w:eastAsia="zh-CN"/>
              </w:rPr>
              <w:t>号</w:t>
            </w:r>
            <w:r>
              <w:rPr>
                <w:rFonts w:ascii="宋体" w:hAnsi="宋体" w:cs="宋体"/>
                <w:spacing w:val="-1"/>
                <w:w w:val="99"/>
                <w:sz w:val="24"/>
                <w:szCs w:val="24"/>
                <w:lang w:eastAsia="zh-CN"/>
              </w:rPr>
              <w:t>（</w:t>
            </w:r>
            <w:r>
              <w:rPr>
                <w:rFonts w:ascii="宋体" w:hAnsi="宋体" w:cs="宋体"/>
                <w:spacing w:val="2"/>
                <w:w w:val="99"/>
                <w:sz w:val="24"/>
                <w:szCs w:val="24"/>
                <w:lang w:eastAsia="zh-CN"/>
              </w:rPr>
              <w:t>如</w:t>
            </w:r>
            <w:r>
              <w:rPr>
                <w:rFonts w:ascii="宋体" w:hAnsi="宋体" w:cs="宋体"/>
                <w:spacing w:val="-1"/>
                <w:w w:val="99"/>
                <w:sz w:val="24"/>
                <w:szCs w:val="24"/>
                <w:lang w:eastAsia="zh-CN"/>
              </w:rPr>
              <w:t>有</w:t>
            </w:r>
            <w:r>
              <w:rPr>
                <w:rFonts w:ascii="宋体" w:hAnsi="宋体" w:cs="宋体"/>
                <w:spacing w:val="2"/>
                <w:w w:val="99"/>
                <w:sz w:val="24"/>
                <w:szCs w:val="24"/>
                <w:lang w:eastAsia="zh-CN"/>
              </w:rPr>
              <w:t>）</w:t>
            </w:r>
            <w:r>
              <w:rPr>
                <w:rFonts w:ascii="宋体" w:hAnsi="宋体" w:cs="宋体"/>
                <w:spacing w:val="-1"/>
                <w:w w:val="99"/>
                <w:sz w:val="24"/>
                <w:szCs w:val="24"/>
                <w:lang w:eastAsia="zh-CN"/>
              </w:rPr>
              <w:t>、</w:t>
            </w:r>
            <w:r>
              <w:rPr>
                <w:rFonts w:ascii="宋体" w:hAnsi="宋体" w:cs="宋体"/>
                <w:spacing w:val="2"/>
                <w:w w:val="99"/>
                <w:sz w:val="24"/>
                <w:szCs w:val="24"/>
                <w:lang w:eastAsia="zh-CN"/>
              </w:rPr>
              <w:t>工</w:t>
            </w:r>
            <w:r>
              <w:rPr>
                <w:rFonts w:ascii="宋体" w:hAnsi="宋体" w:cs="宋体"/>
                <w:w w:val="99"/>
                <w:sz w:val="24"/>
                <w:szCs w:val="24"/>
                <w:lang w:eastAsia="zh-CN"/>
              </w:rPr>
              <w:t>期</w:t>
            </w:r>
            <w:r>
              <w:rPr>
                <w:rFonts w:ascii="宋体" w:hAnsi="宋体" w:cs="宋体"/>
                <w:spacing w:val="-1"/>
                <w:w w:val="99"/>
                <w:sz w:val="24"/>
                <w:szCs w:val="24"/>
                <w:lang w:eastAsia="zh-CN"/>
              </w:rPr>
              <w:t>等</w:t>
            </w:r>
            <w:r>
              <w:rPr>
                <w:rFonts w:ascii="宋体" w:hAnsi="宋体" w:cs="宋体"/>
                <w:w w:val="99"/>
                <w:sz w:val="24"/>
                <w:szCs w:val="24"/>
                <w:lang w:eastAsia="zh-CN"/>
              </w:rPr>
              <w:t>；</w:t>
            </w:r>
          </w:p>
          <w:p w14:paraId="27A25B87" w14:textId="77777777" w:rsidR="00623DCA" w:rsidRDefault="00623DCA" w:rsidP="00917149">
            <w:pPr>
              <w:pStyle w:val="TableParagraph"/>
              <w:spacing w:line="500" w:lineRule="exact"/>
              <w:rPr>
                <w:rFonts w:ascii="宋体" w:hAnsi="宋体" w:cs="宋体"/>
                <w:sz w:val="24"/>
                <w:szCs w:val="24"/>
                <w:lang w:eastAsia="zh-CN"/>
              </w:rPr>
            </w:pPr>
            <w:r>
              <w:rPr>
                <w:rFonts w:ascii="宋体" w:hAnsi="宋体" w:cs="宋体" w:hint="eastAsia"/>
                <w:spacing w:val="1"/>
                <w:w w:val="99"/>
                <w:sz w:val="24"/>
                <w:szCs w:val="24"/>
                <w:lang w:eastAsia="zh-CN"/>
              </w:rPr>
              <w:t>2、</w:t>
            </w:r>
            <w:r>
              <w:rPr>
                <w:rFonts w:ascii="宋体" w:hAnsi="宋体" w:cs="宋体"/>
                <w:spacing w:val="2"/>
                <w:w w:val="99"/>
                <w:sz w:val="24"/>
                <w:szCs w:val="24"/>
                <w:lang w:eastAsia="zh-CN"/>
              </w:rPr>
              <w:t>投</w:t>
            </w:r>
            <w:r>
              <w:rPr>
                <w:rFonts w:ascii="宋体" w:hAnsi="宋体" w:cs="宋体"/>
                <w:spacing w:val="-1"/>
                <w:w w:val="99"/>
                <w:sz w:val="24"/>
                <w:szCs w:val="24"/>
                <w:lang w:eastAsia="zh-CN"/>
              </w:rPr>
              <w:t>标</w:t>
            </w:r>
            <w:r>
              <w:rPr>
                <w:rFonts w:ascii="宋体" w:hAnsi="宋体" w:cs="宋体"/>
                <w:spacing w:val="2"/>
                <w:w w:val="99"/>
                <w:sz w:val="24"/>
                <w:szCs w:val="24"/>
                <w:lang w:eastAsia="zh-CN"/>
              </w:rPr>
              <w:t>函</w:t>
            </w:r>
            <w:r>
              <w:rPr>
                <w:rFonts w:ascii="宋体" w:hAnsi="宋体" w:cs="宋体"/>
                <w:spacing w:val="-1"/>
                <w:w w:val="99"/>
                <w:sz w:val="24"/>
                <w:szCs w:val="24"/>
                <w:lang w:eastAsia="zh-CN"/>
              </w:rPr>
              <w:t>附</w:t>
            </w:r>
            <w:r>
              <w:rPr>
                <w:rFonts w:ascii="宋体" w:hAnsi="宋体" w:cs="宋体"/>
                <w:spacing w:val="2"/>
                <w:w w:val="99"/>
                <w:sz w:val="24"/>
                <w:szCs w:val="24"/>
                <w:lang w:eastAsia="zh-CN"/>
              </w:rPr>
              <w:t>录</w:t>
            </w:r>
            <w:r>
              <w:rPr>
                <w:rFonts w:ascii="宋体" w:hAnsi="宋体" w:cs="宋体"/>
                <w:spacing w:val="-1"/>
                <w:w w:val="99"/>
                <w:sz w:val="24"/>
                <w:szCs w:val="24"/>
                <w:lang w:eastAsia="zh-CN"/>
              </w:rPr>
              <w:t>的</w:t>
            </w:r>
            <w:r>
              <w:rPr>
                <w:rFonts w:ascii="宋体" w:hAnsi="宋体" w:cs="宋体"/>
                <w:spacing w:val="2"/>
                <w:w w:val="99"/>
                <w:sz w:val="24"/>
                <w:szCs w:val="24"/>
                <w:lang w:eastAsia="zh-CN"/>
              </w:rPr>
              <w:t>所</w:t>
            </w:r>
            <w:r>
              <w:rPr>
                <w:rFonts w:ascii="宋体" w:hAnsi="宋体" w:cs="宋体"/>
                <w:spacing w:val="-1"/>
                <w:w w:val="99"/>
                <w:sz w:val="24"/>
                <w:szCs w:val="24"/>
                <w:lang w:eastAsia="zh-CN"/>
              </w:rPr>
              <w:t>有</w:t>
            </w:r>
            <w:r>
              <w:rPr>
                <w:rFonts w:ascii="宋体" w:hAnsi="宋体" w:cs="宋体"/>
                <w:spacing w:val="2"/>
                <w:w w:val="99"/>
                <w:sz w:val="24"/>
                <w:szCs w:val="24"/>
                <w:lang w:eastAsia="zh-CN"/>
              </w:rPr>
              <w:t>数</w:t>
            </w:r>
            <w:r>
              <w:rPr>
                <w:rFonts w:ascii="宋体" w:hAnsi="宋体" w:cs="宋体"/>
                <w:spacing w:val="-1"/>
                <w:w w:val="99"/>
                <w:sz w:val="24"/>
                <w:szCs w:val="24"/>
                <w:lang w:eastAsia="zh-CN"/>
              </w:rPr>
              <w:t>据</w:t>
            </w:r>
            <w:r>
              <w:rPr>
                <w:rFonts w:ascii="宋体" w:hAnsi="宋体" w:cs="宋体"/>
                <w:spacing w:val="2"/>
                <w:w w:val="99"/>
                <w:sz w:val="24"/>
                <w:szCs w:val="24"/>
                <w:lang w:eastAsia="zh-CN"/>
              </w:rPr>
              <w:t>均</w:t>
            </w:r>
            <w:r>
              <w:rPr>
                <w:rFonts w:ascii="宋体" w:hAnsi="宋体" w:cs="宋体"/>
                <w:spacing w:val="-1"/>
                <w:w w:val="99"/>
                <w:sz w:val="24"/>
                <w:szCs w:val="24"/>
                <w:lang w:eastAsia="zh-CN"/>
              </w:rPr>
              <w:t>符</w:t>
            </w:r>
            <w:r>
              <w:rPr>
                <w:rFonts w:ascii="宋体" w:hAnsi="宋体" w:cs="宋体"/>
                <w:spacing w:val="2"/>
                <w:w w:val="99"/>
                <w:sz w:val="24"/>
                <w:szCs w:val="24"/>
                <w:lang w:eastAsia="zh-CN"/>
              </w:rPr>
              <w:t>合</w:t>
            </w:r>
            <w:r>
              <w:rPr>
                <w:rFonts w:ascii="宋体" w:hAnsi="宋体" w:cs="宋体"/>
                <w:spacing w:val="-1"/>
                <w:w w:val="99"/>
                <w:sz w:val="24"/>
                <w:szCs w:val="24"/>
                <w:lang w:eastAsia="zh-CN"/>
              </w:rPr>
              <w:t>招</w:t>
            </w:r>
            <w:r>
              <w:rPr>
                <w:rFonts w:ascii="宋体" w:hAnsi="宋体" w:cs="宋体"/>
                <w:spacing w:val="2"/>
                <w:w w:val="99"/>
                <w:sz w:val="24"/>
                <w:szCs w:val="24"/>
                <w:lang w:eastAsia="zh-CN"/>
              </w:rPr>
              <w:t>标</w:t>
            </w:r>
            <w:r>
              <w:rPr>
                <w:rFonts w:ascii="宋体" w:hAnsi="宋体" w:cs="宋体"/>
                <w:spacing w:val="-1"/>
                <w:w w:val="99"/>
                <w:sz w:val="24"/>
                <w:szCs w:val="24"/>
                <w:lang w:eastAsia="zh-CN"/>
              </w:rPr>
              <w:t>文</w:t>
            </w:r>
            <w:r>
              <w:rPr>
                <w:rFonts w:ascii="宋体" w:hAnsi="宋体" w:cs="宋体"/>
                <w:spacing w:val="2"/>
                <w:w w:val="99"/>
                <w:sz w:val="24"/>
                <w:szCs w:val="24"/>
                <w:lang w:eastAsia="zh-CN"/>
              </w:rPr>
              <w:t>件</w:t>
            </w:r>
            <w:r>
              <w:rPr>
                <w:rFonts w:ascii="宋体" w:hAnsi="宋体" w:cs="宋体"/>
                <w:spacing w:val="-1"/>
                <w:w w:val="99"/>
                <w:sz w:val="24"/>
                <w:szCs w:val="24"/>
                <w:lang w:eastAsia="zh-CN"/>
              </w:rPr>
              <w:t>规</w:t>
            </w:r>
            <w:r>
              <w:rPr>
                <w:rFonts w:ascii="宋体" w:hAnsi="宋体" w:cs="宋体"/>
                <w:spacing w:val="2"/>
                <w:w w:val="99"/>
                <w:sz w:val="24"/>
                <w:szCs w:val="24"/>
                <w:lang w:eastAsia="zh-CN"/>
              </w:rPr>
              <w:t>定</w:t>
            </w:r>
            <w:r>
              <w:rPr>
                <w:rFonts w:ascii="宋体" w:hAnsi="宋体" w:cs="宋体"/>
                <w:w w:val="99"/>
                <w:sz w:val="24"/>
                <w:szCs w:val="24"/>
                <w:lang w:eastAsia="zh-CN"/>
              </w:rPr>
              <w:t>；</w:t>
            </w:r>
          </w:p>
          <w:p w14:paraId="1A9E0D08" w14:textId="77777777" w:rsidR="00623DCA" w:rsidRDefault="00623DCA" w:rsidP="00917149">
            <w:pPr>
              <w:pStyle w:val="TableParagraph"/>
              <w:spacing w:line="500" w:lineRule="exact"/>
              <w:rPr>
                <w:rFonts w:ascii="宋体" w:hAnsi="宋体" w:cs="宋体"/>
                <w:sz w:val="24"/>
                <w:szCs w:val="24"/>
                <w:lang w:eastAsia="zh-CN"/>
              </w:rPr>
            </w:pPr>
            <w:r>
              <w:rPr>
                <w:rFonts w:ascii="宋体" w:hAnsi="宋体" w:cs="宋体" w:hint="eastAsia"/>
                <w:spacing w:val="1"/>
                <w:w w:val="99"/>
                <w:sz w:val="24"/>
                <w:szCs w:val="24"/>
                <w:lang w:eastAsia="zh-CN"/>
              </w:rPr>
              <w:t>3、</w:t>
            </w:r>
            <w:r>
              <w:rPr>
                <w:rFonts w:ascii="宋体" w:hAnsi="宋体" w:cs="宋体"/>
                <w:spacing w:val="2"/>
                <w:w w:val="99"/>
                <w:sz w:val="24"/>
                <w:szCs w:val="24"/>
                <w:lang w:eastAsia="zh-CN"/>
              </w:rPr>
              <w:t>按</w:t>
            </w:r>
            <w:r>
              <w:rPr>
                <w:rFonts w:ascii="宋体" w:hAnsi="宋体" w:cs="宋体"/>
                <w:spacing w:val="-1"/>
                <w:w w:val="99"/>
                <w:sz w:val="24"/>
                <w:szCs w:val="24"/>
                <w:lang w:eastAsia="zh-CN"/>
              </w:rPr>
              <w:t>照</w:t>
            </w:r>
            <w:r>
              <w:rPr>
                <w:rFonts w:ascii="宋体" w:hAnsi="宋体" w:cs="宋体"/>
                <w:spacing w:val="2"/>
                <w:w w:val="99"/>
                <w:sz w:val="24"/>
                <w:szCs w:val="24"/>
                <w:lang w:eastAsia="zh-CN"/>
              </w:rPr>
              <w:t>招</w:t>
            </w:r>
            <w:r>
              <w:rPr>
                <w:rFonts w:ascii="宋体" w:hAnsi="宋体" w:cs="宋体"/>
                <w:spacing w:val="-1"/>
                <w:w w:val="99"/>
                <w:sz w:val="24"/>
                <w:szCs w:val="24"/>
                <w:lang w:eastAsia="zh-CN"/>
              </w:rPr>
              <w:t>标</w:t>
            </w:r>
            <w:r>
              <w:rPr>
                <w:rFonts w:ascii="宋体" w:hAnsi="宋体" w:cs="宋体"/>
                <w:spacing w:val="2"/>
                <w:w w:val="99"/>
                <w:sz w:val="24"/>
                <w:szCs w:val="24"/>
                <w:lang w:eastAsia="zh-CN"/>
              </w:rPr>
              <w:t>文</w:t>
            </w:r>
            <w:r>
              <w:rPr>
                <w:rFonts w:ascii="宋体" w:hAnsi="宋体" w:cs="宋体"/>
                <w:spacing w:val="-1"/>
                <w:w w:val="99"/>
                <w:sz w:val="24"/>
                <w:szCs w:val="24"/>
                <w:lang w:eastAsia="zh-CN"/>
              </w:rPr>
              <w:t>件</w:t>
            </w:r>
            <w:r>
              <w:rPr>
                <w:rFonts w:ascii="宋体" w:hAnsi="宋体" w:cs="宋体"/>
                <w:spacing w:val="2"/>
                <w:w w:val="99"/>
                <w:sz w:val="24"/>
                <w:szCs w:val="24"/>
                <w:lang w:eastAsia="zh-CN"/>
              </w:rPr>
              <w:t>规</w:t>
            </w:r>
            <w:r>
              <w:rPr>
                <w:rFonts w:ascii="宋体" w:hAnsi="宋体" w:cs="宋体"/>
                <w:spacing w:val="-1"/>
                <w:w w:val="99"/>
                <w:sz w:val="24"/>
                <w:szCs w:val="24"/>
                <w:lang w:eastAsia="zh-CN"/>
              </w:rPr>
              <w:t>定</w:t>
            </w:r>
            <w:r>
              <w:rPr>
                <w:rFonts w:ascii="宋体" w:hAnsi="宋体" w:cs="宋体"/>
                <w:spacing w:val="2"/>
                <w:w w:val="99"/>
                <w:sz w:val="24"/>
                <w:szCs w:val="24"/>
                <w:lang w:eastAsia="zh-CN"/>
              </w:rPr>
              <w:t>的</w:t>
            </w:r>
            <w:r>
              <w:rPr>
                <w:rFonts w:ascii="宋体" w:hAnsi="宋体" w:cs="宋体"/>
                <w:spacing w:val="-1"/>
                <w:w w:val="99"/>
                <w:sz w:val="24"/>
                <w:szCs w:val="24"/>
                <w:lang w:eastAsia="zh-CN"/>
              </w:rPr>
              <w:t>格</w:t>
            </w:r>
            <w:r>
              <w:rPr>
                <w:rFonts w:ascii="宋体" w:hAnsi="宋体" w:cs="宋体"/>
                <w:spacing w:val="2"/>
                <w:w w:val="99"/>
                <w:sz w:val="24"/>
                <w:szCs w:val="24"/>
                <w:lang w:eastAsia="zh-CN"/>
              </w:rPr>
              <w:t>式</w:t>
            </w:r>
            <w:r>
              <w:rPr>
                <w:rFonts w:ascii="宋体" w:hAnsi="宋体" w:cs="宋体"/>
                <w:spacing w:val="-1"/>
                <w:w w:val="99"/>
                <w:sz w:val="24"/>
                <w:szCs w:val="24"/>
                <w:lang w:eastAsia="zh-CN"/>
              </w:rPr>
              <w:t>、</w:t>
            </w:r>
            <w:r>
              <w:rPr>
                <w:rFonts w:ascii="宋体" w:hAnsi="宋体" w:cs="宋体"/>
                <w:spacing w:val="2"/>
                <w:w w:val="99"/>
                <w:sz w:val="24"/>
                <w:szCs w:val="24"/>
                <w:lang w:eastAsia="zh-CN"/>
              </w:rPr>
              <w:t>内</w:t>
            </w:r>
            <w:r>
              <w:rPr>
                <w:rFonts w:ascii="宋体" w:hAnsi="宋体" w:cs="宋体"/>
                <w:spacing w:val="-1"/>
                <w:w w:val="99"/>
                <w:sz w:val="24"/>
                <w:szCs w:val="24"/>
                <w:lang w:eastAsia="zh-CN"/>
              </w:rPr>
              <w:t>容</w:t>
            </w:r>
            <w:r>
              <w:rPr>
                <w:rFonts w:ascii="宋体" w:hAnsi="宋体" w:cs="宋体"/>
                <w:spacing w:val="2"/>
                <w:w w:val="99"/>
                <w:sz w:val="24"/>
                <w:szCs w:val="24"/>
                <w:lang w:eastAsia="zh-CN"/>
              </w:rPr>
              <w:t>编</w:t>
            </w:r>
            <w:r>
              <w:rPr>
                <w:rFonts w:ascii="宋体" w:hAnsi="宋体" w:cs="宋体"/>
                <w:spacing w:val="-1"/>
                <w:w w:val="99"/>
                <w:sz w:val="24"/>
                <w:szCs w:val="24"/>
                <w:lang w:eastAsia="zh-CN"/>
              </w:rPr>
              <w:t>制</w:t>
            </w:r>
            <w:r>
              <w:rPr>
                <w:rFonts w:ascii="宋体" w:hAnsi="宋体" w:cs="宋体"/>
                <w:spacing w:val="2"/>
                <w:w w:val="99"/>
                <w:sz w:val="24"/>
                <w:szCs w:val="24"/>
                <w:lang w:eastAsia="zh-CN"/>
              </w:rPr>
              <w:t>了</w:t>
            </w:r>
            <w:r>
              <w:rPr>
                <w:rFonts w:ascii="宋体" w:hAnsi="宋体" w:cs="宋体"/>
                <w:spacing w:val="-1"/>
                <w:w w:val="99"/>
                <w:sz w:val="24"/>
                <w:szCs w:val="24"/>
                <w:lang w:eastAsia="zh-CN"/>
              </w:rPr>
              <w:t>方</w:t>
            </w:r>
            <w:r>
              <w:rPr>
                <w:rFonts w:ascii="宋体" w:hAnsi="宋体" w:cs="宋体"/>
                <w:spacing w:val="2"/>
                <w:w w:val="99"/>
                <w:sz w:val="24"/>
                <w:szCs w:val="24"/>
                <w:lang w:eastAsia="zh-CN"/>
              </w:rPr>
              <w:t>案</w:t>
            </w:r>
            <w:r>
              <w:rPr>
                <w:rFonts w:ascii="宋体" w:hAnsi="宋体" w:cs="宋体"/>
                <w:spacing w:val="-1"/>
                <w:w w:val="99"/>
                <w:sz w:val="24"/>
                <w:szCs w:val="24"/>
                <w:lang w:eastAsia="zh-CN"/>
              </w:rPr>
              <w:t>及</w:t>
            </w:r>
            <w:r>
              <w:rPr>
                <w:rFonts w:ascii="宋体" w:hAnsi="宋体" w:cs="宋体"/>
                <w:spacing w:val="2"/>
                <w:w w:val="99"/>
                <w:sz w:val="24"/>
                <w:szCs w:val="24"/>
                <w:lang w:eastAsia="zh-CN"/>
              </w:rPr>
              <w:t>相</w:t>
            </w:r>
            <w:r>
              <w:rPr>
                <w:rFonts w:ascii="宋体" w:hAnsi="宋体" w:cs="宋体"/>
                <w:spacing w:val="-1"/>
                <w:w w:val="99"/>
                <w:sz w:val="24"/>
                <w:szCs w:val="24"/>
                <w:lang w:eastAsia="zh-CN"/>
              </w:rPr>
              <w:t>关</w:t>
            </w:r>
            <w:r>
              <w:rPr>
                <w:rFonts w:ascii="宋体" w:hAnsi="宋体" w:cs="宋体"/>
                <w:spacing w:val="2"/>
                <w:w w:val="99"/>
                <w:sz w:val="24"/>
                <w:szCs w:val="24"/>
                <w:lang w:eastAsia="zh-CN"/>
              </w:rPr>
              <w:t>图</w:t>
            </w:r>
            <w:r>
              <w:rPr>
                <w:rFonts w:ascii="宋体" w:hAnsi="宋体" w:cs="宋体"/>
                <w:spacing w:val="-1"/>
                <w:w w:val="99"/>
                <w:sz w:val="24"/>
                <w:szCs w:val="24"/>
                <w:lang w:eastAsia="zh-CN"/>
              </w:rPr>
              <w:t>表</w:t>
            </w:r>
            <w:r>
              <w:rPr>
                <w:rFonts w:ascii="宋体" w:hAnsi="宋体" w:cs="宋体"/>
                <w:w w:val="99"/>
                <w:sz w:val="24"/>
                <w:szCs w:val="24"/>
                <w:lang w:eastAsia="zh-CN"/>
              </w:rPr>
              <w:t>；</w:t>
            </w:r>
          </w:p>
          <w:p w14:paraId="3C66AE38" w14:textId="77777777" w:rsidR="00623DCA" w:rsidRDefault="00623DCA" w:rsidP="00917149">
            <w:pPr>
              <w:pStyle w:val="TableParagraph"/>
              <w:spacing w:line="500" w:lineRule="exact"/>
              <w:rPr>
                <w:rFonts w:ascii="宋体" w:hAnsi="宋体" w:cs="宋体"/>
                <w:w w:val="99"/>
                <w:sz w:val="24"/>
                <w:szCs w:val="24"/>
                <w:lang w:eastAsia="zh-CN"/>
              </w:rPr>
            </w:pPr>
            <w:r>
              <w:rPr>
                <w:rFonts w:ascii="宋体" w:hAnsi="宋体" w:cs="宋体" w:hint="eastAsia"/>
                <w:spacing w:val="1"/>
                <w:w w:val="99"/>
                <w:sz w:val="24"/>
                <w:szCs w:val="24"/>
                <w:lang w:eastAsia="zh-CN"/>
              </w:rPr>
              <w:t>4、</w:t>
            </w:r>
            <w:r>
              <w:rPr>
                <w:rFonts w:ascii="宋体" w:hAnsi="宋体" w:cs="宋体"/>
                <w:spacing w:val="2"/>
                <w:w w:val="99"/>
                <w:sz w:val="24"/>
                <w:szCs w:val="24"/>
                <w:lang w:eastAsia="zh-CN"/>
              </w:rPr>
              <w:t>投</w:t>
            </w:r>
            <w:r>
              <w:rPr>
                <w:rFonts w:ascii="宋体" w:hAnsi="宋体" w:cs="宋体"/>
                <w:spacing w:val="-1"/>
                <w:w w:val="99"/>
                <w:sz w:val="24"/>
                <w:szCs w:val="24"/>
                <w:lang w:eastAsia="zh-CN"/>
              </w:rPr>
              <w:t>标</w:t>
            </w:r>
            <w:r>
              <w:rPr>
                <w:rFonts w:ascii="宋体" w:hAnsi="宋体" w:cs="宋体"/>
                <w:spacing w:val="2"/>
                <w:w w:val="99"/>
                <w:sz w:val="24"/>
                <w:szCs w:val="24"/>
                <w:lang w:eastAsia="zh-CN"/>
              </w:rPr>
              <w:t>文</w:t>
            </w:r>
            <w:r>
              <w:rPr>
                <w:rFonts w:ascii="宋体" w:hAnsi="宋体" w:cs="宋体"/>
                <w:spacing w:val="-1"/>
                <w:w w:val="99"/>
                <w:sz w:val="24"/>
                <w:szCs w:val="24"/>
                <w:lang w:eastAsia="zh-CN"/>
              </w:rPr>
              <w:t>件</w:t>
            </w:r>
            <w:r>
              <w:rPr>
                <w:rFonts w:ascii="宋体" w:hAnsi="宋体" w:cs="宋体"/>
                <w:spacing w:val="2"/>
                <w:w w:val="99"/>
                <w:sz w:val="24"/>
                <w:szCs w:val="24"/>
                <w:lang w:eastAsia="zh-CN"/>
              </w:rPr>
              <w:t>组</w:t>
            </w:r>
            <w:r>
              <w:rPr>
                <w:rFonts w:ascii="宋体" w:hAnsi="宋体" w:cs="宋体"/>
                <w:spacing w:val="-1"/>
                <w:w w:val="99"/>
                <w:sz w:val="24"/>
                <w:szCs w:val="24"/>
                <w:lang w:eastAsia="zh-CN"/>
              </w:rPr>
              <w:t>成</w:t>
            </w:r>
            <w:r>
              <w:rPr>
                <w:rFonts w:ascii="宋体" w:hAnsi="宋体" w:cs="宋体"/>
                <w:spacing w:val="2"/>
                <w:w w:val="99"/>
                <w:sz w:val="24"/>
                <w:szCs w:val="24"/>
                <w:lang w:eastAsia="zh-CN"/>
              </w:rPr>
              <w:t>齐</w:t>
            </w:r>
            <w:r>
              <w:rPr>
                <w:rFonts w:ascii="宋体" w:hAnsi="宋体" w:cs="宋体"/>
                <w:spacing w:val="-1"/>
                <w:w w:val="99"/>
                <w:sz w:val="24"/>
                <w:szCs w:val="24"/>
                <w:lang w:eastAsia="zh-CN"/>
              </w:rPr>
              <w:t>全</w:t>
            </w:r>
            <w:r>
              <w:rPr>
                <w:rFonts w:ascii="宋体" w:hAnsi="宋体" w:cs="宋体"/>
                <w:spacing w:val="2"/>
                <w:w w:val="99"/>
                <w:sz w:val="24"/>
                <w:szCs w:val="24"/>
                <w:lang w:eastAsia="zh-CN"/>
              </w:rPr>
              <w:t>完</w:t>
            </w:r>
            <w:r>
              <w:rPr>
                <w:rFonts w:ascii="宋体" w:hAnsi="宋体" w:cs="宋体"/>
                <w:spacing w:val="-1"/>
                <w:w w:val="99"/>
                <w:sz w:val="24"/>
                <w:szCs w:val="24"/>
                <w:lang w:eastAsia="zh-CN"/>
              </w:rPr>
              <w:t>整</w:t>
            </w:r>
            <w:r>
              <w:rPr>
                <w:rFonts w:ascii="宋体" w:hAnsi="宋体" w:cs="宋体"/>
                <w:spacing w:val="2"/>
                <w:w w:val="99"/>
                <w:sz w:val="24"/>
                <w:szCs w:val="24"/>
                <w:lang w:eastAsia="zh-CN"/>
              </w:rPr>
              <w:t>，</w:t>
            </w:r>
            <w:r>
              <w:rPr>
                <w:rFonts w:ascii="宋体" w:hAnsi="宋体" w:cs="宋体"/>
                <w:spacing w:val="-1"/>
                <w:w w:val="99"/>
                <w:sz w:val="24"/>
                <w:szCs w:val="24"/>
                <w:lang w:eastAsia="zh-CN"/>
              </w:rPr>
              <w:t>内</w:t>
            </w:r>
            <w:r>
              <w:rPr>
                <w:rFonts w:ascii="宋体" w:hAnsi="宋体" w:cs="宋体"/>
                <w:spacing w:val="2"/>
                <w:w w:val="99"/>
                <w:sz w:val="24"/>
                <w:szCs w:val="24"/>
                <w:lang w:eastAsia="zh-CN"/>
              </w:rPr>
              <w:t>容</w:t>
            </w:r>
            <w:r>
              <w:rPr>
                <w:rFonts w:ascii="宋体" w:hAnsi="宋体" w:cs="宋体"/>
                <w:spacing w:val="-1"/>
                <w:w w:val="99"/>
                <w:sz w:val="24"/>
                <w:szCs w:val="24"/>
                <w:lang w:eastAsia="zh-CN"/>
              </w:rPr>
              <w:t>均</w:t>
            </w:r>
            <w:r>
              <w:rPr>
                <w:rFonts w:ascii="宋体" w:hAnsi="宋体" w:cs="宋体"/>
                <w:spacing w:val="2"/>
                <w:w w:val="99"/>
                <w:sz w:val="24"/>
                <w:szCs w:val="24"/>
                <w:lang w:eastAsia="zh-CN"/>
              </w:rPr>
              <w:t>按</w:t>
            </w:r>
            <w:r>
              <w:rPr>
                <w:rFonts w:ascii="宋体" w:hAnsi="宋体" w:cs="宋体"/>
                <w:spacing w:val="-1"/>
                <w:w w:val="99"/>
                <w:sz w:val="24"/>
                <w:szCs w:val="24"/>
                <w:lang w:eastAsia="zh-CN"/>
              </w:rPr>
              <w:t>规</w:t>
            </w:r>
            <w:r>
              <w:rPr>
                <w:rFonts w:ascii="宋体" w:hAnsi="宋体" w:cs="宋体"/>
                <w:spacing w:val="2"/>
                <w:w w:val="99"/>
                <w:sz w:val="24"/>
                <w:szCs w:val="24"/>
                <w:lang w:eastAsia="zh-CN"/>
              </w:rPr>
              <w:t>定</w:t>
            </w:r>
            <w:r>
              <w:rPr>
                <w:rFonts w:ascii="宋体" w:hAnsi="宋体" w:cs="宋体"/>
                <w:spacing w:val="-1"/>
                <w:w w:val="99"/>
                <w:sz w:val="24"/>
                <w:szCs w:val="24"/>
                <w:lang w:eastAsia="zh-CN"/>
              </w:rPr>
              <w:t>填</w:t>
            </w:r>
            <w:r>
              <w:rPr>
                <w:rFonts w:ascii="宋体" w:hAnsi="宋体" w:cs="宋体"/>
                <w:spacing w:val="2"/>
                <w:w w:val="99"/>
                <w:sz w:val="24"/>
                <w:szCs w:val="24"/>
                <w:lang w:eastAsia="zh-CN"/>
              </w:rPr>
              <w:t>写</w:t>
            </w:r>
            <w:r>
              <w:rPr>
                <w:rFonts w:ascii="宋体" w:hAnsi="宋体" w:cs="宋体"/>
                <w:w w:val="99"/>
                <w:sz w:val="24"/>
                <w:szCs w:val="24"/>
                <w:lang w:eastAsia="zh-CN"/>
              </w:rPr>
              <w:t>。</w:t>
            </w:r>
          </w:p>
          <w:p w14:paraId="4A366AAB" w14:textId="77777777" w:rsidR="00623DCA" w:rsidRDefault="00623DCA" w:rsidP="00917149">
            <w:pPr>
              <w:pStyle w:val="TableParagraph"/>
              <w:spacing w:line="500" w:lineRule="exact"/>
              <w:rPr>
                <w:rFonts w:ascii="宋体" w:hAnsi="宋体" w:cs="宋体"/>
                <w:b/>
                <w:sz w:val="24"/>
                <w:szCs w:val="24"/>
                <w:lang w:eastAsia="zh-CN"/>
              </w:rPr>
            </w:pPr>
            <w:r>
              <w:rPr>
                <w:rFonts w:ascii="宋体" w:hAnsi="宋体" w:cs="宋体" w:hint="eastAsia"/>
                <w:b/>
                <w:sz w:val="24"/>
                <w:szCs w:val="24"/>
                <w:lang w:eastAsia="zh-CN"/>
              </w:rPr>
              <w:t>二、投标文件上法定代表人或其授权代理人的签字、投标人的单位章盖章齐全，符合招标文件规定：</w:t>
            </w:r>
          </w:p>
          <w:p w14:paraId="24A6F12C" w14:textId="77777777" w:rsidR="00623DCA" w:rsidRDefault="00623DCA" w:rsidP="00917149">
            <w:pPr>
              <w:pStyle w:val="TableParagraph"/>
              <w:spacing w:line="500" w:lineRule="exact"/>
              <w:ind w:firstLineChars="200" w:firstLine="480"/>
              <w:rPr>
                <w:rFonts w:ascii="宋体" w:hAnsi="宋体" w:cs="宋体"/>
                <w:sz w:val="24"/>
                <w:szCs w:val="24"/>
                <w:lang w:eastAsia="zh-CN"/>
              </w:rPr>
            </w:pPr>
            <w:r>
              <w:rPr>
                <w:rFonts w:ascii="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14:paraId="337EF0AA" w14:textId="77777777" w:rsidR="00623DCA" w:rsidRPr="008835E2" w:rsidRDefault="00623DCA" w:rsidP="00917149">
            <w:pPr>
              <w:pStyle w:val="TableParagraph"/>
              <w:spacing w:line="500" w:lineRule="exact"/>
              <w:ind w:firstLineChars="200" w:firstLine="482"/>
              <w:rPr>
                <w:rFonts w:ascii="宋体" w:hAnsi="宋体" w:cs="宋体"/>
                <w:b/>
                <w:color w:val="FF0000"/>
                <w:sz w:val="24"/>
                <w:szCs w:val="24"/>
                <w:lang w:eastAsia="zh-CN"/>
              </w:rPr>
            </w:pPr>
            <w:r w:rsidRPr="008835E2">
              <w:rPr>
                <w:rFonts w:ascii="宋体" w:hAnsi="宋体" w:cs="宋体" w:hint="eastAsia"/>
                <w:b/>
                <w:color w:val="FF0000"/>
                <w:sz w:val="24"/>
                <w:szCs w:val="24"/>
                <w:lang w:eastAsia="zh-CN"/>
              </w:rPr>
              <w:t>招标文件页数在两页以上（含两页）的，必须逐页由投标人法定代表人或其委托代理人签名并加盖单位章。</w:t>
            </w:r>
          </w:p>
          <w:p w14:paraId="27E36EC5" w14:textId="77777777" w:rsidR="00623DCA" w:rsidRDefault="00623DCA" w:rsidP="00917149">
            <w:pPr>
              <w:pStyle w:val="TableParagraph"/>
              <w:spacing w:line="500" w:lineRule="exact"/>
              <w:rPr>
                <w:rFonts w:ascii="宋体" w:hAnsi="宋体" w:cs="宋体"/>
                <w:b/>
                <w:sz w:val="24"/>
                <w:szCs w:val="24"/>
                <w:lang w:eastAsia="zh-CN"/>
              </w:rPr>
            </w:pPr>
            <w:r>
              <w:rPr>
                <w:rFonts w:ascii="宋体" w:hAnsi="宋体" w:cs="宋体" w:hint="eastAsia"/>
                <w:b/>
                <w:sz w:val="24"/>
                <w:szCs w:val="24"/>
                <w:lang w:eastAsia="zh-CN"/>
              </w:rPr>
              <w:t>三、投标人按照招标文件规定的金额、形式、时效和内容提供了投标担保：</w:t>
            </w:r>
          </w:p>
          <w:p w14:paraId="5B1D3A35" w14:textId="77777777" w:rsidR="00623DCA" w:rsidRDefault="00623DCA" w:rsidP="00917149">
            <w:pPr>
              <w:pStyle w:val="TableParagraph"/>
              <w:spacing w:line="500" w:lineRule="exact"/>
              <w:rPr>
                <w:rFonts w:ascii="宋体" w:hAnsi="宋体" w:cs="宋体"/>
                <w:sz w:val="24"/>
                <w:szCs w:val="24"/>
                <w:lang w:eastAsia="zh-CN"/>
              </w:rPr>
            </w:pPr>
            <w:r>
              <w:rPr>
                <w:rFonts w:ascii="宋体" w:hAnsi="宋体" w:cs="宋体" w:hint="eastAsia"/>
                <w:sz w:val="24"/>
                <w:szCs w:val="24"/>
                <w:lang w:eastAsia="zh-CN"/>
              </w:rPr>
              <w:t>1、投标担保金额符合招标文件规定的金额；</w:t>
            </w:r>
          </w:p>
          <w:p w14:paraId="0B4ED767" w14:textId="77777777" w:rsidR="00623DCA" w:rsidRDefault="00623DCA" w:rsidP="00917149">
            <w:pPr>
              <w:pStyle w:val="TableParagraph"/>
              <w:spacing w:line="500" w:lineRule="exact"/>
              <w:rPr>
                <w:rFonts w:ascii="宋体" w:hAnsi="宋体" w:cs="宋体"/>
                <w:sz w:val="24"/>
                <w:szCs w:val="24"/>
                <w:lang w:eastAsia="zh-CN"/>
              </w:rPr>
            </w:pPr>
            <w:r>
              <w:rPr>
                <w:rFonts w:ascii="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14:paraId="6AAA3D38" w14:textId="77777777" w:rsidR="00623DCA" w:rsidRDefault="00623DCA" w:rsidP="00917149">
            <w:pPr>
              <w:pStyle w:val="TableParagraph"/>
              <w:spacing w:line="500" w:lineRule="exact"/>
              <w:rPr>
                <w:rFonts w:ascii="宋体" w:hAnsi="宋体" w:cs="宋体"/>
                <w:b/>
                <w:sz w:val="24"/>
                <w:szCs w:val="24"/>
                <w:lang w:eastAsia="zh-CN"/>
              </w:rPr>
            </w:pPr>
            <w:r>
              <w:rPr>
                <w:rFonts w:ascii="宋体" w:hAnsi="宋体" w:cs="宋体" w:hint="eastAsia"/>
                <w:b/>
                <w:sz w:val="24"/>
                <w:szCs w:val="24"/>
                <w:lang w:eastAsia="zh-CN"/>
              </w:rPr>
              <w:t>四、投标人法定代表人的授权代理人，需提交附有法定代表人身份证明的授权委托书，并符合下列要求：</w:t>
            </w:r>
          </w:p>
          <w:p w14:paraId="1FFB6D08" w14:textId="77777777" w:rsidR="00623DCA" w:rsidRDefault="00623DCA" w:rsidP="00917149">
            <w:pPr>
              <w:pStyle w:val="TableParagraph"/>
              <w:spacing w:line="500" w:lineRule="exact"/>
              <w:ind w:firstLineChars="200" w:firstLine="480"/>
              <w:rPr>
                <w:rFonts w:ascii="宋体" w:hAnsi="宋体" w:cs="宋体"/>
                <w:sz w:val="24"/>
                <w:szCs w:val="24"/>
                <w:lang w:eastAsia="zh-CN"/>
              </w:rPr>
            </w:pPr>
            <w:r>
              <w:rPr>
                <w:rFonts w:ascii="宋体" w:hAnsi="宋体" w:cs="宋体" w:hint="eastAsia"/>
                <w:sz w:val="24"/>
                <w:szCs w:val="24"/>
                <w:lang w:eastAsia="zh-CN"/>
              </w:rPr>
              <w:t>授权人和被授权人均在授权书上亲笔签名，不得使用印章、签名章或其他电子制版签名代替。</w:t>
            </w:r>
          </w:p>
          <w:p w14:paraId="0B927DAA" w14:textId="77777777" w:rsidR="00623DCA" w:rsidRDefault="00623DCA" w:rsidP="00917149">
            <w:pPr>
              <w:pStyle w:val="TableParagraph"/>
              <w:spacing w:line="500" w:lineRule="exact"/>
              <w:rPr>
                <w:rFonts w:ascii="宋体" w:hAnsi="宋体" w:cs="宋体"/>
                <w:b/>
                <w:sz w:val="24"/>
                <w:szCs w:val="24"/>
                <w:lang w:eastAsia="zh-CN"/>
              </w:rPr>
            </w:pPr>
            <w:r>
              <w:rPr>
                <w:rFonts w:ascii="宋体" w:hAnsi="宋体" w:cs="宋体" w:hint="eastAsia"/>
                <w:b/>
                <w:sz w:val="24"/>
                <w:szCs w:val="24"/>
                <w:lang w:eastAsia="zh-CN"/>
              </w:rPr>
              <w:lastRenderedPageBreak/>
              <w:t>五、投标人法定代表人若亲自签署投标文件的，提供了法定代表人身份证明，并符合下列要求：</w:t>
            </w:r>
          </w:p>
          <w:p w14:paraId="0DEB8740" w14:textId="77777777" w:rsidR="00623DCA" w:rsidRDefault="00623DCA" w:rsidP="00917149">
            <w:pPr>
              <w:pStyle w:val="TableParagraph"/>
              <w:spacing w:line="500" w:lineRule="exact"/>
              <w:ind w:firstLineChars="200" w:firstLine="480"/>
              <w:rPr>
                <w:rFonts w:ascii="宋体" w:hAnsi="宋体" w:cs="宋体"/>
                <w:sz w:val="24"/>
                <w:szCs w:val="24"/>
                <w:lang w:eastAsia="zh-CN"/>
              </w:rPr>
            </w:pPr>
            <w:r>
              <w:rPr>
                <w:rFonts w:ascii="宋体" w:hAnsi="宋体" w:cs="宋体" w:hint="eastAsia"/>
                <w:sz w:val="24"/>
                <w:szCs w:val="24"/>
                <w:lang w:eastAsia="zh-CN"/>
              </w:rPr>
              <w:t>法定代表人在法定代表人身份证明上亲笔签名，不得使用印章、签名章或其他电子制版签名代替。</w:t>
            </w:r>
          </w:p>
          <w:p w14:paraId="1FB06756" w14:textId="77777777" w:rsidR="00623DCA" w:rsidRDefault="00623DCA" w:rsidP="00917149">
            <w:pPr>
              <w:pStyle w:val="TableParagraph"/>
              <w:spacing w:line="500" w:lineRule="exact"/>
              <w:rPr>
                <w:rFonts w:ascii="宋体" w:hAnsi="宋体" w:cs="宋体"/>
                <w:b/>
                <w:sz w:val="24"/>
                <w:szCs w:val="24"/>
                <w:lang w:eastAsia="zh-CN"/>
              </w:rPr>
            </w:pPr>
            <w:r>
              <w:rPr>
                <w:rFonts w:ascii="宋体" w:hAnsi="宋体" w:cs="宋体" w:hint="eastAsia"/>
                <w:b/>
                <w:sz w:val="24"/>
                <w:szCs w:val="24"/>
                <w:lang w:eastAsia="zh-CN"/>
              </w:rPr>
              <w:t>六、投标文件载明的招标项目完成期限未超过招标文件规定的时限。</w:t>
            </w:r>
          </w:p>
          <w:p w14:paraId="4D7913DA" w14:textId="77777777" w:rsidR="00623DCA" w:rsidRDefault="00623DCA" w:rsidP="00917149">
            <w:pPr>
              <w:pStyle w:val="TableParagraph"/>
              <w:spacing w:line="500" w:lineRule="exact"/>
              <w:rPr>
                <w:rFonts w:ascii="宋体" w:hAnsi="宋体" w:cs="宋体"/>
                <w:b/>
                <w:sz w:val="24"/>
                <w:szCs w:val="24"/>
                <w:lang w:eastAsia="zh-CN"/>
              </w:rPr>
            </w:pPr>
            <w:r>
              <w:rPr>
                <w:rFonts w:ascii="宋体" w:hAnsi="宋体" w:cs="宋体" w:hint="eastAsia"/>
                <w:b/>
                <w:sz w:val="24"/>
                <w:szCs w:val="24"/>
                <w:lang w:eastAsia="zh-CN"/>
              </w:rPr>
              <w:t>七、投标文件未附有招标人不能接受的条件。</w:t>
            </w:r>
          </w:p>
          <w:p w14:paraId="38FB6238" w14:textId="77777777" w:rsidR="00623DCA" w:rsidRDefault="00623DCA" w:rsidP="00917149">
            <w:pPr>
              <w:pStyle w:val="TableParagraph"/>
              <w:spacing w:line="500" w:lineRule="exact"/>
              <w:rPr>
                <w:rFonts w:ascii="宋体" w:hAnsi="宋体" w:cs="宋体"/>
                <w:b/>
                <w:sz w:val="24"/>
                <w:szCs w:val="24"/>
                <w:lang w:eastAsia="zh-CN"/>
              </w:rPr>
            </w:pPr>
            <w:r>
              <w:rPr>
                <w:rFonts w:ascii="宋体" w:hAnsi="宋体" w:cs="宋体" w:hint="eastAsia"/>
                <w:b/>
                <w:sz w:val="24"/>
                <w:szCs w:val="24"/>
                <w:lang w:eastAsia="zh-CN"/>
              </w:rPr>
              <w:t>八、投标文件正、副本数符合投标人须知规定。</w:t>
            </w:r>
          </w:p>
          <w:p w14:paraId="1EF3D7E3" w14:textId="77777777" w:rsidR="00623DCA" w:rsidRDefault="00623DCA" w:rsidP="00917149">
            <w:pPr>
              <w:pStyle w:val="TableParagraph"/>
              <w:spacing w:line="500" w:lineRule="exact"/>
              <w:rPr>
                <w:rFonts w:ascii="宋体" w:hAnsi="宋体" w:cs="宋体"/>
                <w:b/>
                <w:bCs/>
                <w:sz w:val="24"/>
                <w:szCs w:val="24"/>
                <w:lang w:eastAsia="zh-CN"/>
              </w:rPr>
            </w:pPr>
            <w:r>
              <w:rPr>
                <w:rFonts w:ascii="宋体" w:hAnsi="宋体" w:cs="宋体" w:hint="eastAsia"/>
                <w:b/>
                <w:sz w:val="24"/>
                <w:szCs w:val="24"/>
                <w:lang w:eastAsia="zh-CN"/>
              </w:rPr>
              <w:t>九、</w:t>
            </w:r>
            <w:r w:rsidRPr="006742FF">
              <w:rPr>
                <w:rFonts w:ascii="宋体" w:hAnsi="宋体" w:cs="宋体" w:hint="eastAsia"/>
                <w:b/>
                <w:sz w:val="24"/>
                <w:szCs w:val="24"/>
                <w:lang w:eastAsia="zh-CN"/>
              </w:rPr>
              <w:t>承诺函：</w:t>
            </w:r>
            <w:r>
              <w:rPr>
                <w:rFonts w:ascii="宋体" w:hAnsi="宋体" w:cs="宋体" w:hint="eastAsia"/>
                <w:b/>
                <w:sz w:val="24"/>
                <w:szCs w:val="24"/>
                <w:lang w:eastAsia="zh-CN"/>
              </w:rPr>
              <w:t>投标人应对“</w:t>
            </w:r>
            <w:r w:rsidRPr="006742FF">
              <w:rPr>
                <w:rFonts w:ascii="宋体" w:hAnsi="宋体" w:cs="宋体" w:hint="eastAsia"/>
                <w:b/>
                <w:bCs/>
                <w:sz w:val="24"/>
                <w:szCs w:val="24"/>
                <w:lang w:eastAsia="zh-CN"/>
              </w:rPr>
              <w:t>投标人资格要求3.1-3.3条</w:t>
            </w:r>
            <w:r>
              <w:rPr>
                <w:rFonts w:ascii="宋体" w:hAnsi="宋体" w:cs="宋体" w:hint="eastAsia"/>
                <w:b/>
                <w:bCs/>
                <w:sz w:val="24"/>
                <w:szCs w:val="24"/>
                <w:lang w:eastAsia="zh-CN"/>
              </w:rPr>
              <w:t>”所要求的内容提供承诺函。</w:t>
            </w:r>
          </w:p>
          <w:p w14:paraId="0BADD544" w14:textId="77777777" w:rsidR="00623DCA" w:rsidRPr="00552D4A" w:rsidRDefault="00623DCA" w:rsidP="00917149">
            <w:pPr>
              <w:pStyle w:val="TableParagraph"/>
              <w:spacing w:line="500" w:lineRule="exact"/>
              <w:rPr>
                <w:rFonts w:ascii="宋体" w:hAnsi="宋体" w:cs="宋体"/>
                <w:b/>
                <w:bCs/>
                <w:sz w:val="24"/>
                <w:szCs w:val="24"/>
                <w:lang w:eastAsia="zh-CN"/>
              </w:rPr>
            </w:pPr>
            <w:r>
              <w:rPr>
                <w:rFonts w:ascii="宋体" w:hAnsi="宋体" w:cs="宋体" w:hint="eastAsia"/>
                <w:b/>
                <w:bCs/>
                <w:sz w:val="24"/>
                <w:szCs w:val="24"/>
                <w:lang w:eastAsia="zh-CN"/>
              </w:rPr>
              <w:t>10、投标人预制场地和设备照片：</w:t>
            </w:r>
            <w:r>
              <w:rPr>
                <w:rFonts w:ascii="宋体" w:hAnsi="宋体" w:cs="宋体" w:hint="eastAsia"/>
                <w:b/>
                <w:sz w:val="24"/>
                <w:szCs w:val="24"/>
                <w:lang w:eastAsia="zh-CN"/>
              </w:rPr>
              <w:t>投标人应对“</w:t>
            </w:r>
            <w:r w:rsidRPr="006742FF">
              <w:rPr>
                <w:rFonts w:ascii="宋体" w:hAnsi="宋体" w:cs="宋体" w:hint="eastAsia"/>
                <w:b/>
                <w:bCs/>
                <w:sz w:val="24"/>
                <w:szCs w:val="24"/>
                <w:lang w:eastAsia="zh-CN"/>
              </w:rPr>
              <w:t>投标人资格要求3.</w:t>
            </w:r>
            <w:r>
              <w:rPr>
                <w:rFonts w:ascii="宋体" w:hAnsi="宋体" w:cs="宋体" w:hint="eastAsia"/>
                <w:b/>
                <w:bCs/>
                <w:sz w:val="24"/>
                <w:szCs w:val="24"/>
                <w:lang w:eastAsia="zh-CN"/>
              </w:rPr>
              <w:t>4</w:t>
            </w:r>
            <w:r w:rsidRPr="006742FF">
              <w:rPr>
                <w:rFonts w:ascii="宋体" w:hAnsi="宋体" w:cs="宋体" w:hint="eastAsia"/>
                <w:b/>
                <w:bCs/>
                <w:sz w:val="24"/>
                <w:szCs w:val="24"/>
                <w:lang w:eastAsia="zh-CN"/>
              </w:rPr>
              <w:t>-3.</w:t>
            </w:r>
            <w:r>
              <w:rPr>
                <w:rFonts w:ascii="宋体" w:hAnsi="宋体" w:cs="宋体" w:hint="eastAsia"/>
                <w:b/>
                <w:bCs/>
                <w:sz w:val="24"/>
                <w:szCs w:val="24"/>
                <w:lang w:eastAsia="zh-CN"/>
              </w:rPr>
              <w:t>5</w:t>
            </w:r>
            <w:r w:rsidRPr="006742FF">
              <w:rPr>
                <w:rFonts w:ascii="宋体" w:hAnsi="宋体" w:cs="宋体" w:hint="eastAsia"/>
                <w:b/>
                <w:bCs/>
                <w:sz w:val="24"/>
                <w:szCs w:val="24"/>
                <w:lang w:eastAsia="zh-CN"/>
              </w:rPr>
              <w:t>条</w:t>
            </w:r>
            <w:r>
              <w:rPr>
                <w:rFonts w:ascii="宋体" w:hAnsi="宋体" w:cs="宋体" w:hint="eastAsia"/>
                <w:b/>
                <w:bCs/>
                <w:sz w:val="24"/>
                <w:szCs w:val="24"/>
                <w:lang w:eastAsia="zh-CN"/>
              </w:rPr>
              <w:t>”所要求的内容提供照片。</w:t>
            </w:r>
          </w:p>
          <w:p w14:paraId="26DB5537" w14:textId="77777777" w:rsidR="00623DCA" w:rsidRDefault="00623DCA" w:rsidP="00917149">
            <w:pPr>
              <w:pStyle w:val="TableParagraph"/>
              <w:spacing w:line="500" w:lineRule="exact"/>
              <w:ind w:firstLineChars="200" w:firstLine="480"/>
              <w:rPr>
                <w:rFonts w:ascii="宋体" w:hAnsi="宋体" w:cs="宋体"/>
                <w:sz w:val="24"/>
                <w:szCs w:val="24"/>
                <w:lang w:eastAsia="zh-CN"/>
              </w:rPr>
            </w:pPr>
            <w:r>
              <w:rPr>
                <w:rFonts w:ascii="宋体" w:hAnsi="宋体" w:cs="宋体" w:hint="eastAsia"/>
                <w:sz w:val="24"/>
                <w:szCs w:val="24"/>
                <w:lang w:eastAsia="zh-CN"/>
              </w:rPr>
              <w:t>投标文件未满足以上任一条件的，其投标视为无效，评标委员会将否决其投标。</w:t>
            </w:r>
          </w:p>
        </w:tc>
      </w:tr>
      <w:tr w:rsidR="00623DCA" w14:paraId="1FA61C33" w14:textId="77777777" w:rsidTr="00917149">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14:paraId="6C3F5897" w14:textId="77777777" w:rsidR="00623DCA" w:rsidRDefault="00623DCA" w:rsidP="00917149">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553690E4" w14:textId="77777777" w:rsidR="00623DCA" w:rsidRDefault="00623DCA" w:rsidP="00917149">
            <w:pPr>
              <w:pStyle w:val="TableParagraph"/>
              <w:spacing w:line="500" w:lineRule="exact"/>
              <w:rPr>
                <w:rFonts w:ascii="宋体" w:hAnsi="宋体" w:cs="宋体"/>
                <w:bCs/>
                <w:w w:val="99"/>
                <w:sz w:val="24"/>
                <w:szCs w:val="24"/>
                <w:lang w:eastAsia="zh-CN"/>
              </w:rPr>
            </w:pPr>
            <w:r>
              <w:rPr>
                <w:rFonts w:ascii="宋体" w:hAnsi="宋体" w:cs="宋体" w:hint="eastAsia"/>
                <w:bCs/>
                <w:w w:val="99"/>
                <w:sz w:val="24"/>
                <w:szCs w:val="24"/>
                <w:lang w:eastAsia="zh-CN"/>
              </w:rPr>
              <w:t>1、投标文件按照招标文件规定的格式、内容填写，字迹清晰可辨：</w:t>
            </w:r>
          </w:p>
          <w:p w14:paraId="2961545E" w14:textId="77777777" w:rsidR="00623DCA" w:rsidRDefault="00623DCA" w:rsidP="00917149">
            <w:pPr>
              <w:pStyle w:val="TableParagraph"/>
              <w:spacing w:line="500" w:lineRule="exact"/>
              <w:rPr>
                <w:rFonts w:ascii="宋体" w:hAnsi="宋体" w:cs="宋体"/>
                <w:bCs/>
                <w:w w:val="99"/>
                <w:sz w:val="24"/>
                <w:szCs w:val="24"/>
                <w:lang w:eastAsia="zh-CN"/>
              </w:rPr>
            </w:pPr>
            <w:r>
              <w:rPr>
                <w:rFonts w:ascii="宋体" w:hAnsi="宋体" w:cs="宋体" w:hint="eastAsia"/>
                <w:bCs/>
                <w:w w:val="99"/>
                <w:sz w:val="24"/>
                <w:szCs w:val="24"/>
                <w:lang w:eastAsia="zh-CN"/>
              </w:rPr>
              <w:t>2、只有一个投标报价，不能提出选择性报价，且投标价响应招标要约价；</w:t>
            </w:r>
          </w:p>
          <w:p w14:paraId="15EE7650" w14:textId="77777777" w:rsidR="00623DCA" w:rsidRDefault="00623DCA" w:rsidP="00917149">
            <w:pPr>
              <w:pStyle w:val="TableParagraph"/>
              <w:spacing w:line="500" w:lineRule="exact"/>
              <w:rPr>
                <w:rFonts w:ascii="宋体" w:hAnsi="宋体" w:cs="宋体"/>
                <w:bCs/>
                <w:w w:val="99"/>
                <w:sz w:val="24"/>
                <w:szCs w:val="24"/>
                <w:lang w:eastAsia="zh-CN"/>
              </w:rPr>
            </w:pPr>
            <w:r>
              <w:rPr>
                <w:rFonts w:ascii="宋体" w:hAnsi="宋体" w:cs="宋体" w:hint="eastAsia"/>
                <w:bCs/>
                <w:w w:val="99"/>
                <w:sz w:val="24"/>
                <w:szCs w:val="24"/>
                <w:lang w:eastAsia="zh-CN"/>
              </w:rPr>
              <w:t>3、投标函填写的投标价大写金额与小写金额不一致，以大写金额为准。</w:t>
            </w:r>
          </w:p>
          <w:p w14:paraId="783D9E92" w14:textId="77777777" w:rsidR="000A61F3" w:rsidRPr="000A61F3" w:rsidRDefault="000A61F3" w:rsidP="00917149">
            <w:pPr>
              <w:pStyle w:val="TableParagraph"/>
              <w:spacing w:line="500" w:lineRule="exact"/>
              <w:rPr>
                <w:rFonts w:ascii="宋体" w:hAnsi="宋体" w:cs="宋体"/>
                <w:bCs/>
                <w:w w:val="99"/>
                <w:sz w:val="24"/>
                <w:szCs w:val="24"/>
                <w:lang w:eastAsia="zh-CN"/>
              </w:rPr>
            </w:pPr>
            <w:r>
              <w:rPr>
                <w:rFonts w:ascii="宋体" w:hAnsi="宋体" w:cs="宋体" w:hint="eastAsia"/>
                <w:bCs/>
                <w:w w:val="99"/>
                <w:sz w:val="24"/>
                <w:szCs w:val="24"/>
                <w:lang w:eastAsia="zh-CN"/>
              </w:rPr>
              <w:t>4</w:t>
            </w:r>
            <w:r w:rsidRPr="000A61F3">
              <w:rPr>
                <w:rFonts w:ascii="宋体" w:hAnsi="宋体" w:cs="宋体" w:hint="eastAsia"/>
                <w:bCs/>
                <w:w w:val="99"/>
                <w:sz w:val="24"/>
                <w:szCs w:val="24"/>
                <w:lang w:eastAsia="zh-CN"/>
              </w:rPr>
              <w:t>、</w:t>
            </w:r>
            <w:r w:rsidRPr="000A61F3">
              <w:rPr>
                <w:rFonts w:ascii="宋体" w:hAnsi="宋体"/>
                <w:lang w:eastAsia="zh-CN"/>
              </w:rPr>
              <w:t>投标人填报的投标报价不得高于</w:t>
            </w:r>
            <w:r w:rsidRPr="000A61F3">
              <w:rPr>
                <w:rFonts w:ascii="宋体" w:hAnsi="宋体" w:hint="eastAsia"/>
                <w:lang w:eastAsia="zh-CN"/>
              </w:rPr>
              <w:t>招标控制上限价</w:t>
            </w:r>
            <w:r w:rsidRPr="000A61F3">
              <w:rPr>
                <w:rFonts w:ascii="宋体" w:hAnsi="宋体"/>
                <w:lang w:eastAsia="zh-CN"/>
              </w:rPr>
              <w:t>，不得对招标人提供的工程量清单作出</w:t>
            </w:r>
            <w:r w:rsidRPr="000A61F3">
              <w:rPr>
                <w:rFonts w:ascii="宋体" w:hAnsi="宋体" w:hint="eastAsia"/>
                <w:lang w:eastAsia="zh-CN"/>
              </w:rPr>
              <w:t>任何</w:t>
            </w:r>
            <w:r w:rsidRPr="000A61F3">
              <w:rPr>
                <w:rFonts w:ascii="宋体" w:hAnsi="宋体"/>
                <w:lang w:eastAsia="zh-CN"/>
              </w:rPr>
              <w:t>修改。</w:t>
            </w:r>
          </w:p>
          <w:p w14:paraId="6EF93A20" w14:textId="77777777" w:rsidR="00623DCA" w:rsidRDefault="00623DCA" w:rsidP="00917149">
            <w:pPr>
              <w:pStyle w:val="TableParagraph"/>
              <w:spacing w:line="500" w:lineRule="exact"/>
              <w:rPr>
                <w:rFonts w:ascii="宋体" w:hAnsi="宋体" w:cs="宋体"/>
                <w:bCs/>
                <w:color w:val="FF0000"/>
                <w:w w:val="99"/>
                <w:sz w:val="24"/>
                <w:szCs w:val="24"/>
                <w:lang w:eastAsia="zh-CN"/>
              </w:rPr>
            </w:pPr>
            <w:r>
              <w:rPr>
                <w:rFonts w:ascii="宋体" w:hAnsi="宋体" w:cs="宋体" w:hint="eastAsia"/>
                <w:bCs/>
                <w:color w:val="FF0000"/>
                <w:w w:val="99"/>
                <w:sz w:val="24"/>
                <w:szCs w:val="24"/>
                <w:lang w:eastAsia="zh-CN"/>
              </w:rPr>
              <w:t>投标文件未满足以上任一条件的，其投标视为无效，评标委员会将</w:t>
            </w:r>
          </w:p>
          <w:p w14:paraId="6A37DDD3" w14:textId="77777777" w:rsidR="00623DCA" w:rsidRDefault="00623DCA" w:rsidP="00917149">
            <w:pPr>
              <w:pStyle w:val="TableParagraph"/>
              <w:spacing w:line="500" w:lineRule="exact"/>
              <w:rPr>
                <w:rFonts w:ascii="宋体" w:hAnsi="宋体" w:cs="宋体"/>
                <w:bCs/>
                <w:color w:val="FF0000"/>
                <w:w w:val="99"/>
                <w:sz w:val="24"/>
                <w:szCs w:val="24"/>
                <w:lang w:eastAsia="zh-CN"/>
              </w:rPr>
            </w:pPr>
            <w:r>
              <w:rPr>
                <w:rFonts w:ascii="宋体" w:hAnsi="宋体" w:cs="宋体" w:hint="eastAsia"/>
                <w:bCs/>
                <w:color w:val="FF0000"/>
                <w:w w:val="99"/>
                <w:sz w:val="24"/>
                <w:szCs w:val="24"/>
                <w:lang w:eastAsia="zh-CN"/>
              </w:rPr>
              <w:t>否决其投标。</w:t>
            </w:r>
          </w:p>
          <w:p w14:paraId="7C45DFC2" w14:textId="77777777" w:rsidR="00623DCA" w:rsidRDefault="00623DCA" w:rsidP="00917149">
            <w:pPr>
              <w:pStyle w:val="TableParagraph"/>
              <w:spacing w:line="500" w:lineRule="exact"/>
              <w:rPr>
                <w:rFonts w:ascii="宋体" w:hAnsi="宋体" w:cs="宋体"/>
                <w:bCs/>
                <w:w w:val="99"/>
                <w:sz w:val="24"/>
                <w:szCs w:val="24"/>
                <w:lang w:eastAsia="zh-CN"/>
              </w:rPr>
            </w:pPr>
          </w:p>
        </w:tc>
      </w:tr>
    </w:tbl>
    <w:p w14:paraId="42949AC8" w14:textId="77777777" w:rsidR="00740FCB" w:rsidRDefault="00740FCB">
      <w:pPr>
        <w:pStyle w:val="210"/>
        <w:spacing w:line="500" w:lineRule="exact"/>
        <w:ind w:left="0"/>
        <w:rPr>
          <w:sz w:val="28"/>
          <w:szCs w:val="28"/>
          <w:lang w:eastAsia="zh-CN"/>
        </w:rPr>
      </w:pPr>
    </w:p>
    <w:p w14:paraId="5A02C4B8" w14:textId="77777777" w:rsidR="00740FCB" w:rsidRDefault="00740FCB">
      <w:pPr>
        <w:pStyle w:val="210"/>
        <w:spacing w:line="500" w:lineRule="exact"/>
        <w:ind w:left="0"/>
        <w:rPr>
          <w:sz w:val="28"/>
          <w:szCs w:val="28"/>
          <w:lang w:eastAsia="zh-CN"/>
        </w:rPr>
      </w:pPr>
    </w:p>
    <w:p w14:paraId="3741AD6C" w14:textId="77777777" w:rsidR="00740FCB" w:rsidRDefault="0091137D">
      <w:pPr>
        <w:pStyle w:val="210"/>
        <w:spacing w:line="500" w:lineRule="exact"/>
        <w:ind w:left="0"/>
        <w:rPr>
          <w:b w:val="0"/>
          <w:bCs w:val="0"/>
          <w:sz w:val="28"/>
          <w:szCs w:val="28"/>
        </w:rPr>
      </w:pPr>
      <w:r>
        <w:rPr>
          <w:sz w:val="28"/>
          <w:szCs w:val="28"/>
        </w:rPr>
        <w:t>1.评标方法</w:t>
      </w:r>
    </w:p>
    <w:p w14:paraId="6DA6D542" w14:textId="77777777" w:rsidR="00740FCB" w:rsidRDefault="0091137D">
      <w:pPr>
        <w:widowControl/>
        <w:spacing w:line="500" w:lineRule="exact"/>
        <w:ind w:firstLineChars="200" w:firstLine="482"/>
        <w:rPr>
          <w:rFonts w:ascii="宋体" w:hAnsi="宋体" w:cs="宋体"/>
          <w:color w:val="000000"/>
          <w:sz w:val="24"/>
          <w:lang w:eastAsia="zh-CN"/>
        </w:rPr>
      </w:pPr>
      <w:bookmarkStart w:id="62" w:name="2._评审标准"/>
      <w:bookmarkEnd w:id="62"/>
      <w:r>
        <w:rPr>
          <w:rFonts w:ascii="宋体" w:hAnsi="宋体" w:cs="宋体" w:hint="eastAsia"/>
          <w:b/>
          <w:color w:val="000000"/>
          <w:sz w:val="24"/>
          <w:lang w:eastAsia="zh-CN"/>
        </w:rPr>
        <w:t>1.1、</w:t>
      </w:r>
      <w:r>
        <w:rPr>
          <w:rFonts w:ascii="宋体" w:hAnsi="宋体" w:cs="宋体" w:hint="eastAsia"/>
          <w:color w:val="000000"/>
          <w:sz w:val="24"/>
          <w:lang w:eastAsia="zh-CN"/>
        </w:rPr>
        <w:t>本项目采用资格审查，纸质评标。</w:t>
      </w:r>
    </w:p>
    <w:p w14:paraId="34503AB1" w14:textId="77777777" w:rsidR="00740FCB" w:rsidRPr="00274B34" w:rsidRDefault="0091137D">
      <w:pPr>
        <w:spacing w:line="500" w:lineRule="exact"/>
        <w:ind w:firstLineChars="200" w:firstLine="482"/>
        <w:rPr>
          <w:rFonts w:ascii="宋体" w:hAnsi="宋体"/>
          <w:spacing w:val="10"/>
          <w:sz w:val="24"/>
          <w:szCs w:val="21"/>
          <w:lang w:eastAsia="zh-CN"/>
        </w:rPr>
      </w:pPr>
      <w:r>
        <w:rPr>
          <w:rFonts w:ascii="宋体" w:hAnsi="宋体" w:hint="eastAsia"/>
          <w:b/>
          <w:bCs/>
          <w:sz w:val="24"/>
          <w:szCs w:val="28"/>
          <w:lang w:eastAsia="zh-CN"/>
        </w:rPr>
        <w:t>1.2、</w:t>
      </w:r>
      <w:r>
        <w:rPr>
          <w:rFonts w:ascii="宋体" w:hAnsi="宋体" w:hint="eastAsia"/>
          <w:sz w:val="24"/>
          <w:szCs w:val="28"/>
          <w:lang w:eastAsia="zh-CN"/>
        </w:rPr>
        <w:t>本次招标办法采用合理低价法。</w:t>
      </w:r>
      <w:r>
        <w:rPr>
          <w:rFonts w:ascii="宋体" w:hAnsi="宋体" w:hint="eastAsia"/>
          <w:b/>
          <w:bCs/>
          <w:sz w:val="24"/>
          <w:szCs w:val="28"/>
          <w:lang w:eastAsia="zh-CN"/>
        </w:rPr>
        <w:t>经资格审查合格的</w:t>
      </w:r>
      <w:r>
        <w:rPr>
          <w:rFonts w:ascii="宋体" w:hAnsi="宋体" w:hint="eastAsia"/>
          <w:sz w:val="24"/>
          <w:szCs w:val="28"/>
          <w:lang w:eastAsia="zh-CN"/>
        </w:rPr>
        <w:t>投标人所报综合价若高于</w:t>
      </w:r>
      <w:r>
        <w:rPr>
          <w:rFonts w:ascii="宋体" w:hAnsi="宋体" w:hint="eastAsia"/>
          <w:sz w:val="24"/>
          <w:szCs w:val="28"/>
          <w:lang w:eastAsia="zh-CN"/>
        </w:rPr>
        <w:lastRenderedPageBreak/>
        <w:t>招标人底价视为放弃竞标，小于或等于招标人底价为有效报价。评标委员会根据有效报价的最低三家单位推荐为中标候选</w:t>
      </w:r>
      <w:r w:rsidRPr="00274B34">
        <w:rPr>
          <w:rFonts w:ascii="宋体" w:hAnsi="宋体" w:hint="eastAsia"/>
          <w:sz w:val="24"/>
          <w:szCs w:val="28"/>
          <w:lang w:eastAsia="zh-CN"/>
        </w:rPr>
        <w:t>人</w:t>
      </w:r>
      <w:r w:rsidR="0085106A" w:rsidRPr="00274B34">
        <w:rPr>
          <w:rFonts w:ascii="宋体" w:hAnsi="宋体" w:hint="eastAsia"/>
          <w:sz w:val="24"/>
          <w:szCs w:val="24"/>
          <w:lang w:eastAsia="zh-CN" w:bidi="zh-CN"/>
        </w:rPr>
        <w:t>，</w:t>
      </w:r>
      <w:r w:rsidR="00AF25A8" w:rsidRPr="00274B34">
        <w:rPr>
          <w:rFonts w:ascii="宋体" w:hAnsi="宋体" w:hint="eastAsia"/>
          <w:sz w:val="24"/>
          <w:szCs w:val="24"/>
          <w:lang w:eastAsia="zh-CN" w:bidi="zh-CN"/>
        </w:rPr>
        <w:t>由最低报价投标人从低往高依次排名中标候选人；如各投标人报价均为同一价格或同一下浮率，则招标人在开标现场从评审合格的投标人中第一次随机抽取一名投标人为排名第一的中标候选人，第二次随机抽取一名投标人为排名第二的中标候选人，以此类推。</w:t>
      </w:r>
    </w:p>
    <w:p w14:paraId="04E85991" w14:textId="77777777" w:rsidR="00740FCB" w:rsidRPr="00274B34" w:rsidRDefault="0091137D">
      <w:pPr>
        <w:pStyle w:val="210"/>
        <w:spacing w:line="500" w:lineRule="exact"/>
        <w:ind w:left="0"/>
        <w:rPr>
          <w:b w:val="0"/>
          <w:bCs w:val="0"/>
          <w:sz w:val="28"/>
          <w:szCs w:val="28"/>
          <w:lang w:eastAsia="zh-CN"/>
        </w:rPr>
      </w:pPr>
      <w:r w:rsidRPr="00274B34">
        <w:rPr>
          <w:sz w:val="28"/>
          <w:szCs w:val="28"/>
          <w:lang w:eastAsia="zh-CN"/>
        </w:rPr>
        <w:t>2.评审标准</w:t>
      </w:r>
    </w:p>
    <w:p w14:paraId="60C0CB2B" w14:textId="77777777" w:rsidR="00740FCB" w:rsidRDefault="0091137D">
      <w:pPr>
        <w:spacing w:line="500" w:lineRule="exact"/>
        <w:rPr>
          <w:rFonts w:ascii="宋体" w:hAnsi="宋体" w:cs="宋体"/>
          <w:sz w:val="24"/>
          <w:szCs w:val="24"/>
          <w:lang w:eastAsia="zh-CN"/>
        </w:rPr>
      </w:pPr>
      <w:r>
        <w:rPr>
          <w:rFonts w:ascii="宋体" w:hAnsi="宋体" w:cs="宋体"/>
          <w:b/>
          <w:bCs/>
          <w:sz w:val="24"/>
          <w:szCs w:val="24"/>
          <w:lang w:eastAsia="zh-CN"/>
        </w:rPr>
        <w:t>2.1初步评审标准</w:t>
      </w:r>
    </w:p>
    <w:p w14:paraId="5F3F1300" w14:textId="77777777" w:rsidR="00740FCB" w:rsidRDefault="0091137D">
      <w:pPr>
        <w:pStyle w:val="a6"/>
        <w:spacing w:before="0" w:line="500" w:lineRule="exact"/>
        <w:ind w:left="0"/>
        <w:rPr>
          <w:lang w:eastAsia="zh-CN"/>
        </w:rPr>
      </w:pPr>
      <w:r>
        <w:rPr>
          <w:lang w:eastAsia="zh-CN"/>
        </w:rPr>
        <w:t>2.1.1 符合性评审标准：见评标办法前附表。</w:t>
      </w:r>
    </w:p>
    <w:p w14:paraId="11C8D3CD" w14:textId="77777777" w:rsidR="00740FCB" w:rsidRDefault="0091137D">
      <w:pPr>
        <w:pStyle w:val="a6"/>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14:paraId="6072090E" w14:textId="77777777" w:rsidR="00740FCB" w:rsidRDefault="0091137D">
      <w:pPr>
        <w:pStyle w:val="210"/>
        <w:spacing w:line="500" w:lineRule="exact"/>
        <w:ind w:left="0"/>
        <w:rPr>
          <w:b w:val="0"/>
          <w:bCs w:val="0"/>
          <w:sz w:val="28"/>
          <w:szCs w:val="28"/>
          <w:lang w:eastAsia="zh-CN"/>
        </w:rPr>
      </w:pPr>
      <w:bookmarkStart w:id="63" w:name="3._评标程序"/>
      <w:bookmarkEnd w:id="63"/>
      <w:r>
        <w:rPr>
          <w:sz w:val="28"/>
          <w:szCs w:val="28"/>
          <w:lang w:eastAsia="zh-CN"/>
        </w:rPr>
        <w:t>3.评标程序</w:t>
      </w:r>
    </w:p>
    <w:p w14:paraId="11D25706" w14:textId="77777777" w:rsidR="00740FCB" w:rsidRDefault="0091137D">
      <w:pPr>
        <w:spacing w:line="500" w:lineRule="exact"/>
        <w:rPr>
          <w:rFonts w:ascii="宋体" w:hAnsi="宋体" w:cs="宋体"/>
          <w:sz w:val="24"/>
          <w:szCs w:val="24"/>
          <w:lang w:eastAsia="zh-CN"/>
        </w:rPr>
      </w:pPr>
      <w:r>
        <w:rPr>
          <w:rFonts w:ascii="宋体" w:hAnsi="宋体" w:cs="宋体"/>
          <w:bCs/>
          <w:sz w:val="24"/>
          <w:szCs w:val="24"/>
          <w:lang w:eastAsia="zh-CN"/>
        </w:rPr>
        <w:t>3.1初步评审</w:t>
      </w:r>
    </w:p>
    <w:p w14:paraId="4D613B19" w14:textId="77777777" w:rsidR="00740FCB" w:rsidRDefault="0091137D">
      <w:pPr>
        <w:tabs>
          <w:tab w:val="left" w:pos="1424"/>
        </w:tabs>
        <w:spacing w:line="500" w:lineRule="exact"/>
        <w:rPr>
          <w:rFonts w:ascii="宋体" w:hAnsi="宋体" w:cs="宋体"/>
          <w:sz w:val="24"/>
          <w:szCs w:val="24"/>
          <w:lang w:eastAsia="zh-CN"/>
        </w:rPr>
      </w:pPr>
      <w:r>
        <w:rPr>
          <w:rFonts w:ascii="宋体" w:hAnsi="宋体" w:cs="宋体"/>
          <w:b/>
          <w:bCs/>
          <w:sz w:val="24"/>
          <w:szCs w:val="24"/>
          <w:lang w:eastAsia="zh-CN"/>
        </w:rPr>
        <w:t>投标人有以下情形之一的，其投标作废标处理：</w:t>
      </w:r>
    </w:p>
    <w:p w14:paraId="26251795" w14:textId="77777777" w:rsidR="00740FCB" w:rsidRDefault="0091137D">
      <w:pPr>
        <w:pStyle w:val="a6"/>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14:paraId="78067F60" w14:textId="77777777" w:rsidR="00740FCB" w:rsidRDefault="0091137D">
      <w:pPr>
        <w:pStyle w:val="a6"/>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14:paraId="2C517452" w14:textId="77777777" w:rsidR="00740FCB" w:rsidRDefault="0091137D">
      <w:pPr>
        <w:tabs>
          <w:tab w:val="left" w:pos="803"/>
        </w:tabs>
        <w:spacing w:line="500" w:lineRule="exact"/>
        <w:rPr>
          <w:rFonts w:ascii="宋体" w:hAnsi="宋体" w:cs="宋体"/>
          <w:sz w:val="24"/>
          <w:szCs w:val="24"/>
          <w:lang w:eastAsia="zh-CN"/>
        </w:rPr>
      </w:pPr>
      <w:r>
        <w:rPr>
          <w:rFonts w:ascii="宋体" w:hAnsi="宋体" w:cs="宋体"/>
          <w:b/>
          <w:bCs/>
          <w:sz w:val="24"/>
          <w:szCs w:val="24"/>
          <w:lang w:eastAsia="zh-CN"/>
        </w:rPr>
        <w:t>3.</w:t>
      </w:r>
      <w:r>
        <w:rPr>
          <w:rFonts w:ascii="宋体" w:hAnsi="宋体" w:cs="宋体" w:hint="eastAsia"/>
          <w:b/>
          <w:bCs/>
          <w:sz w:val="24"/>
          <w:szCs w:val="24"/>
          <w:lang w:eastAsia="zh-CN"/>
        </w:rPr>
        <w:t>2</w:t>
      </w:r>
      <w:r>
        <w:rPr>
          <w:rFonts w:ascii="宋体" w:hAnsi="宋体" w:cs="宋体"/>
          <w:b/>
          <w:bCs/>
          <w:sz w:val="24"/>
          <w:szCs w:val="24"/>
          <w:lang w:eastAsia="zh-CN"/>
        </w:rPr>
        <w:t>投标文件的澄清和补正</w:t>
      </w:r>
    </w:p>
    <w:p w14:paraId="4BE83DBD" w14:textId="77777777" w:rsidR="00740FCB" w:rsidRDefault="0091137D">
      <w:pPr>
        <w:pStyle w:val="a6"/>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14:paraId="27954E3C" w14:textId="77777777" w:rsidR="00740FCB" w:rsidRDefault="0091137D">
      <w:pPr>
        <w:pStyle w:val="a6"/>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14:paraId="25E70DB8" w14:textId="77777777" w:rsidR="00740FCB" w:rsidRDefault="0091137D">
      <w:pPr>
        <w:pStyle w:val="a6"/>
        <w:spacing w:before="0" w:line="500" w:lineRule="exact"/>
        <w:ind w:left="0"/>
        <w:rPr>
          <w:lang w:eastAsia="zh-CN"/>
        </w:rPr>
      </w:pPr>
      <w:r>
        <w:rPr>
          <w:lang w:eastAsia="zh-CN"/>
        </w:rPr>
        <w:t>外）。投标人的书面澄清、说明和补正属于投标文件的组成部分。</w:t>
      </w:r>
    </w:p>
    <w:p w14:paraId="2C060EFB" w14:textId="77777777" w:rsidR="00740FCB" w:rsidRDefault="0091137D">
      <w:pPr>
        <w:pStyle w:val="a6"/>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14:paraId="7F79836E" w14:textId="77777777" w:rsidR="00740FCB" w:rsidRDefault="0091137D">
      <w:pPr>
        <w:pStyle w:val="a6"/>
        <w:spacing w:before="0" w:line="500" w:lineRule="exact"/>
        <w:ind w:left="0"/>
        <w:rPr>
          <w:lang w:eastAsia="zh-CN"/>
        </w:rPr>
      </w:pPr>
      <w:r>
        <w:rPr>
          <w:lang w:eastAsia="zh-CN"/>
        </w:rPr>
        <w:t>3.3.4 凡超出招标文件规定的或给发包人带来未曾要求的利益的变化、偏差或其他因素在评标时不予考虑。</w:t>
      </w:r>
    </w:p>
    <w:p w14:paraId="73B40167" w14:textId="77777777" w:rsidR="00740FCB" w:rsidRDefault="0091137D">
      <w:pPr>
        <w:tabs>
          <w:tab w:val="left" w:pos="535"/>
        </w:tabs>
        <w:spacing w:line="500" w:lineRule="exact"/>
        <w:rPr>
          <w:rFonts w:ascii="宋体" w:hAnsi="宋体" w:cs="宋体"/>
          <w:sz w:val="24"/>
          <w:szCs w:val="24"/>
          <w:lang w:eastAsia="zh-CN"/>
        </w:rPr>
      </w:pPr>
      <w:r>
        <w:rPr>
          <w:rFonts w:ascii="宋体" w:hAnsi="宋体" w:cs="宋体"/>
          <w:b/>
          <w:bCs/>
          <w:sz w:val="24"/>
          <w:szCs w:val="24"/>
          <w:lang w:eastAsia="zh-CN"/>
        </w:rPr>
        <w:t>3.</w:t>
      </w:r>
      <w:r>
        <w:rPr>
          <w:rFonts w:ascii="宋体" w:hAnsi="宋体" w:cs="宋体" w:hint="eastAsia"/>
          <w:b/>
          <w:bCs/>
          <w:sz w:val="24"/>
          <w:szCs w:val="24"/>
          <w:lang w:eastAsia="zh-CN"/>
        </w:rPr>
        <w:t>3</w:t>
      </w:r>
      <w:r>
        <w:rPr>
          <w:rFonts w:ascii="宋体" w:hAnsi="宋体" w:cs="宋体"/>
          <w:b/>
          <w:bCs/>
          <w:sz w:val="24"/>
          <w:szCs w:val="24"/>
          <w:lang w:eastAsia="zh-CN"/>
        </w:rPr>
        <w:tab/>
        <w:t>评标结果</w:t>
      </w:r>
    </w:p>
    <w:p w14:paraId="5BA6C2BA" w14:textId="77777777" w:rsidR="00740FCB" w:rsidRDefault="0091137D">
      <w:pPr>
        <w:pStyle w:val="a6"/>
        <w:spacing w:before="0" w:line="500" w:lineRule="exact"/>
        <w:ind w:left="0"/>
        <w:rPr>
          <w:lang w:eastAsia="zh-CN"/>
        </w:rPr>
      </w:pPr>
      <w:r>
        <w:rPr>
          <w:lang w:eastAsia="zh-CN"/>
        </w:rPr>
        <w:t>评标委员会完成评标后，应当向招标人提交书面评标报告。</w:t>
      </w:r>
    </w:p>
    <w:p w14:paraId="27895295" w14:textId="77777777" w:rsidR="00740FCB" w:rsidRDefault="00740FCB">
      <w:pPr>
        <w:tabs>
          <w:tab w:val="left" w:pos="3727"/>
        </w:tabs>
        <w:spacing w:line="500" w:lineRule="exact"/>
        <w:jc w:val="center"/>
        <w:rPr>
          <w:rFonts w:ascii="宋体" w:hAnsi="宋体" w:cs="宋体"/>
          <w:b/>
          <w:bCs/>
          <w:spacing w:val="4"/>
          <w:sz w:val="36"/>
          <w:szCs w:val="36"/>
          <w:lang w:eastAsia="zh-CN"/>
        </w:rPr>
      </w:pPr>
    </w:p>
    <w:p w14:paraId="5A31DF04" w14:textId="77777777" w:rsidR="00740FCB" w:rsidRDefault="00740FCB">
      <w:pPr>
        <w:tabs>
          <w:tab w:val="left" w:pos="3727"/>
        </w:tabs>
        <w:spacing w:line="500" w:lineRule="exact"/>
        <w:jc w:val="both"/>
        <w:rPr>
          <w:rFonts w:ascii="宋体" w:hAnsi="宋体" w:cs="宋体"/>
          <w:b/>
          <w:bCs/>
          <w:spacing w:val="4"/>
          <w:sz w:val="36"/>
          <w:szCs w:val="36"/>
          <w:lang w:eastAsia="zh-CN"/>
        </w:rPr>
      </w:pPr>
    </w:p>
    <w:p w14:paraId="464581D5" w14:textId="55EAC575" w:rsidR="00740FCB" w:rsidRDefault="00740FCB">
      <w:pPr>
        <w:tabs>
          <w:tab w:val="left" w:pos="3727"/>
        </w:tabs>
        <w:spacing w:line="500" w:lineRule="exact"/>
        <w:jc w:val="center"/>
        <w:rPr>
          <w:rFonts w:ascii="宋体" w:hAnsi="宋体" w:cs="宋体"/>
          <w:b/>
          <w:bCs/>
          <w:spacing w:val="4"/>
          <w:sz w:val="36"/>
          <w:szCs w:val="36"/>
          <w:lang w:eastAsia="zh-CN"/>
        </w:rPr>
      </w:pPr>
    </w:p>
    <w:p w14:paraId="2AA5EB1A" w14:textId="77777777" w:rsidR="00EC13C6" w:rsidRDefault="00EC13C6">
      <w:pPr>
        <w:tabs>
          <w:tab w:val="left" w:pos="3727"/>
        </w:tabs>
        <w:spacing w:line="500" w:lineRule="exact"/>
        <w:jc w:val="center"/>
        <w:rPr>
          <w:rFonts w:ascii="宋体" w:hAnsi="宋体" w:cs="宋体"/>
          <w:b/>
          <w:bCs/>
          <w:spacing w:val="4"/>
          <w:sz w:val="36"/>
          <w:szCs w:val="36"/>
          <w:lang w:eastAsia="zh-CN"/>
        </w:rPr>
      </w:pPr>
    </w:p>
    <w:p w14:paraId="73929900" w14:textId="77777777" w:rsidR="00740FCB" w:rsidRDefault="0091137D">
      <w:pPr>
        <w:tabs>
          <w:tab w:val="left" w:pos="3727"/>
        </w:tabs>
        <w:spacing w:line="500" w:lineRule="exact"/>
        <w:jc w:val="center"/>
        <w:rPr>
          <w:rFonts w:ascii="宋体" w:hAnsi="宋体" w:cs="宋体"/>
          <w:sz w:val="36"/>
          <w:szCs w:val="36"/>
          <w:lang w:eastAsia="zh-CN"/>
        </w:rPr>
      </w:pPr>
      <w:r>
        <w:rPr>
          <w:rFonts w:ascii="宋体" w:hAnsi="宋体" w:cs="宋体"/>
          <w:b/>
          <w:bCs/>
          <w:spacing w:val="4"/>
          <w:sz w:val="36"/>
          <w:szCs w:val="36"/>
          <w:lang w:eastAsia="zh-CN"/>
        </w:rPr>
        <w:lastRenderedPageBreak/>
        <w:t>第四章</w:t>
      </w:r>
      <w:bookmarkStart w:id="64" w:name="第四章___合同条款及格式"/>
      <w:bookmarkEnd w:id="64"/>
      <w:r>
        <w:rPr>
          <w:rFonts w:ascii="宋体" w:hAnsi="宋体" w:cs="宋体"/>
          <w:b/>
          <w:bCs/>
          <w:spacing w:val="4"/>
          <w:w w:val="105"/>
          <w:sz w:val="36"/>
          <w:szCs w:val="36"/>
          <w:lang w:eastAsia="zh-CN"/>
        </w:rPr>
        <w:t>合同条款及格式</w:t>
      </w:r>
    </w:p>
    <w:p w14:paraId="5A047FEC" w14:textId="77777777" w:rsidR="00740FCB" w:rsidRDefault="00740FCB">
      <w:pPr>
        <w:spacing w:line="500" w:lineRule="exact"/>
        <w:rPr>
          <w:rFonts w:asciiTheme="minorEastAsia" w:hAnsiTheme="minorEastAsia"/>
          <w:sz w:val="21"/>
          <w:lang w:eastAsia="zh-CN"/>
        </w:rPr>
      </w:pPr>
      <w:bookmarkStart w:id="65" w:name="第一节__通用合同条款"/>
      <w:bookmarkEnd w:id="65"/>
    </w:p>
    <w:p w14:paraId="79AC625D" w14:textId="77777777" w:rsidR="00740FCB" w:rsidRDefault="00740FCB">
      <w:pPr>
        <w:ind w:left="78"/>
        <w:jc w:val="center"/>
        <w:rPr>
          <w:rFonts w:ascii="宋体" w:hAnsi="宋体" w:cs="宋体"/>
          <w:b/>
          <w:bCs/>
          <w:sz w:val="24"/>
          <w:szCs w:val="24"/>
          <w:lang w:eastAsia="zh-CN"/>
        </w:rPr>
      </w:pPr>
      <w:bookmarkStart w:id="66" w:name="附件一_合同协议书"/>
      <w:bookmarkStart w:id="67" w:name="第三节__合同附件格式"/>
      <w:bookmarkEnd w:id="66"/>
      <w:bookmarkEnd w:id="67"/>
    </w:p>
    <w:p w14:paraId="65467D9F" w14:textId="77777777" w:rsidR="00740FCB" w:rsidRDefault="0091137D">
      <w:pPr>
        <w:spacing w:line="500" w:lineRule="exact"/>
        <w:rPr>
          <w:rFonts w:ascii="宋体" w:hAnsi="宋体" w:cs="宋体"/>
          <w:b/>
          <w:bCs/>
          <w:w w:val="105"/>
          <w:sz w:val="24"/>
          <w:szCs w:val="24"/>
          <w:lang w:eastAsia="zh-CN"/>
        </w:rPr>
      </w:pPr>
      <w:r>
        <w:rPr>
          <w:rFonts w:ascii="宋体" w:hAnsi="宋体" w:cs="宋体"/>
          <w:b/>
          <w:bCs/>
          <w:w w:val="105"/>
          <w:sz w:val="24"/>
          <w:szCs w:val="24"/>
          <w:lang w:eastAsia="zh-CN"/>
        </w:rPr>
        <w:t>附件一 合同协议书</w:t>
      </w:r>
    </w:p>
    <w:p w14:paraId="5C4E3612" w14:textId="77777777" w:rsidR="00740FCB" w:rsidRDefault="0091137D">
      <w:pPr>
        <w:snapToGrid w:val="0"/>
        <w:spacing w:line="0" w:lineRule="atLeast"/>
        <w:jc w:val="center"/>
        <w:rPr>
          <w:rFonts w:ascii="仿宋_GB2312" w:eastAsia="仿宋_GB2312" w:hAnsi="宋体"/>
          <w:b/>
          <w:bCs/>
          <w:sz w:val="32"/>
          <w:lang w:eastAsia="zh-CN"/>
        </w:rPr>
      </w:pPr>
      <w:r>
        <w:rPr>
          <w:rFonts w:ascii="仿宋_GB2312" w:eastAsia="仿宋_GB2312" w:hAnsi="宋体" w:hint="eastAsia"/>
          <w:b/>
          <w:bCs/>
          <w:sz w:val="32"/>
          <w:lang w:eastAsia="zh-CN"/>
        </w:rPr>
        <w:t>预制雨水管道、井筒及井盖采购合同</w:t>
      </w:r>
    </w:p>
    <w:p w14:paraId="3F7D2D4D" w14:textId="77777777" w:rsidR="00740FCB" w:rsidRDefault="00740FCB">
      <w:pPr>
        <w:snapToGrid w:val="0"/>
        <w:spacing w:line="0" w:lineRule="atLeast"/>
        <w:rPr>
          <w:rFonts w:ascii="仿宋_GB2312" w:eastAsia="仿宋_GB2312" w:hAnsi="宋体"/>
          <w:sz w:val="28"/>
          <w:lang w:eastAsia="zh-CN"/>
        </w:rPr>
      </w:pPr>
    </w:p>
    <w:p w14:paraId="403FB7DE" w14:textId="003F8C10" w:rsidR="00740FCB" w:rsidRDefault="0091137D">
      <w:pPr>
        <w:snapToGrid w:val="0"/>
        <w:spacing w:line="0" w:lineRule="atLeast"/>
        <w:rPr>
          <w:rFonts w:ascii="宋体" w:hAnsi="宋体"/>
          <w:sz w:val="24"/>
          <w:u w:val="single"/>
          <w:lang w:eastAsia="zh-CN"/>
        </w:rPr>
      </w:pPr>
      <w:r>
        <w:rPr>
          <w:rFonts w:ascii="宋体" w:hAnsi="宋体" w:hint="eastAsia"/>
          <w:sz w:val="24"/>
          <w:lang w:eastAsia="zh-CN"/>
        </w:rPr>
        <w:t>需方单位（甲方）：</w:t>
      </w:r>
      <w:r>
        <w:rPr>
          <w:rFonts w:ascii="宋体" w:hAnsi="宋体" w:hint="eastAsia"/>
          <w:sz w:val="24"/>
          <w:u w:val="single"/>
          <w:lang w:eastAsia="zh-CN"/>
        </w:rPr>
        <w:t>江西省现代路桥工程集团有限公司</w:t>
      </w:r>
    </w:p>
    <w:p w14:paraId="677D91C5" w14:textId="77777777" w:rsidR="00740FCB" w:rsidRDefault="0091137D">
      <w:pPr>
        <w:snapToGrid w:val="0"/>
        <w:spacing w:line="0" w:lineRule="atLeast"/>
        <w:rPr>
          <w:rFonts w:ascii="宋体" w:hAnsi="宋体"/>
          <w:sz w:val="24"/>
          <w:lang w:eastAsia="zh-CN"/>
        </w:rPr>
      </w:pPr>
      <w:r>
        <w:rPr>
          <w:rFonts w:ascii="宋体" w:hAnsi="宋体"/>
          <w:sz w:val="24"/>
          <w:lang w:eastAsia="zh-CN"/>
        </w:rPr>
        <w:t xml:space="preserve"> </w:t>
      </w:r>
    </w:p>
    <w:p w14:paraId="574E0F67" w14:textId="77FC6352" w:rsidR="00740FCB" w:rsidRDefault="0091137D">
      <w:pPr>
        <w:snapToGrid w:val="0"/>
        <w:spacing w:line="0" w:lineRule="atLeast"/>
        <w:rPr>
          <w:rFonts w:ascii="宋体" w:hAnsi="宋体"/>
          <w:sz w:val="24"/>
          <w:lang w:eastAsia="zh-CN"/>
        </w:rPr>
      </w:pPr>
      <w:r>
        <w:rPr>
          <w:rFonts w:ascii="宋体" w:hAnsi="宋体" w:hint="eastAsia"/>
          <w:sz w:val="24"/>
          <w:lang w:eastAsia="zh-CN"/>
        </w:rPr>
        <w:t>供方单位（乙方）：</w:t>
      </w:r>
      <w:r>
        <w:rPr>
          <w:rFonts w:ascii="宋体" w:hAnsi="宋体"/>
          <w:sz w:val="24"/>
          <w:u w:val="single"/>
          <w:lang w:eastAsia="zh-CN"/>
        </w:rPr>
        <w:t xml:space="preserve">          </w:t>
      </w:r>
      <w:r>
        <w:rPr>
          <w:rFonts w:ascii="宋体" w:hAnsi="宋体" w:hint="eastAsia"/>
          <w:sz w:val="24"/>
          <w:u w:val="single"/>
          <w:lang w:eastAsia="zh-CN"/>
        </w:rPr>
        <w:t xml:space="preserve">                    </w:t>
      </w:r>
    </w:p>
    <w:p w14:paraId="68B1BE47" w14:textId="77777777" w:rsidR="00740FCB" w:rsidRDefault="00740FCB">
      <w:pPr>
        <w:snapToGrid w:val="0"/>
        <w:spacing w:line="0" w:lineRule="atLeast"/>
        <w:rPr>
          <w:rFonts w:ascii="宋体" w:hAnsi="宋体"/>
          <w:sz w:val="24"/>
          <w:lang w:eastAsia="zh-CN"/>
        </w:rPr>
      </w:pPr>
    </w:p>
    <w:p w14:paraId="05DD9E29" w14:textId="72BB7762" w:rsidR="00740FCB" w:rsidRDefault="0091137D">
      <w:pPr>
        <w:pStyle w:val="Default"/>
        <w:spacing w:line="360" w:lineRule="auto"/>
        <w:ind w:firstLineChars="200" w:firstLine="480"/>
        <w:rPr>
          <w:rFonts w:hAnsi="宋体"/>
        </w:rPr>
      </w:pPr>
      <w:r>
        <w:rPr>
          <w:rFonts w:hAnsi="宋体" w:hint="eastAsia"/>
        </w:rPr>
        <w:t>因甲方建设</w:t>
      </w:r>
      <w:r w:rsidR="00C0721D">
        <w:rPr>
          <w:rFonts w:hAnsi="宋体" w:hint="eastAsia"/>
          <w:b/>
          <w:bCs/>
          <w:color w:val="auto"/>
          <w:kern w:val="2"/>
          <w:szCs w:val="22"/>
          <w:u w:val="single"/>
        </w:rPr>
        <w:t>上饶国际医疗旅游先行区核心区道路网建设项目</w:t>
      </w:r>
      <w:r>
        <w:rPr>
          <w:rFonts w:hAnsi="宋体" w:hint="eastAsia"/>
          <w:bCs/>
          <w:kern w:val="2"/>
          <w:szCs w:val="22"/>
          <w:u w:val="single"/>
        </w:rPr>
        <w:t>工程</w:t>
      </w:r>
      <w:r>
        <w:rPr>
          <w:rFonts w:hAnsi="宋体" w:hint="eastAsia"/>
        </w:rPr>
        <w:t>的需要，已接受乙方对该项目的竞标。双方本着平等互利，公平公正原则，进行了充分的友好协商，依据《中华人民共和国合同法》、《工程建设承包合同管理条例》的有关规定，结合本工程的具体情况，在遵守甲方与业主签订的工程承包合同及附件（称“主合同”）的前提下签订本合同。</w:t>
      </w:r>
    </w:p>
    <w:p w14:paraId="2D0F5D32" w14:textId="77777777" w:rsidR="00C0721D" w:rsidRDefault="0091137D">
      <w:pPr>
        <w:snapToGrid w:val="0"/>
        <w:spacing w:line="480" w:lineRule="exact"/>
        <w:rPr>
          <w:rFonts w:ascii="宋体" w:hAnsi="宋体"/>
          <w:b/>
          <w:bCs/>
          <w:sz w:val="24"/>
          <w:lang w:eastAsia="zh-CN"/>
        </w:rPr>
      </w:pPr>
      <w:r>
        <w:rPr>
          <w:rFonts w:ascii="宋体" w:hAnsi="宋体" w:hint="eastAsia"/>
          <w:b/>
          <w:bCs/>
          <w:sz w:val="24"/>
          <w:lang w:eastAsia="zh-CN"/>
        </w:rPr>
        <w:t>第一条</w:t>
      </w:r>
      <w:r>
        <w:rPr>
          <w:rFonts w:ascii="宋体" w:hAnsi="宋体"/>
          <w:b/>
          <w:bCs/>
          <w:sz w:val="24"/>
          <w:lang w:eastAsia="zh-CN"/>
        </w:rPr>
        <w:t xml:space="preserve">  </w:t>
      </w:r>
      <w:r>
        <w:rPr>
          <w:rFonts w:ascii="宋体" w:hAnsi="宋体" w:hint="eastAsia"/>
          <w:b/>
          <w:bCs/>
          <w:sz w:val="24"/>
          <w:lang w:eastAsia="zh-CN"/>
        </w:rPr>
        <w:t>供应材料名称、数量、价款                                  表一</w:t>
      </w:r>
    </w:p>
    <w:tbl>
      <w:tblPr>
        <w:tblW w:w="96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76"/>
        <w:gridCol w:w="1540"/>
        <w:gridCol w:w="2137"/>
        <w:gridCol w:w="810"/>
        <w:gridCol w:w="1200"/>
        <w:gridCol w:w="1005"/>
        <w:gridCol w:w="1178"/>
        <w:gridCol w:w="1154"/>
      </w:tblGrid>
      <w:tr w:rsidR="00C0721D" w14:paraId="78D56D61" w14:textId="77777777" w:rsidTr="008D3F81">
        <w:trPr>
          <w:trHeight w:val="997"/>
        </w:trPr>
        <w:tc>
          <w:tcPr>
            <w:tcW w:w="576" w:type="dxa"/>
            <w:tcBorders>
              <w:top w:val="single" w:sz="4" w:space="0" w:color="auto"/>
              <w:left w:val="single" w:sz="4" w:space="0" w:color="auto"/>
              <w:bottom w:val="single" w:sz="4" w:space="0" w:color="auto"/>
              <w:right w:val="single" w:sz="4" w:space="0" w:color="auto"/>
            </w:tcBorders>
            <w:vAlign w:val="center"/>
          </w:tcPr>
          <w:p w14:paraId="417722A7" w14:textId="77777777" w:rsidR="00C0721D" w:rsidRDefault="00C0721D" w:rsidP="008D3F81">
            <w:pPr>
              <w:snapToGrid w:val="0"/>
              <w:spacing w:line="480" w:lineRule="exact"/>
              <w:jc w:val="center"/>
              <w:rPr>
                <w:rFonts w:ascii="宋体" w:hAnsi="宋体"/>
                <w:sz w:val="24"/>
              </w:rPr>
            </w:pPr>
            <w:proofErr w:type="spellStart"/>
            <w:r>
              <w:rPr>
                <w:rFonts w:ascii="宋体" w:hAnsi="宋体" w:hint="eastAsia"/>
                <w:sz w:val="24"/>
              </w:rPr>
              <w:t>序号</w:t>
            </w:r>
            <w:proofErr w:type="spellEnd"/>
          </w:p>
        </w:tc>
        <w:tc>
          <w:tcPr>
            <w:tcW w:w="1540" w:type="dxa"/>
            <w:tcBorders>
              <w:top w:val="single" w:sz="4" w:space="0" w:color="auto"/>
              <w:left w:val="single" w:sz="4" w:space="0" w:color="auto"/>
              <w:bottom w:val="single" w:sz="4" w:space="0" w:color="auto"/>
              <w:right w:val="single" w:sz="4" w:space="0" w:color="auto"/>
            </w:tcBorders>
            <w:vAlign w:val="center"/>
          </w:tcPr>
          <w:p w14:paraId="12793231" w14:textId="77777777" w:rsidR="00C0721D" w:rsidRDefault="00C0721D" w:rsidP="008D3F81">
            <w:pPr>
              <w:snapToGrid w:val="0"/>
              <w:spacing w:line="480" w:lineRule="exact"/>
              <w:jc w:val="center"/>
              <w:rPr>
                <w:rFonts w:ascii="宋体" w:hAnsi="宋体"/>
                <w:sz w:val="24"/>
              </w:rPr>
            </w:pPr>
            <w:proofErr w:type="spellStart"/>
            <w:r>
              <w:rPr>
                <w:rFonts w:ascii="宋体" w:hAnsi="宋体" w:hint="eastAsia"/>
                <w:sz w:val="24"/>
              </w:rPr>
              <w:t>产品</w:t>
            </w:r>
            <w:proofErr w:type="spellEnd"/>
          </w:p>
          <w:p w14:paraId="4E874D41" w14:textId="77777777" w:rsidR="00C0721D" w:rsidRDefault="00C0721D" w:rsidP="008D3F81">
            <w:pPr>
              <w:snapToGrid w:val="0"/>
              <w:spacing w:line="480" w:lineRule="exact"/>
              <w:jc w:val="center"/>
              <w:rPr>
                <w:rFonts w:ascii="宋体" w:hAnsi="宋体"/>
                <w:sz w:val="24"/>
              </w:rPr>
            </w:pPr>
            <w:proofErr w:type="spellStart"/>
            <w:r>
              <w:rPr>
                <w:rFonts w:ascii="宋体" w:hAnsi="宋体" w:hint="eastAsia"/>
                <w:sz w:val="24"/>
              </w:rPr>
              <w:t>名称</w:t>
            </w:r>
            <w:proofErr w:type="spellEnd"/>
          </w:p>
        </w:tc>
        <w:tc>
          <w:tcPr>
            <w:tcW w:w="2137" w:type="dxa"/>
            <w:tcBorders>
              <w:top w:val="single" w:sz="4" w:space="0" w:color="auto"/>
              <w:left w:val="single" w:sz="4" w:space="0" w:color="auto"/>
              <w:bottom w:val="single" w:sz="4" w:space="0" w:color="auto"/>
              <w:right w:val="single" w:sz="4" w:space="0" w:color="auto"/>
            </w:tcBorders>
            <w:vAlign w:val="center"/>
          </w:tcPr>
          <w:p w14:paraId="37AB8D15" w14:textId="77777777" w:rsidR="00C0721D" w:rsidRDefault="00C0721D" w:rsidP="008D3F81">
            <w:pPr>
              <w:snapToGrid w:val="0"/>
              <w:spacing w:line="480" w:lineRule="exact"/>
              <w:jc w:val="center"/>
              <w:rPr>
                <w:rFonts w:ascii="宋体" w:hAnsi="宋体"/>
                <w:sz w:val="24"/>
              </w:rPr>
            </w:pPr>
            <w:proofErr w:type="spellStart"/>
            <w:r>
              <w:rPr>
                <w:rFonts w:ascii="宋体" w:hAnsi="宋体" w:hint="eastAsia"/>
                <w:sz w:val="24"/>
              </w:rPr>
              <w:t>规格</w:t>
            </w:r>
            <w:proofErr w:type="spellEnd"/>
            <w:r>
              <w:rPr>
                <w:rFonts w:ascii="宋体" w:hAnsi="宋体" w:hint="eastAsia"/>
                <w:sz w:val="24"/>
              </w:rPr>
              <w:t xml:space="preserve"> </w:t>
            </w:r>
            <w:proofErr w:type="spellStart"/>
            <w:r>
              <w:rPr>
                <w:rFonts w:ascii="宋体" w:hAnsi="宋体" w:hint="eastAsia"/>
                <w:sz w:val="24"/>
              </w:rPr>
              <w:t>型号</w:t>
            </w:r>
            <w:proofErr w:type="spellEnd"/>
            <w:r>
              <w:rPr>
                <w:rFonts w:ascii="宋体" w:hAnsi="宋体" w:hint="eastAsia"/>
                <w:sz w:val="24"/>
              </w:rPr>
              <w:t>(mm)</w:t>
            </w:r>
          </w:p>
        </w:tc>
        <w:tc>
          <w:tcPr>
            <w:tcW w:w="810" w:type="dxa"/>
            <w:tcBorders>
              <w:top w:val="single" w:sz="4" w:space="0" w:color="auto"/>
              <w:left w:val="single" w:sz="4" w:space="0" w:color="auto"/>
              <w:bottom w:val="single" w:sz="4" w:space="0" w:color="auto"/>
              <w:right w:val="single" w:sz="4" w:space="0" w:color="auto"/>
            </w:tcBorders>
            <w:vAlign w:val="center"/>
          </w:tcPr>
          <w:p w14:paraId="4B5029A2" w14:textId="77777777" w:rsidR="00C0721D" w:rsidRDefault="00C0721D" w:rsidP="008D3F81">
            <w:pPr>
              <w:snapToGrid w:val="0"/>
              <w:spacing w:line="480" w:lineRule="exact"/>
              <w:jc w:val="center"/>
              <w:rPr>
                <w:rFonts w:ascii="宋体" w:hAnsi="宋体"/>
                <w:sz w:val="24"/>
              </w:rPr>
            </w:pPr>
            <w:proofErr w:type="spellStart"/>
            <w:r>
              <w:rPr>
                <w:rFonts w:ascii="宋体" w:hAnsi="宋体" w:hint="eastAsia"/>
                <w:sz w:val="24"/>
              </w:rPr>
              <w:t>计量单位</w:t>
            </w:r>
            <w:proofErr w:type="spellEnd"/>
          </w:p>
        </w:tc>
        <w:tc>
          <w:tcPr>
            <w:tcW w:w="1200" w:type="dxa"/>
            <w:tcBorders>
              <w:top w:val="single" w:sz="4" w:space="0" w:color="auto"/>
              <w:left w:val="single" w:sz="4" w:space="0" w:color="auto"/>
              <w:bottom w:val="single" w:sz="4" w:space="0" w:color="auto"/>
              <w:right w:val="single" w:sz="4" w:space="0" w:color="auto"/>
            </w:tcBorders>
            <w:vAlign w:val="center"/>
          </w:tcPr>
          <w:p w14:paraId="5D59FEDF" w14:textId="77777777" w:rsidR="00C0721D" w:rsidRDefault="00C0721D" w:rsidP="008D3F81">
            <w:pPr>
              <w:snapToGrid w:val="0"/>
              <w:spacing w:line="480" w:lineRule="exact"/>
              <w:jc w:val="center"/>
              <w:rPr>
                <w:rFonts w:ascii="宋体" w:hAnsi="宋体"/>
                <w:sz w:val="24"/>
              </w:rPr>
            </w:pPr>
            <w:proofErr w:type="spellStart"/>
            <w:r>
              <w:rPr>
                <w:rFonts w:ascii="宋体" w:hAnsi="宋体" w:hint="eastAsia"/>
                <w:sz w:val="24"/>
              </w:rPr>
              <w:t>数量</w:t>
            </w:r>
            <w:proofErr w:type="spellEnd"/>
          </w:p>
          <w:p w14:paraId="609394BD" w14:textId="77777777" w:rsidR="00C0721D" w:rsidRDefault="00C0721D" w:rsidP="008D3F81">
            <w:pPr>
              <w:snapToGrid w:val="0"/>
              <w:spacing w:line="480" w:lineRule="exact"/>
              <w:jc w:val="center"/>
              <w:rPr>
                <w:rFonts w:ascii="宋体" w:hAnsi="宋体"/>
                <w:sz w:val="24"/>
              </w:rPr>
            </w:pPr>
            <w:r>
              <w:rPr>
                <w:rFonts w:ascii="宋体" w:hAnsi="宋体" w:hint="eastAsia"/>
                <w:sz w:val="24"/>
              </w:rPr>
              <w:t>（</w:t>
            </w:r>
            <w:proofErr w:type="spellStart"/>
            <w:r>
              <w:rPr>
                <w:rFonts w:ascii="宋体" w:hAnsi="宋体" w:hint="eastAsia"/>
                <w:sz w:val="24"/>
              </w:rPr>
              <w:t>暂定</w:t>
            </w:r>
            <w:proofErr w:type="spellEnd"/>
            <w:r>
              <w:rPr>
                <w:rFonts w:ascii="宋体" w:hAnsi="宋体" w:hint="eastAsia"/>
                <w:sz w:val="24"/>
              </w:rPr>
              <w:t>）</w:t>
            </w:r>
          </w:p>
        </w:tc>
        <w:tc>
          <w:tcPr>
            <w:tcW w:w="1005" w:type="dxa"/>
            <w:tcBorders>
              <w:top w:val="single" w:sz="4" w:space="0" w:color="auto"/>
              <w:left w:val="single" w:sz="4" w:space="0" w:color="auto"/>
              <w:bottom w:val="single" w:sz="4" w:space="0" w:color="auto"/>
              <w:right w:val="single" w:sz="4" w:space="0" w:color="auto"/>
            </w:tcBorders>
            <w:vAlign w:val="center"/>
          </w:tcPr>
          <w:p w14:paraId="18BE0DCD" w14:textId="77777777" w:rsidR="00C0721D" w:rsidRDefault="00C0721D" w:rsidP="008D3F81">
            <w:pPr>
              <w:snapToGrid w:val="0"/>
              <w:spacing w:line="480" w:lineRule="exact"/>
              <w:jc w:val="center"/>
              <w:rPr>
                <w:rFonts w:ascii="宋体" w:hAnsi="宋体"/>
                <w:sz w:val="24"/>
              </w:rPr>
            </w:pPr>
            <w:proofErr w:type="spellStart"/>
            <w:r>
              <w:rPr>
                <w:rFonts w:ascii="宋体" w:hAnsi="宋体" w:hint="eastAsia"/>
                <w:sz w:val="24"/>
              </w:rPr>
              <w:t>单价</w:t>
            </w:r>
            <w:proofErr w:type="spellEnd"/>
            <w:r>
              <w:rPr>
                <w:rFonts w:ascii="宋体" w:hAnsi="宋体" w:hint="eastAsia"/>
                <w:sz w:val="24"/>
              </w:rPr>
              <w:t xml:space="preserve">  (元/m)</w:t>
            </w:r>
          </w:p>
        </w:tc>
        <w:tc>
          <w:tcPr>
            <w:tcW w:w="1178" w:type="dxa"/>
            <w:tcBorders>
              <w:top w:val="single" w:sz="4" w:space="0" w:color="auto"/>
              <w:left w:val="single" w:sz="4" w:space="0" w:color="auto"/>
              <w:bottom w:val="single" w:sz="4" w:space="0" w:color="auto"/>
              <w:right w:val="single" w:sz="4" w:space="0" w:color="auto"/>
            </w:tcBorders>
            <w:vAlign w:val="center"/>
          </w:tcPr>
          <w:p w14:paraId="4E241D9B" w14:textId="77777777" w:rsidR="00C0721D" w:rsidRDefault="00C0721D" w:rsidP="008D3F81">
            <w:pPr>
              <w:snapToGrid w:val="0"/>
              <w:spacing w:line="480" w:lineRule="exact"/>
              <w:jc w:val="center"/>
              <w:rPr>
                <w:rFonts w:ascii="宋体" w:hAnsi="宋体"/>
                <w:sz w:val="24"/>
              </w:rPr>
            </w:pPr>
            <w:proofErr w:type="spellStart"/>
            <w:r>
              <w:rPr>
                <w:rFonts w:ascii="宋体" w:hAnsi="宋体" w:hint="eastAsia"/>
                <w:sz w:val="24"/>
              </w:rPr>
              <w:t>金额</w:t>
            </w:r>
            <w:proofErr w:type="spellEnd"/>
            <w:r>
              <w:rPr>
                <w:rFonts w:ascii="宋体" w:hAnsi="宋体" w:hint="eastAsia"/>
                <w:sz w:val="24"/>
              </w:rPr>
              <w:t>(元</w:t>
            </w:r>
            <w:r>
              <w:rPr>
                <w:rFonts w:ascii="宋体" w:hAnsi="宋体" w:hint="eastAsia"/>
                <w:sz w:val="24"/>
                <w:lang w:eastAsia="zh-CN"/>
              </w:rPr>
              <w:t>/暂定</w:t>
            </w:r>
            <w:r>
              <w:rPr>
                <w:rFonts w:ascii="宋体" w:hAnsi="宋体" w:hint="eastAsia"/>
                <w:sz w:val="24"/>
              </w:rPr>
              <w:t>)</w:t>
            </w:r>
          </w:p>
        </w:tc>
        <w:tc>
          <w:tcPr>
            <w:tcW w:w="1154" w:type="dxa"/>
            <w:tcBorders>
              <w:top w:val="single" w:sz="4" w:space="0" w:color="auto"/>
              <w:left w:val="single" w:sz="4" w:space="0" w:color="auto"/>
              <w:bottom w:val="single" w:sz="4" w:space="0" w:color="auto"/>
              <w:right w:val="single" w:sz="4" w:space="0" w:color="auto"/>
            </w:tcBorders>
            <w:vAlign w:val="center"/>
          </w:tcPr>
          <w:p w14:paraId="5A909C9F" w14:textId="77777777" w:rsidR="00C0721D" w:rsidRDefault="00C0721D" w:rsidP="008D3F81">
            <w:pPr>
              <w:snapToGrid w:val="0"/>
              <w:spacing w:line="480" w:lineRule="exact"/>
              <w:jc w:val="center"/>
              <w:rPr>
                <w:rFonts w:ascii="宋体" w:hAnsi="宋体"/>
                <w:sz w:val="24"/>
              </w:rPr>
            </w:pPr>
            <w:proofErr w:type="spellStart"/>
            <w:r>
              <w:rPr>
                <w:rFonts w:ascii="宋体" w:hAnsi="宋体" w:hint="eastAsia"/>
                <w:sz w:val="24"/>
              </w:rPr>
              <w:t>备注</w:t>
            </w:r>
            <w:proofErr w:type="spellEnd"/>
          </w:p>
        </w:tc>
      </w:tr>
      <w:tr w:rsidR="00C0721D" w14:paraId="4366BC3A" w14:textId="77777777" w:rsidTr="008D3F81">
        <w:trPr>
          <w:trHeight w:val="667"/>
        </w:trPr>
        <w:tc>
          <w:tcPr>
            <w:tcW w:w="576" w:type="dxa"/>
            <w:tcBorders>
              <w:top w:val="single" w:sz="4" w:space="0" w:color="auto"/>
              <w:left w:val="single" w:sz="4" w:space="0" w:color="auto"/>
              <w:bottom w:val="single" w:sz="4" w:space="0" w:color="auto"/>
              <w:right w:val="single" w:sz="4" w:space="0" w:color="auto"/>
            </w:tcBorders>
            <w:vAlign w:val="center"/>
          </w:tcPr>
          <w:p w14:paraId="2ED2187A" w14:textId="77777777" w:rsidR="00C0721D" w:rsidRDefault="00C0721D" w:rsidP="008D3F81">
            <w:pPr>
              <w:snapToGrid w:val="0"/>
              <w:spacing w:line="480" w:lineRule="exact"/>
              <w:jc w:val="center"/>
              <w:rPr>
                <w:rFonts w:ascii="宋体" w:hAnsi="宋体"/>
                <w:sz w:val="24"/>
              </w:rPr>
            </w:pPr>
            <w:r>
              <w:rPr>
                <w:rFonts w:ascii="宋体" w:hAnsi="宋体" w:hint="eastAsia"/>
                <w:sz w:val="24"/>
              </w:rPr>
              <w:t>1</w:t>
            </w:r>
          </w:p>
        </w:tc>
        <w:tc>
          <w:tcPr>
            <w:tcW w:w="1540" w:type="dxa"/>
            <w:vMerge w:val="restart"/>
            <w:tcBorders>
              <w:top w:val="single" w:sz="4" w:space="0" w:color="auto"/>
              <w:left w:val="single" w:sz="4" w:space="0" w:color="auto"/>
              <w:right w:val="single" w:sz="4" w:space="0" w:color="auto"/>
            </w:tcBorders>
            <w:vAlign w:val="center"/>
          </w:tcPr>
          <w:p w14:paraId="4D01CC13" w14:textId="77777777" w:rsidR="00C0721D" w:rsidRDefault="00C0721D" w:rsidP="008D3F81">
            <w:pPr>
              <w:snapToGrid w:val="0"/>
              <w:spacing w:line="480" w:lineRule="exact"/>
              <w:jc w:val="center"/>
              <w:rPr>
                <w:rFonts w:ascii="宋体" w:hAnsi="宋体"/>
                <w:kern w:val="2"/>
                <w:sz w:val="24"/>
                <w:lang w:eastAsia="zh-CN"/>
              </w:rPr>
            </w:pPr>
            <w:r>
              <w:rPr>
                <w:rFonts w:ascii="宋体" w:hAnsi="宋体" w:hint="eastAsia"/>
                <w:sz w:val="24"/>
                <w:lang w:eastAsia="zh-CN"/>
              </w:rPr>
              <w:t>雨水管</w:t>
            </w:r>
          </w:p>
        </w:tc>
        <w:tc>
          <w:tcPr>
            <w:tcW w:w="2137" w:type="dxa"/>
            <w:tcBorders>
              <w:top w:val="single" w:sz="4" w:space="0" w:color="auto"/>
              <w:left w:val="single" w:sz="4" w:space="0" w:color="auto"/>
              <w:bottom w:val="single" w:sz="4" w:space="0" w:color="auto"/>
              <w:right w:val="single" w:sz="4" w:space="0" w:color="auto"/>
            </w:tcBorders>
            <w:vAlign w:val="center"/>
          </w:tcPr>
          <w:p w14:paraId="58FEC0E1" w14:textId="77777777" w:rsidR="00C0721D" w:rsidRDefault="00C0721D" w:rsidP="008D3F81">
            <w:pPr>
              <w:widowControl/>
              <w:jc w:val="center"/>
              <w:textAlignment w:val="center"/>
              <w:rPr>
                <w:rFonts w:ascii="宋体" w:hAnsi="宋体"/>
                <w:sz w:val="21"/>
                <w:szCs w:val="21"/>
                <w:lang w:eastAsia="zh-CN"/>
              </w:rPr>
            </w:pPr>
            <w:r>
              <w:rPr>
                <w:rFonts w:ascii="宋体" w:hAnsi="宋体" w:hint="eastAsia"/>
                <w:sz w:val="21"/>
                <w:szCs w:val="21"/>
                <w:lang w:eastAsia="zh-CN"/>
              </w:rPr>
              <w:t>dn600</w:t>
            </w:r>
          </w:p>
        </w:tc>
        <w:tc>
          <w:tcPr>
            <w:tcW w:w="810" w:type="dxa"/>
            <w:tcBorders>
              <w:top w:val="single" w:sz="4" w:space="0" w:color="auto"/>
              <w:left w:val="single" w:sz="4" w:space="0" w:color="auto"/>
              <w:bottom w:val="single" w:sz="4" w:space="0" w:color="auto"/>
              <w:right w:val="single" w:sz="4" w:space="0" w:color="auto"/>
            </w:tcBorders>
            <w:vAlign w:val="center"/>
          </w:tcPr>
          <w:p w14:paraId="403A589F" w14:textId="77777777" w:rsidR="00C0721D" w:rsidRDefault="00C0721D" w:rsidP="008D3F81">
            <w:pPr>
              <w:widowControl/>
              <w:jc w:val="center"/>
              <w:textAlignment w:val="center"/>
              <w:rPr>
                <w:rFonts w:ascii="宋体" w:hAnsi="宋体"/>
                <w:sz w:val="21"/>
                <w:szCs w:val="21"/>
                <w:lang w:eastAsia="zh-CN"/>
              </w:rPr>
            </w:pPr>
            <w:r>
              <w:rPr>
                <w:rFonts w:ascii="宋体" w:hAnsi="宋体" w:hint="eastAsia"/>
                <w:sz w:val="21"/>
                <w:szCs w:val="21"/>
                <w:lang w:eastAsia="zh-CN"/>
              </w:rPr>
              <w:t>m</w:t>
            </w:r>
          </w:p>
        </w:tc>
        <w:tc>
          <w:tcPr>
            <w:tcW w:w="1200" w:type="dxa"/>
            <w:tcBorders>
              <w:top w:val="single" w:sz="4" w:space="0" w:color="auto"/>
              <w:left w:val="single" w:sz="4" w:space="0" w:color="auto"/>
              <w:bottom w:val="single" w:sz="4" w:space="0" w:color="auto"/>
              <w:right w:val="single" w:sz="4" w:space="0" w:color="auto"/>
            </w:tcBorders>
            <w:vAlign w:val="center"/>
          </w:tcPr>
          <w:p w14:paraId="1966A049" w14:textId="77777777" w:rsidR="00C0721D" w:rsidRDefault="00C0721D" w:rsidP="008D3F81">
            <w:pPr>
              <w:widowControl/>
              <w:jc w:val="center"/>
              <w:textAlignment w:val="center"/>
              <w:rPr>
                <w:rFonts w:ascii="宋体" w:hAnsi="宋体"/>
                <w:sz w:val="21"/>
                <w:szCs w:val="21"/>
                <w:lang w:eastAsia="zh-CN"/>
              </w:rPr>
            </w:pPr>
            <w:r>
              <w:rPr>
                <w:rFonts w:ascii="宋体" w:hAnsi="宋体" w:hint="eastAsia"/>
                <w:sz w:val="21"/>
                <w:szCs w:val="21"/>
                <w:lang w:eastAsia="zh-CN"/>
              </w:rPr>
              <w:t>1971</w:t>
            </w:r>
          </w:p>
        </w:tc>
        <w:tc>
          <w:tcPr>
            <w:tcW w:w="1005" w:type="dxa"/>
            <w:tcBorders>
              <w:top w:val="single" w:sz="4" w:space="0" w:color="auto"/>
              <w:left w:val="single" w:sz="4" w:space="0" w:color="auto"/>
              <w:bottom w:val="single" w:sz="4" w:space="0" w:color="auto"/>
              <w:right w:val="single" w:sz="4" w:space="0" w:color="auto"/>
            </w:tcBorders>
            <w:vAlign w:val="center"/>
          </w:tcPr>
          <w:p w14:paraId="111FBFCD" w14:textId="0DDEC9B8" w:rsidR="00C0721D" w:rsidRDefault="00C0721D" w:rsidP="008D3F81">
            <w:pPr>
              <w:snapToGrid w:val="0"/>
              <w:spacing w:line="480" w:lineRule="exact"/>
              <w:jc w:val="center"/>
              <w:rPr>
                <w:rFonts w:ascii="宋体" w:hAnsi="宋体"/>
                <w:sz w:val="24"/>
                <w:lang w:eastAsia="zh-CN"/>
              </w:rPr>
            </w:pPr>
          </w:p>
        </w:tc>
        <w:tc>
          <w:tcPr>
            <w:tcW w:w="1178" w:type="dxa"/>
            <w:tcBorders>
              <w:top w:val="single" w:sz="4" w:space="0" w:color="auto"/>
              <w:left w:val="single" w:sz="4" w:space="0" w:color="auto"/>
              <w:bottom w:val="single" w:sz="4" w:space="0" w:color="auto"/>
              <w:right w:val="single" w:sz="4" w:space="0" w:color="auto"/>
            </w:tcBorders>
            <w:vAlign w:val="center"/>
          </w:tcPr>
          <w:p w14:paraId="0A0DE68E" w14:textId="36ED5762" w:rsidR="00C0721D" w:rsidRDefault="00C0721D" w:rsidP="008D3F81">
            <w:pPr>
              <w:snapToGrid w:val="0"/>
              <w:spacing w:line="480" w:lineRule="exact"/>
              <w:jc w:val="center"/>
              <w:rPr>
                <w:rFonts w:ascii="宋体" w:hAnsi="宋体"/>
                <w:sz w:val="24"/>
                <w:lang w:eastAsia="zh-CN"/>
              </w:rPr>
            </w:pPr>
          </w:p>
        </w:tc>
        <w:tc>
          <w:tcPr>
            <w:tcW w:w="1154" w:type="dxa"/>
            <w:tcBorders>
              <w:top w:val="single" w:sz="4" w:space="0" w:color="auto"/>
              <w:left w:val="single" w:sz="4" w:space="0" w:color="auto"/>
              <w:bottom w:val="single" w:sz="4" w:space="0" w:color="auto"/>
              <w:right w:val="single" w:sz="4" w:space="0" w:color="auto"/>
            </w:tcBorders>
            <w:vAlign w:val="center"/>
          </w:tcPr>
          <w:p w14:paraId="52528936" w14:textId="77777777" w:rsidR="00C0721D" w:rsidRDefault="00C0721D" w:rsidP="008D3F81">
            <w:pPr>
              <w:snapToGrid w:val="0"/>
              <w:spacing w:line="480" w:lineRule="exact"/>
              <w:jc w:val="center"/>
              <w:rPr>
                <w:rFonts w:ascii="宋体" w:hAnsi="宋体"/>
                <w:sz w:val="24"/>
              </w:rPr>
            </w:pPr>
          </w:p>
        </w:tc>
      </w:tr>
      <w:tr w:rsidR="00C0721D" w14:paraId="1BCAB49E" w14:textId="77777777" w:rsidTr="008D3F81">
        <w:trPr>
          <w:trHeight w:val="667"/>
        </w:trPr>
        <w:tc>
          <w:tcPr>
            <w:tcW w:w="576" w:type="dxa"/>
            <w:tcBorders>
              <w:top w:val="single" w:sz="4" w:space="0" w:color="auto"/>
              <w:left w:val="single" w:sz="4" w:space="0" w:color="auto"/>
              <w:bottom w:val="single" w:sz="4" w:space="0" w:color="auto"/>
              <w:right w:val="single" w:sz="4" w:space="0" w:color="auto"/>
            </w:tcBorders>
            <w:vAlign w:val="center"/>
          </w:tcPr>
          <w:p w14:paraId="574FCE37" w14:textId="77777777" w:rsidR="00C0721D" w:rsidRDefault="00C0721D" w:rsidP="008D3F81">
            <w:pPr>
              <w:snapToGrid w:val="0"/>
              <w:spacing w:line="480" w:lineRule="exact"/>
              <w:jc w:val="center"/>
              <w:rPr>
                <w:rFonts w:ascii="宋体" w:hAnsi="宋体"/>
                <w:sz w:val="24"/>
              </w:rPr>
            </w:pPr>
            <w:r>
              <w:rPr>
                <w:rFonts w:ascii="宋体" w:hAnsi="宋体" w:hint="eastAsia"/>
                <w:sz w:val="24"/>
              </w:rPr>
              <w:t>2</w:t>
            </w:r>
          </w:p>
        </w:tc>
        <w:tc>
          <w:tcPr>
            <w:tcW w:w="1540" w:type="dxa"/>
            <w:vMerge/>
            <w:tcBorders>
              <w:left w:val="single" w:sz="4" w:space="0" w:color="auto"/>
              <w:right w:val="single" w:sz="4" w:space="0" w:color="auto"/>
            </w:tcBorders>
            <w:vAlign w:val="center"/>
          </w:tcPr>
          <w:p w14:paraId="2BA70952" w14:textId="77777777" w:rsidR="00C0721D" w:rsidRDefault="00C0721D" w:rsidP="008D3F81">
            <w:pPr>
              <w:snapToGrid w:val="0"/>
              <w:spacing w:line="480" w:lineRule="exact"/>
              <w:jc w:val="center"/>
              <w:rPr>
                <w:rFonts w:ascii="宋体" w:hAnsi="宋体"/>
                <w:sz w:val="24"/>
                <w:lang w:eastAsia="zh-CN"/>
              </w:rPr>
            </w:pPr>
          </w:p>
        </w:tc>
        <w:tc>
          <w:tcPr>
            <w:tcW w:w="2137" w:type="dxa"/>
            <w:tcBorders>
              <w:top w:val="single" w:sz="4" w:space="0" w:color="auto"/>
              <w:left w:val="single" w:sz="4" w:space="0" w:color="auto"/>
              <w:bottom w:val="single" w:sz="4" w:space="0" w:color="auto"/>
              <w:right w:val="single" w:sz="4" w:space="0" w:color="auto"/>
            </w:tcBorders>
            <w:vAlign w:val="center"/>
          </w:tcPr>
          <w:p w14:paraId="421D5380" w14:textId="77777777" w:rsidR="00C0721D" w:rsidRDefault="00C0721D" w:rsidP="008D3F81">
            <w:pPr>
              <w:widowControl/>
              <w:jc w:val="center"/>
              <w:textAlignment w:val="center"/>
              <w:rPr>
                <w:rFonts w:ascii="宋体" w:hAnsi="宋体"/>
                <w:sz w:val="21"/>
                <w:szCs w:val="21"/>
                <w:lang w:eastAsia="zh-CN"/>
              </w:rPr>
            </w:pPr>
            <w:r>
              <w:rPr>
                <w:rFonts w:ascii="宋体" w:hAnsi="宋体" w:hint="eastAsia"/>
                <w:sz w:val="21"/>
                <w:szCs w:val="21"/>
                <w:lang w:eastAsia="zh-CN"/>
              </w:rPr>
              <w:t>dn800</w:t>
            </w:r>
          </w:p>
        </w:tc>
        <w:tc>
          <w:tcPr>
            <w:tcW w:w="810" w:type="dxa"/>
            <w:tcBorders>
              <w:top w:val="single" w:sz="4" w:space="0" w:color="auto"/>
              <w:left w:val="single" w:sz="4" w:space="0" w:color="auto"/>
              <w:bottom w:val="single" w:sz="4" w:space="0" w:color="auto"/>
              <w:right w:val="single" w:sz="4" w:space="0" w:color="auto"/>
            </w:tcBorders>
            <w:vAlign w:val="center"/>
          </w:tcPr>
          <w:p w14:paraId="7A191EA0" w14:textId="77777777" w:rsidR="00C0721D" w:rsidRDefault="00C0721D" w:rsidP="008D3F81">
            <w:pPr>
              <w:widowControl/>
              <w:jc w:val="center"/>
              <w:textAlignment w:val="center"/>
              <w:rPr>
                <w:rFonts w:ascii="宋体" w:hAnsi="宋体"/>
                <w:sz w:val="21"/>
                <w:szCs w:val="21"/>
              </w:rPr>
            </w:pPr>
            <w:r>
              <w:rPr>
                <w:rFonts w:ascii="宋体" w:hAnsi="宋体" w:hint="eastAsia"/>
                <w:sz w:val="21"/>
                <w:szCs w:val="21"/>
                <w:lang w:eastAsia="zh-CN"/>
              </w:rPr>
              <w:t>m</w:t>
            </w:r>
          </w:p>
        </w:tc>
        <w:tc>
          <w:tcPr>
            <w:tcW w:w="1200" w:type="dxa"/>
            <w:tcBorders>
              <w:top w:val="single" w:sz="4" w:space="0" w:color="auto"/>
              <w:left w:val="single" w:sz="4" w:space="0" w:color="auto"/>
              <w:bottom w:val="single" w:sz="4" w:space="0" w:color="auto"/>
              <w:right w:val="single" w:sz="4" w:space="0" w:color="auto"/>
            </w:tcBorders>
            <w:vAlign w:val="center"/>
          </w:tcPr>
          <w:p w14:paraId="30B8EB1E" w14:textId="77777777" w:rsidR="00C0721D" w:rsidRDefault="00C0721D" w:rsidP="008D3F81">
            <w:pPr>
              <w:widowControl/>
              <w:jc w:val="center"/>
              <w:textAlignment w:val="center"/>
              <w:rPr>
                <w:rFonts w:ascii="宋体" w:hAnsi="宋体"/>
                <w:sz w:val="21"/>
                <w:szCs w:val="21"/>
                <w:lang w:eastAsia="zh-CN"/>
              </w:rPr>
            </w:pPr>
            <w:r>
              <w:rPr>
                <w:rFonts w:ascii="宋体" w:hAnsi="宋体" w:hint="eastAsia"/>
                <w:sz w:val="21"/>
                <w:szCs w:val="21"/>
                <w:lang w:eastAsia="zh-CN"/>
              </w:rPr>
              <w:t>996</w:t>
            </w:r>
          </w:p>
        </w:tc>
        <w:tc>
          <w:tcPr>
            <w:tcW w:w="1005" w:type="dxa"/>
            <w:tcBorders>
              <w:top w:val="single" w:sz="4" w:space="0" w:color="auto"/>
              <w:left w:val="single" w:sz="4" w:space="0" w:color="auto"/>
              <w:bottom w:val="single" w:sz="4" w:space="0" w:color="auto"/>
              <w:right w:val="single" w:sz="4" w:space="0" w:color="auto"/>
            </w:tcBorders>
            <w:vAlign w:val="center"/>
          </w:tcPr>
          <w:p w14:paraId="4120B5A4" w14:textId="4D36D2A7" w:rsidR="00C0721D" w:rsidRDefault="00C0721D" w:rsidP="008D3F81">
            <w:pPr>
              <w:snapToGrid w:val="0"/>
              <w:spacing w:line="480" w:lineRule="exact"/>
              <w:jc w:val="center"/>
              <w:rPr>
                <w:rFonts w:ascii="宋体" w:hAnsi="宋体"/>
                <w:sz w:val="24"/>
                <w:lang w:eastAsia="zh-CN"/>
              </w:rPr>
            </w:pPr>
          </w:p>
        </w:tc>
        <w:tc>
          <w:tcPr>
            <w:tcW w:w="1178" w:type="dxa"/>
            <w:tcBorders>
              <w:top w:val="single" w:sz="4" w:space="0" w:color="auto"/>
              <w:left w:val="single" w:sz="4" w:space="0" w:color="auto"/>
              <w:bottom w:val="single" w:sz="4" w:space="0" w:color="auto"/>
              <w:right w:val="single" w:sz="4" w:space="0" w:color="auto"/>
            </w:tcBorders>
            <w:vAlign w:val="center"/>
          </w:tcPr>
          <w:p w14:paraId="1EE522F5" w14:textId="4A3E25A4" w:rsidR="00C0721D" w:rsidRDefault="00C0721D" w:rsidP="008D3F81">
            <w:pPr>
              <w:snapToGrid w:val="0"/>
              <w:spacing w:line="480" w:lineRule="exact"/>
              <w:jc w:val="center"/>
              <w:rPr>
                <w:rFonts w:ascii="宋体" w:hAnsi="宋体"/>
                <w:sz w:val="24"/>
                <w:lang w:eastAsia="zh-CN"/>
              </w:rPr>
            </w:pPr>
          </w:p>
        </w:tc>
        <w:tc>
          <w:tcPr>
            <w:tcW w:w="1154" w:type="dxa"/>
            <w:tcBorders>
              <w:top w:val="single" w:sz="4" w:space="0" w:color="auto"/>
              <w:left w:val="single" w:sz="4" w:space="0" w:color="auto"/>
              <w:bottom w:val="single" w:sz="4" w:space="0" w:color="auto"/>
              <w:right w:val="single" w:sz="4" w:space="0" w:color="auto"/>
            </w:tcBorders>
            <w:vAlign w:val="center"/>
          </w:tcPr>
          <w:p w14:paraId="577AC454" w14:textId="77777777" w:rsidR="00C0721D" w:rsidRDefault="00C0721D" w:rsidP="008D3F81">
            <w:pPr>
              <w:snapToGrid w:val="0"/>
              <w:spacing w:line="480" w:lineRule="exact"/>
              <w:jc w:val="center"/>
              <w:rPr>
                <w:rFonts w:ascii="宋体" w:hAnsi="宋体"/>
                <w:sz w:val="24"/>
              </w:rPr>
            </w:pPr>
          </w:p>
        </w:tc>
      </w:tr>
      <w:tr w:rsidR="00C0721D" w14:paraId="0E1FF047" w14:textId="77777777" w:rsidTr="008D3F81">
        <w:trPr>
          <w:trHeight w:val="667"/>
        </w:trPr>
        <w:tc>
          <w:tcPr>
            <w:tcW w:w="576" w:type="dxa"/>
            <w:tcBorders>
              <w:top w:val="single" w:sz="4" w:space="0" w:color="auto"/>
              <w:left w:val="single" w:sz="4" w:space="0" w:color="auto"/>
              <w:bottom w:val="single" w:sz="4" w:space="0" w:color="auto"/>
              <w:right w:val="single" w:sz="4" w:space="0" w:color="auto"/>
            </w:tcBorders>
            <w:vAlign w:val="center"/>
          </w:tcPr>
          <w:p w14:paraId="4A7FCCAB" w14:textId="77777777" w:rsidR="00C0721D" w:rsidRDefault="00C0721D" w:rsidP="008D3F81">
            <w:pPr>
              <w:snapToGrid w:val="0"/>
              <w:spacing w:line="480" w:lineRule="exact"/>
              <w:jc w:val="center"/>
              <w:rPr>
                <w:rFonts w:ascii="宋体" w:hAnsi="宋体"/>
                <w:kern w:val="2"/>
                <w:sz w:val="24"/>
                <w:lang w:eastAsia="zh-CN"/>
              </w:rPr>
            </w:pPr>
            <w:r>
              <w:rPr>
                <w:rFonts w:ascii="宋体" w:hAnsi="宋体" w:hint="eastAsia"/>
                <w:sz w:val="24"/>
                <w:lang w:eastAsia="zh-CN"/>
              </w:rPr>
              <w:t>3</w:t>
            </w:r>
          </w:p>
        </w:tc>
        <w:tc>
          <w:tcPr>
            <w:tcW w:w="1540" w:type="dxa"/>
            <w:vMerge/>
            <w:tcBorders>
              <w:left w:val="single" w:sz="4" w:space="0" w:color="auto"/>
              <w:right w:val="single" w:sz="4" w:space="0" w:color="auto"/>
            </w:tcBorders>
            <w:vAlign w:val="center"/>
          </w:tcPr>
          <w:p w14:paraId="23DB8999" w14:textId="77777777" w:rsidR="00C0721D" w:rsidRDefault="00C0721D" w:rsidP="008D3F81">
            <w:pPr>
              <w:snapToGrid w:val="0"/>
              <w:spacing w:line="480" w:lineRule="exact"/>
              <w:jc w:val="center"/>
              <w:rPr>
                <w:rFonts w:ascii="宋体" w:hAnsi="宋体"/>
                <w:kern w:val="2"/>
                <w:sz w:val="24"/>
                <w:lang w:eastAsia="zh-CN"/>
              </w:rPr>
            </w:pPr>
          </w:p>
        </w:tc>
        <w:tc>
          <w:tcPr>
            <w:tcW w:w="2137" w:type="dxa"/>
            <w:tcBorders>
              <w:top w:val="single" w:sz="4" w:space="0" w:color="auto"/>
              <w:left w:val="single" w:sz="4" w:space="0" w:color="auto"/>
              <w:bottom w:val="single" w:sz="4" w:space="0" w:color="auto"/>
              <w:right w:val="single" w:sz="4" w:space="0" w:color="auto"/>
            </w:tcBorders>
            <w:vAlign w:val="center"/>
          </w:tcPr>
          <w:p w14:paraId="383A8561" w14:textId="77777777" w:rsidR="00C0721D" w:rsidRDefault="00C0721D" w:rsidP="008D3F81">
            <w:pPr>
              <w:widowControl/>
              <w:jc w:val="center"/>
              <w:textAlignment w:val="center"/>
              <w:rPr>
                <w:rFonts w:ascii="宋体" w:hAnsi="宋体"/>
                <w:kern w:val="2"/>
                <w:sz w:val="21"/>
                <w:szCs w:val="21"/>
                <w:lang w:eastAsia="zh-CN"/>
              </w:rPr>
            </w:pPr>
            <w:r>
              <w:rPr>
                <w:rFonts w:ascii="宋体" w:hAnsi="宋体" w:hint="eastAsia"/>
                <w:sz w:val="21"/>
                <w:szCs w:val="21"/>
                <w:lang w:eastAsia="zh-CN"/>
              </w:rPr>
              <w:t>dn</w:t>
            </w:r>
            <w:r>
              <w:rPr>
                <w:rFonts w:ascii="宋体" w:hAnsi="宋体" w:hint="eastAsia"/>
                <w:kern w:val="2"/>
                <w:sz w:val="21"/>
                <w:szCs w:val="21"/>
                <w:lang w:eastAsia="zh-CN"/>
              </w:rPr>
              <w:t>1000</w:t>
            </w:r>
          </w:p>
        </w:tc>
        <w:tc>
          <w:tcPr>
            <w:tcW w:w="810" w:type="dxa"/>
            <w:tcBorders>
              <w:top w:val="single" w:sz="4" w:space="0" w:color="auto"/>
              <w:left w:val="single" w:sz="4" w:space="0" w:color="auto"/>
              <w:bottom w:val="single" w:sz="4" w:space="0" w:color="auto"/>
              <w:right w:val="single" w:sz="4" w:space="0" w:color="auto"/>
            </w:tcBorders>
            <w:vAlign w:val="center"/>
          </w:tcPr>
          <w:p w14:paraId="381BA910" w14:textId="77777777" w:rsidR="00C0721D" w:rsidRDefault="00C0721D" w:rsidP="008D3F81">
            <w:pPr>
              <w:widowControl/>
              <w:jc w:val="center"/>
              <w:textAlignment w:val="center"/>
              <w:rPr>
                <w:rFonts w:ascii="宋体" w:hAnsi="宋体"/>
                <w:kern w:val="2"/>
                <w:sz w:val="21"/>
                <w:szCs w:val="21"/>
                <w:lang w:eastAsia="zh-CN"/>
              </w:rPr>
            </w:pPr>
            <w:r>
              <w:rPr>
                <w:rFonts w:ascii="宋体" w:hAnsi="宋体" w:hint="eastAsia"/>
                <w:sz w:val="21"/>
                <w:szCs w:val="21"/>
                <w:lang w:eastAsia="zh-CN"/>
              </w:rPr>
              <w:t>m</w:t>
            </w:r>
          </w:p>
        </w:tc>
        <w:tc>
          <w:tcPr>
            <w:tcW w:w="1200" w:type="dxa"/>
            <w:tcBorders>
              <w:top w:val="single" w:sz="4" w:space="0" w:color="auto"/>
              <w:left w:val="single" w:sz="4" w:space="0" w:color="auto"/>
              <w:bottom w:val="single" w:sz="4" w:space="0" w:color="auto"/>
              <w:right w:val="single" w:sz="4" w:space="0" w:color="auto"/>
            </w:tcBorders>
            <w:vAlign w:val="center"/>
          </w:tcPr>
          <w:p w14:paraId="1831A7F3" w14:textId="77777777" w:rsidR="00C0721D" w:rsidRDefault="00C0721D" w:rsidP="008D3F81">
            <w:pPr>
              <w:widowControl/>
              <w:jc w:val="center"/>
              <w:textAlignment w:val="center"/>
              <w:rPr>
                <w:rFonts w:ascii="宋体" w:hAnsi="宋体"/>
                <w:kern w:val="2"/>
                <w:sz w:val="21"/>
                <w:szCs w:val="21"/>
                <w:lang w:eastAsia="zh-CN"/>
              </w:rPr>
            </w:pPr>
            <w:r>
              <w:rPr>
                <w:rFonts w:ascii="宋体" w:hAnsi="宋体" w:hint="eastAsia"/>
                <w:kern w:val="2"/>
                <w:sz w:val="21"/>
                <w:szCs w:val="21"/>
                <w:lang w:eastAsia="zh-CN"/>
              </w:rPr>
              <w:t>530</w:t>
            </w:r>
          </w:p>
        </w:tc>
        <w:tc>
          <w:tcPr>
            <w:tcW w:w="1005" w:type="dxa"/>
            <w:tcBorders>
              <w:top w:val="single" w:sz="4" w:space="0" w:color="auto"/>
              <w:left w:val="single" w:sz="4" w:space="0" w:color="auto"/>
              <w:bottom w:val="single" w:sz="4" w:space="0" w:color="auto"/>
              <w:right w:val="single" w:sz="4" w:space="0" w:color="auto"/>
            </w:tcBorders>
            <w:vAlign w:val="center"/>
          </w:tcPr>
          <w:p w14:paraId="4404E6A6" w14:textId="4B3C34D9" w:rsidR="00C0721D" w:rsidRDefault="00C0721D" w:rsidP="008D3F81">
            <w:pPr>
              <w:snapToGrid w:val="0"/>
              <w:spacing w:line="480" w:lineRule="exact"/>
              <w:jc w:val="center"/>
              <w:rPr>
                <w:rFonts w:ascii="宋体" w:hAnsi="宋体"/>
                <w:sz w:val="24"/>
                <w:lang w:eastAsia="zh-CN"/>
              </w:rPr>
            </w:pPr>
          </w:p>
        </w:tc>
        <w:tc>
          <w:tcPr>
            <w:tcW w:w="1178" w:type="dxa"/>
            <w:tcBorders>
              <w:top w:val="single" w:sz="4" w:space="0" w:color="auto"/>
              <w:left w:val="single" w:sz="4" w:space="0" w:color="auto"/>
              <w:bottom w:val="single" w:sz="4" w:space="0" w:color="auto"/>
              <w:right w:val="single" w:sz="4" w:space="0" w:color="auto"/>
            </w:tcBorders>
            <w:vAlign w:val="center"/>
          </w:tcPr>
          <w:p w14:paraId="0B115230" w14:textId="5FC43D0D" w:rsidR="00C0721D" w:rsidRDefault="00C0721D" w:rsidP="008D3F81">
            <w:pPr>
              <w:snapToGrid w:val="0"/>
              <w:spacing w:line="480" w:lineRule="exact"/>
              <w:jc w:val="center"/>
              <w:rPr>
                <w:rFonts w:ascii="宋体" w:hAnsi="宋体"/>
                <w:sz w:val="24"/>
                <w:lang w:eastAsia="zh-CN"/>
              </w:rPr>
            </w:pPr>
          </w:p>
        </w:tc>
        <w:tc>
          <w:tcPr>
            <w:tcW w:w="1154" w:type="dxa"/>
            <w:tcBorders>
              <w:top w:val="single" w:sz="4" w:space="0" w:color="auto"/>
              <w:left w:val="single" w:sz="4" w:space="0" w:color="auto"/>
              <w:bottom w:val="single" w:sz="4" w:space="0" w:color="auto"/>
              <w:right w:val="single" w:sz="4" w:space="0" w:color="auto"/>
            </w:tcBorders>
            <w:vAlign w:val="center"/>
          </w:tcPr>
          <w:p w14:paraId="328AB3C9" w14:textId="77777777" w:rsidR="00C0721D" w:rsidRDefault="00C0721D" w:rsidP="008D3F81">
            <w:pPr>
              <w:snapToGrid w:val="0"/>
              <w:spacing w:line="480" w:lineRule="exact"/>
              <w:jc w:val="center"/>
              <w:rPr>
                <w:rFonts w:ascii="宋体" w:hAnsi="宋体"/>
                <w:sz w:val="24"/>
              </w:rPr>
            </w:pPr>
          </w:p>
        </w:tc>
      </w:tr>
      <w:tr w:rsidR="00C0721D" w14:paraId="4B9B805E" w14:textId="77777777" w:rsidTr="008D3F81">
        <w:trPr>
          <w:trHeight w:val="997"/>
        </w:trPr>
        <w:tc>
          <w:tcPr>
            <w:tcW w:w="576" w:type="dxa"/>
            <w:tcBorders>
              <w:top w:val="single" w:sz="4" w:space="0" w:color="auto"/>
              <w:left w:val="single" w:sz="4" w:space="0" w:color="auto"/>
              <w:bottom w:val="single" w:sz="4" w:space="0" w:color="auto"/>
              <w:right w:val="single" w:sz="4" w:space="0" w:color="auto"/>
            </w:tcBorders>
            <w:vAlign w:val="center"/>
          </w:tcPr>
          <w:p w14:paraId="7A51877E" w14:textId="77777777" w:rsidR="00C0721D" w:rsidRDefault="00C0721D" w:rsidP="008D3F81">
            <w:pPr>
              <w:snapToGrid w:val="0"/>
              <w:spacing w:line="480" w:lineRule="exact"/>
              <w:jc w:val="center"/>
              <w:rPr>
                <w:rFonts w:ascii="宋体" w:hAnsi="宋体"/>
                <w:sz w:val="24"/>
                <w:lang w:eastAsia="zh-CN"/>
              </w:rPr>
            </w:pPr>
            <w:r>
              <w:rPr>
                <w:rFonts w:ascii="宋体" w:hAnsi="宋体" w:hint="eastAsia"/>
                <w:sz w:val="24"/>
                <w:lang w:eastAsia="zh-CN"/>
              </w:rPr>
              <w:t>4</w:t>
            </w:r>
          </w:p>
        </w:tc>
        <w:tc>
          <w:tcPr>
            <w:tcW w:w="1540" w:type="dxa"/>
            <w:vMerge/>
            <w:tcBorders>
              <w:left w:val="single" w:sz="4" w:space="0" w:color="auto"/>
              <w:right w:val="single" w:sz="4" w:space="0" w:color="auto"/>
            </w:tcBorders>
            <w:vAlign w:val="center"/>
          </w:tcPr>
          <w:p w14:paraId="24C7D35A" w14:textId="77777777" w:rsidR="00C0721D" w:rsidRDefault="00C0721D" w:rsidP="008D3F81">
            <w:pPr>
              <w:snapToGrid w:val="0"/>
              <w:spacing w:line="480" w:lineRule="exact"/>
              <w:jc w:val="center"/>
              <w:rPr>
                <w:rFonts w:ascii="宋体" w:hAnsi="宋体"/>
                <w:sz w:val="24"/>
                <w:lang w:eastAsia="zh-CN"/>
              </w:rPr>
            </w:pPr>
          </w:p>
        </w:tc>
        <w:tc>
          <w:tcPr>
            <w:tcW w:w="2137" w:type="dxa"/>
            <w:tcBorders>
              <w:top w:val="single" w:sz="4" w:space="0" w:color="auto"/>
              <w:left w:val="single" w:sz="4" w:space="0" w:color="auto"/>
              <w:bottom w:val="single" w:sz="4" w:space="0" w:color="auto"/>
              <w:right w:val="single" w:sz="4" w:space="0" w:color="auto"/>
            </w:tcBorders>
            <w:vAlign w:val="center"/>
          </w:tcPr>
          <w:p w14:paraId="2103F0CC" w14:textId="77777777" w:rsidR="00C0721D" w:rsidRDefault="00C0721D" w:rsidP="008D3F81">
            <w:pPr>
              <w:widowControl/>
              <w:jc w:val="center"/>
              <w:textAlignment w:val="center"/>
              <w:rPr>
                <w:rFonts w:ascii="宋体" w:hAnsi="宋体"/>
                <w:kern w:val="2"/>
                <w:sz w:val="21"/>
                <w:szCs w:val="21"/>
                <w:lang w:eastAsia="zh-CN"/>
              </w:rPr>
            </w:pPr>
            <w:r>
              <w:rPr>
                <w:rFonts w:ascii="宋体" w:hAnsi="宋体" w:hint="eastAsia"/>
                <w:sz w:val="21"/>
                <w:szCs w:val="21"/>
                <w:lang w:eastAsia="zh-CN"/>
              </w:rPr>
              <w:t>dn</w:t>
            </w:r>
            <w:r>
              <w:rPr>
                <w:rFonts w:ascii="宋体" w:hAnsi="宋体" w:hint="eastAsia"/>
                <w:kern w:val="2"/>
                <w:sz w:val="21"/>
                <w:szCs w:val="21"/>
                <w:lang w:eastAsia="zh-CN"/>
              </w:rPr>
              <w:t>1200</w:t>
            </w:r>
          </w:p>
        </w:tc>
        <w:tc>
          <w:tcPr>
            <w:tcW w:w="810" w:type="dxa"/>
            <w:tcBorders>
              <w:top w:val="single" w:sz="4" w:space="0" w:color="auto"/>
              <w:left w:val="single" w:sz="4" w:space="0" w:color="auto"/>
              <w:bottom w:val="single" w:sz="4" w:space="0" w:color="auto"/>
              <w:right w:val="single" w:sz="4" w:space="0" w:color="auto"/>
            </w:tcBorders>
            <w:vAlign w:val="center"/>
          </w:tcPr>
          <w:p w14:paraId="2F39986E" w14:textId="77777777" w:rsidR="00C0721D" w:rsidRDefault="00C0721D" w:rsidP="008D3F81">
            <w:pPr>
              <w:widowControl/>
              <w:jc w:val="center"/>
              <w:textAlignment w:val="center"/>
              <w:rPr>
                <w:rFonts w:ascii="宋体" w:hAnsi="宋体"/>
                <w:sz w:val="21"/>
                <w:szCs w:val="21"/>
                <w:lang w:eastAsia="zh-CN"/>
              </w:rPr>
            </w:pPr>
            <w:r>
              <w:rPr>
                <w:rFonts w:ascii="宋体" w:hAnsi="宋体" w:hint="eastAsia"/>
                <w:sz w:val="21"/>
                <w:szCs w:val="21"/>
                <w:lang w:eastAsia="zh-CN"/>
              </w:rPr>
              <w:t>m</w:t>
            </w:r>
          </w:p>
        </w:tc>
        <w:tc>
          <w:tcPr>
            <w:tcW w:w="1200" w:type="dxa"/>
            <w:tcBorders>
              <w:top w:val="single" w:sz="4" w:space="0" w:color="auto"/>
              <w:left w:val="single" w:sz="4" w:space="0" w:color="auto"/>
              <w:bottom w:val="single" w:sz="4" w:space="0" w:color="auto"/>
              <w:right w:val="single" w:sz="4" w:space="0" w:color="auto"/>
            </w:tcBorders>
            <w:vAlign w:val="center"/>
          </w:tcPr>
          <w:p w14:paraId="4F997107" w14:textId="77777777" w:rsidR="00C0721D" w:rsidRDefault="00C0721D" w:rsidP="008D3F81">
            <w:pPr>
              <w:widowControl/>
              <w:jc w:val="center"/>
              <w:textAlignment w:val="center"/>
              <w:rPr>
                <w:rFonts w:ascii="宋体" w:hAnsi="宋体"/>
                <w:sz w:val="21"/>
                <w:szCs w:val="21"/>
                <w:lang w:eastAsia="zh-CN"/>
              </w:rPr>
            </w:pPr>
            <w:r>
              <w:rPr>
                <w:rFonts w:ascii="宋体" w:hAnsi="宋体" w:hint="eastAsia"/>
                <w:sz w:val="21"/>
                <w:szCs w:val="21"/>
                <w:lang w:eastAsia="zh-CN"/>
              </w:rPr>
              <w:t>207</w:t>
            </w:r>
          </w:p>
        </w:tc>
        <w:tc>
          <w:tcPr>
            <w:tcW w:w="1005" w:type="dxa"/>
            <w:tcBorders>
              <w:top w:val="single" w:sz="4" w:space="0" w:color="auto"/>
              <w:left w:val="single" w:sz="4" w:space="0" w:color="auto"/>
              <w:bottom w:val="single" w:sz="4" w:space="0" w:color="auto"/>
              <w:right w:val="single" w:sz="4" w:space="0" w:color="auto"/>
            </w:tcBorders>
            <w:vAlign w:val="center"/>
          </w:tcPr>
          <w:p w14:paraId="4C91F4CE" w14:textId="37D8DC1F" w:rsidR="00C0721D" w:rsidRDefault="00C0721D" w:rsidP="008D3F81">
            <w:pPr>
              <w:snapToGrid w:val="0"/>
              <w:spacing w:line="480" w:lineRule="exact"/>
              <w:jc w:val="center"/>
              <w:rPr>
                <w:rFonts w:ascii="宋体" w:hAnsi="宋体"/>
                <w:sz w:val="24"/>
                <w:lang w:eastAsia="zh-CN"/>
              </w:rPr>
            </w:pPr>
          </w:p>
        </w:tc>
        <w:tc>
          <w:tcPr>
            <w:tcW w:w="1178" w:type="dxa"/>
            <w:tcBorders>
              <w:top w:val="single" w:sz="4" w:space="0" w:color="auto"/>
              <w:left w:val="single" w:sz="4" w:space="0" w:color="auto"/>
              <w:bottom w:val="single" w:sz="4" w:space="0" w:color="auto"/>
              <w:right w:val="single" w:sz="4" w:space="0" w:color="auto"/>
            </w:tcBorders>
            <w:vAlign w:val="center"/>
          </w:tcPr>
          <w:p w14:paraId="166965D2" w14:textId="0666FBDC" w:rsidR="00C0721D" w:rsidRDefault="00C0721D" w:rsidP="008D3F81">
            <w:pPr>
              <w:snapToGrid w:val="0"/>
              <w:spacing w:line="480" w:lineRule="exact"/>
              <w:jc w:val="center"/>
              <w:rPr>
                <w:rFonts w:ascii="宋体" w:hAnsi="宋体"/>
                <w:sz w:val="24"/>
                <w:lang w:eastAsia="zh-CN"/>
              </w:rPr>
            </w:pPr>
          </w:p>
        </w:tc>
        <w:tc>
          <w:tcPr>
            <w:tcW w:w="1154" w:type="dxa"/>
            <w:tcBorders>
              <w:top w:val="single" w:sz="4" w:space="0" w:color="auto"/>
              <w:left w:val="single" w:sz="4" w:space="0" w:color="auto"/>
              <w:bottom w:val="single" w:sz="4" w:space="0" w:color="auto"/>
              <w:right w:val="single" w:sz="4" w:space="0" w:color="auto"/>
            </w:tcBorders>
            <w:vAlign w:val="center"/>
          </w:tcPr>
          <w:p w14:paraId="6473DABD" w14:textId="77777777" w:rsidR="00C0721D" w:rsidRDefault="00C0721D" w:rsidP="008D3F81">
            <w:pPr>
              <w:snapToGrid w:val="0"/>
              <w:spacing w:line="480" w:lineRule="exact"/>
              <w:jc w:val="center"/>
              <w:rPr>
                <w:rFonts w:ascii="宋体" w:hAnsi="宋体"/>
                <w:sz w:val="24"/>
              </w:rPr>
            </w:pPr>
          </w:p>
        </w:tc>
      </w:tr>
      <w:tr w:rsidR="00C0721D" w14:paraId="18AC8010" w14:textId="77777777" w:rsidTr="008D3F81">
        <w:trPr>
          <w:trHeight w:val="997"/>
        </w:trPr>
        <w:tc>
          <w:tcPr>
            <w:tcW w:w="576" w:type="dxa"/>
            <w:tcBorders>
              <w:top w:val="single" w:sz="4" w:space="0" w:color="auto"/>
              <w:left w:val="single" w:sz="4" w:space="0" w:color="auto"/>
              <w:bottom w:val="single" w:sz="4" w:space="0" w:color="auto"/>
              <w:right w:val="single" w:sz="4" w:space="0" w:color="auto"/>
            </w:tcBorders>
            <w:vAlign w:val="center"/>
          </w:tcPr>
          <w:p w14:paraId="27986BB8" w14:textId="77777777" w:rsidR="00C0721D" w:rsidRDefault="00C0721D" w:rsidP="008D3F81">
            <w:pPr>
              <w:snapToGrid w:val="0"/>
              <w:spacing w:line="480" w:lineRule="exact"/>
              <w:jc w:val="center"/>
              <w:rPr>
                <w:rFonts w:ascii="宋体" w:hAnsi="宋体"/>
                <w:kern w:val="2"/>
                <w:sz w:val="24"/>
                <w:lang w:eastAsia="zh-CN"/>
              </w:rPr>
            </w:pPr>
            <w:r>
              <w:rPr>
                <w:rFonts w:ascii="宋体" w:hAnsi="宋体" w:hint="eastAsia"/>
                <w:sz w:val="24"/>
                <w:lang w:eastAsia="zh-CN"/>
              </w:rPr>
              <w:t>5</w:t>
            </w:r>
          </w:p>
        </w:tc>
        <w:tc>
          <w:tcPr>
            <w:tcW w:w="1540" w:type="dxa"/>
            <w:vMerge/>
            <w:tcBorders>
              <w:left w:val="single" w:sz="4" w:space="0" w:color="auto"/>
              <w:bottom w:val="single" w:sz="4" w:space="0" w:color="auto"/>
              <w:right w:val="single" w:sz="4" w:space="0" w:color="auto"/>
            </w:tcBorders>
            <w:vAlign w:val="center"/>
          </w:tcPr>
          <w:p w14:paraId="1D6935F5" w14:textId="77777777" w:rsidR="00C0721D" w:rsidRDefault="00C0721D" w:rsidP="008D3F81">
            <w:pPr>
              <w:snapToGrid w:val="0"/>
              <w:spacing w:line="480" w:lineRule="exact"/>
              <w:jc w:val="center"/>
              <w:rPr>
                <w:rFonts w:ascii="宋体" w:hAnsi="宋体"/>
                <w:kern w:val="2"/>
                <w:sz w:val="24"/>
                <w:lang w:eastAsia="zh-CN"/>
              </w:rPr>
            </w:pPr>
          </w:p>
        </w:tc>
        <w:tc>
          <w:tcPr>
            <w:tcW w:w="2137" w:type="dxa"/>
            <w:tcBorders>
              <w:top w:val="single" w:sz="4" w:space="0" w:color="auto"/>
              <w:left w:val="single" w:sz="4" w:space="0" w:color="auto"/>
              <w:bottom w:val="single" w:sz="4" w:space="0" w:color="auto"/>
              <w:right w:val="single" w:sz="4" w:space="0" w:color="auto"/>
            </w:tcBorders>
            <w:vAlign w:val="center"/>
          </w:tcPr>
          <w:p w14:paraId="6847AFC0" w14:textId="77777777" w:rsidR="00C0721D" w:rsidRDefault="00C0721D" w:rsidP="008D3F81">
            <w:pPr>
              <w:widowControl/>
              <w:jc w:val="center"/>
              <w:textAlignment w:val="center"/>
              <w:rPr>
                <w:rFonts w:ascii="宋体" w:hAnsi="宋体"/>
                <w:kern w:val="2"/>
                <w:sz w:val="21"/>
                <w:szCs w:val="21"/>
                <w:lang w:eastAsia="zh-CN"/>
              </w:rPr>
            </w:pPr>
            <w:r>
              <w:rPr>
                <w:rFonts w:ascii="宋体" w:hAnsi="宋体" w:hint="eastAsia"/>
                <w:sz w:val="21"/>
                <w:szCs w:val="21"/>
                <w:lang w:eastAsia="zh-CN"/>
              </w:rPr>
              <w:t>dn</w:t>
            </w:r>
            <w:r>
              <w:rPr>
                <w:rFonts w:ascii="宋体" w:hAnsi="宋体" w:hint="eastAsia"/>
                <w:kern w:val="2"/>
                <w:sz w:val="21"/>
                <w:szCs w:val="21"/>
                <w:lang w:eastAsia="zh-CN"/>
              </w:rPr>
              <w:t>1500</w:t>
            </w:r>
          </w:p>
        </w:tc>
        <w:tc>
          <w:tcPr>
            <w:tcW w:w="810" w:type="dxa"/>
            <w:tcBorders>
              <w:top w:val="single" w:sz="4" w:space="0" w:color="auto"/>
              <w:left w:val="single" w:sz="4" w:space="0" w:color="auto"/>
              <w:bottom w:val="single" w:sz="4" w:space="0" w:color="auto"/>
              <w:right w:val="single" w:sz="4" w:space="0" w:color="auto"/>
            </w:tcBorders>
            <w:vAlign w:val="center"/>
          </w:tcPr>
          <w:p w14:paraId="212E37FC" w14:textId="77777777" w:rsidR="00C0721D" w:rsidRDefault="00C0721D" w:rsidP="008D3F81">
            <w:pPr>
              <w:widowControl/>
              <w:jc w:val="center"/>
              <w:textAlignment w:val="center"/>
              <w:rPr>
                <w:rFonts w:ascii="宋体" w:hAnsi="宋体"/>
                <w:kern w:val="2"/>
                <w:sz w:val="21"/>
                <w:szCs w:val="21"/>
                <w:lang w:eastAsia="zh-CN"/>
              </w:rPr>
            </w:pPr>
            <w:r>
              <w:rPr>
                <w:rFonts w:ascii="宋体" w:hAnsi="宋体" w:hint="eastAsia"/>
                <w:sz w:val="21"/>
                <w:szCs w:val="21"/>
                <w:lang w:eastAsia="zh-CN"/>
              </w:rPr>
              <w:t>m</w:t>
            </w:r>
          </w:p>
        </w:tc>
        <w:tc>
          <w:tcPr>
            <w:tcW w:w="1200" w:type="dxa"/>
            <w:tcBorders>
              <w:top w:val="single" w:sz="4" w:space="0" w:color="auto"/>
              <w:left w:val="single" w:sz="4" w:space="0" w:color="auto"/>
              <w:bottom w:val="single" w:sz="4" w:space="0" w:color="auto"/>
              <w:right w:val="single" w:sz="4" w:space="0" w:color="auto"/>
            </w:tcBorders>
            <w:vAlign w:val="center"/>
          </w:tcPr>
          <w:p w14:paraId="05269338" w14:textId="77777777" w:rsidR="00C0721D" w:rsidRDefault="00C0721D" w:rsidP="008D3F81">
            <w:pPr>
              <w:widowControl/>
              <w:jc w:val="center"/>
              <w:textAlignment w:val="center"/>
              <w:rPr>
                <w:rFonts w:ascii="宋体" w:hAnsi="宋体"/>
                <w:kern w:val="2"/>
                <w:sz w:val="21"/>
                <w:szCs w:val="21"/>
                <w:lang w:eastAsia="zh-CN"/>
              </w:rPr>
            </w:pPr>
            <w:r>
              <w:rPr>
                <w:rFonts w:ascii="宋体" w:hAnsi="宋体" w:hint="eastAsia"/>
                <w:kern w:val="2"/>
                <w:sz w:val="21"/>
                <w:szCs w:val="21"/>
                <w:lang w:eastAsia="zh-CN"/>
              </w:rPr>
              <w:t>242</w:t>
            </w:r>
          </w:p>
        </w:tc>
        <w:tc>
          <w:tcPr>
            <w:tcW w:w="1005" w:type="dxa"/>
            <w:tcBorders>
              <w:top w:val="single" w:sz="4" w:space="0" w:color="auto"/>
              <w:left w:val="single" w:sz="4" w:space="0" w:color="auto"/>
              <w:bottom w:val="single" w:sz="4" w:space="0" w:color="auto"/>
              <w:right w:val="single" w:sz="4" w:space="0" w:color="auto"/>
            </w:tcBorders>
            <w:vAlign w:val="center"/>
          </w:tcPr>
          <w:p w14:paraId="33EA8890" w14:textId="158169C1" w:rsidR="00C0721D" w:rsidRDefault="00C0721D" w:rsidP="008D3F81">
            <w:pPr>
              <w:snapToGrid w:val="0"/>
              <w:spacing w:line="480" w:lineRule="exact"/>
              <w:jc w:val="center"/>
              <w:rPr>
                <w:rFonts w:ascii="宋体" w:hAnsi="宋体"/>
                <w:sz w:val="24"/>
                <w:lang w:eastAsia="zh-CN"/>
              </w:rPr>
            </w:pPr>
          </w:p>
        </w:tc>
        <w:tc>
          <w:tcPr>
            <w:tcW w:w="1178" w:type="dxa"/>
            <w:tcBorders>
              <w:top w:val="single" w:sz="4" w:space="0" w:color="auto"/>
              <w:left w:val="single" w:sz="4" w:space="0" w:color="auto"/>
              <w:bottom w:val="single" w:sz="4" w:space="0" w:color="auto"/>
              <w:right w:val="single" w:sz="4" w:space="0" w:color="auto"/>
            </w:tcBorders>
            <w:vAlign w:val="center"/>
          </w:tcPr>
          <w:p w14:paraId="4785BF26" w14:textId="6DF66441" w:rsidR="00C0721D" w:rsidRDefault="00C0721D" w:rsidP="008D3F81">
            <w:pPr>
              <w:snapToGrid w:val="0"/>
              <w:spacing w:line="480" w:lineRule="exact"/>
              <w:jc w:val="center"/>
              <w:rPr>
                <w:rFonts w:ascii="宋体" w:hAnsi="宋体"/>
                <w:sz w:val="24"/>
                <w:lang w:eastAsia="zh-CN"/>
              </w:rPr>
            </w:pPr>
          </w:p>
        </w:tc>
        <w:tc>
          <w:tcPr>
            <w:tcW w:w="1154" w:type="dxa"/>
            <w:tcBorders>
              <w:top w:val="single" w:sz="4" w:space="0" w:color="auto"/>
              <w:left w:val="single" w:sz="4" w:space="0" w:color="auto"/>
              <w:bottom w:val="single" w:sz="4" w:space="0" w:color="auto"/>
              <w:right w:val="single" w:sz="4" w:space="0" w:color="auto"/>
            </w:tcBorders>
            <w:vAlign w:val="center"/>
          </w:tcPr>
          <w:p w14:paraId="7102EF8A" w14:textId="77777777" w:rsidR="00C0721D" w:rsidRDefault="00C0721D" w:rsidP="008D3F81">
            <w:pPr>
              <w:snapToGrid w:val="0"/>
              <w:spacing w:line="480" w:lineRule="exact"/>
              <w:jc w:val="center"/>
              <w:rPr>
                <w:rFonts w:ascii="宋体" w:hAnsi="宋体"/>
                <w:sz w:val="24"/>
              </w:rPr>
            </w:pPr>
          </w:p>
        </w:tc>
      </w:tr>
      <w:tr w:rsidR="00C0721D" w14:paraId="73DE0616" w14:textId="77777777" w:rsidTr="008D3F81">
        <w:trPr>
          <w:trHeight w:val="997"/>
        </w:trPr>
        <w:tc>
          <w:tcPr>
            <w:tcW w:w="576" w:type="dxa"/>
            <w:tcBorders>
              <w:top w:val="single" w:sz="4" w:space="0" w:color="auto"/>
              <w:left w:val="single" w:sz="4" w:space="0" w:color="auto"/>
              <w:bottom w:val="single" w:sz="4" w:space="0" w:color="auto"/>
              <w:right w:val="single" w:sz="4" w:space="0" w:color="auto"/>
            </w:tcBorders>
            <w:vAlign w:val="center"/>
          </w:tcPr>
          <w:p w14:paraId="2CB9B444" w14:textId="77777777" w:rsidR="00C0721D" w:rsidRDefault="00C0721D" w:rsidP="008D3F81">
            <w:pPr>
              <w:snapToGrid w:val="0"/>
              <w:spacing w:line="480" w:lineRule="exact"/>
              <w:jc w:val="center"/>
              <w:rPr>
                <w:rFonts w:ascii="宋体" w:hAnsi="宋体"/>
                <w:sz w:val="24"/>
                <w:lang w:eastAsia="zh-CN"/>
              </w:rPr>
            </w:pPr>
            <w:r>
              <w:rPr>
                <w:rFonts w:ascii="宋体" w:hAnsi="宋体" w:hint="eastAsia"/>
                <w:sz w:val="24"/>
                <w:lang w:eastAsia="zh-CN"/>
              </w:rPr>
              <w:t>6</w:t>
            </w:r>
          </w:p>
        </w:tc>
        <w:tc>
          <w:tcPr>
            <w:tcW w:w="1540" w:type="dxa"/>
            <w:tcBorders>
              <w:top w:val="single" w:sz="4" w:space="0" w:color="auto"/>
              <w:left w:val="single" w:sz="4" w:space="0" w:color="auto"/>
              <w:bottom w:val="single" w:sz="4" w:space="0" w:color="auto"/>
              <w:right w:val="single" w:sz="4" w:space="0" w:color="auto"/>
            </w:tcBorders>
            <w:vAlign w:val="center"/>
          </w:tcPr>
          <w:p w14:paraId="6B454EFF" w14:textId="77777777" w:rsidR="00C0721D" w:rsidRDefault="00C0721D" w:rsidP="008D3F81">
            <w:pPr>
              <w:snapToGrid w:val="0"/>
              <w:spacing w:line="480" w:lineRule="exact"/>
              <w:jc w:val="center"/>
              <w:rPr>
                <w:rFonts w:ascii="宋体" w:hAnsi="宋体"/>
                <w:sz w:val="24"/>
                <w:lang w:eastAsia="zh-CN"/>
              </w:rPr>
            </w:pPr>
            <w:r>
              <w:rPr>
                <w:rFonts w:ascii="宋体" w:hAnsi="宋体" w:hint="eastAsia"/>
                <w:sz w:val="24"/>
                <w:lang w:eastAsia="zh-CN"/>
              </w:rPr>
              <w:t>井筒</w:t>
            </w:r>
          </w:p>
        </w:tc>
        <w:tc>
          <w:tcPr>
            <w:tcW w:w="2137" w:type="dxa"/>
            <w:tcBorders>
              <w:top w:val="single" w:sz="4" w:space="0" w:color="auto"/>
              <w:left w:val="single" w:sz="4" w:space="0" w:color="auto"/>
              <w:bottom w:val="single" w:sz="4" w:space="0" w:color="auto"/>
              <w:right w:val="single" w:sz="4" w:space="0" w:color="auto"/>
            </w:tcBorders>
            <w:vAlign w:val="center"/>
          </w:tcPr>
          <w:p w14:paraId="5CF4729D" w14:textId="77777777" w:rsidR="00C0721D" w:rsidRDefault="00C0721D" w:rsidP="008D3F81">
            <w:pPr>
              <w:snapToGrid w:val="0"/>
              <w:spacing w:line="480" w:lineRule="exact"/>
              <w:jc w:val="center"/>
              <w:rPr>
                <w:rFonts w:ascii="宋体" w:hAnsi="宋体"/>
                <w:sz w:val="24"/>
                <w:lang w:eastAsia="zh-CN"/>
              </w:rPr>
            </w:pPr>
          </w:p>
        </w:tc>
        <w:tc>
          <w:tcPr>
            <w:tcW w:w="810" w:type="dxa"/>
            <w:tcBorders>
              <w:top w:val="single" w:sz="4" w:space="0" w:color="auto"/>
              <w:left w:val="single" w:sz="4" w:space="0" w:color="auto"/>
              <w:bottom w:val="single" w:sz="4" w:space="0" w:color="auto"/>
              <w:right w:val="single" w:sz="4" w:space="0" w:color="auto"/>
            </w:tcBorders>
            <w:vAlign w:val="center"/>
          </w:tcPr>
          <w:p w14:paraId="28DDD31E" w14:textId="77777777" w:rsidR="00C0721D" w:rsidRDefault="00C0721D" w:rsidP="008D3F81">
            <w:pPr>
              <w:snapToGrid w:val="0"/>
              <w:spacing w:line="480" w:lineRule="exact"/>
              <w:jc w:val="center"/>
              <w:rPr>
                <w:rFonts w:ascii="宋体" w:hAnsi="宋体"/>
                <w:sz w:val="24"/>
                <w:lang w:eastAsia="zh-CN"/>
              </w:rPr>
            </w:pPr>
            <w:r>
              <w:rPr>
                <w:rFonts w:ascii="宋体" w:hAnsi="宋体" w:hint="eastAsia"/>
                <w:sz w:val="24"/>
                <w:lang w:eastAsia="zh-CN"/>
              </w:rPr>
              <w:t>m</w:t>
            </w:r>
          </w:p>
        </w:tc>
        <w:tc>
          <w:tcPr>
            <w:tcW w:w="1200" w:type="dxa"/>
            <w:tcBorders>
              <w:top w:val="single" w:sz="4" w:space="0" w:color="auto"/>
              <w:left w:val="single" w:sz="4" w:space="0" w:color="auto"/>
              <w:bottom w:val="single" w:sz="4" w:space="0" w:color="auto"/>
              <w:right w:val="single" w:sz="4" w:space="0" w:color="auto"/>
            </w:tcBorders>
            <w:vAlign w:val="center"/>
          </w:tcPr>
          <w:p w14:paraId="60F8F6D2" w14:textId="77777777" w:rsidR="00C0721D" w:rsidRDefault="00C0721D" w:rsidP="008D3F81">
            <w:pPr>
              <w:snapToGrid w:val="0"/>
              <w:spacing w:line="480" w:lineRule="exact"/>
              <w:jc w:val="center"/>
              <w:rPr>
                <w:rFonts w:ascii="宋体" w:hAnsi="宋体"/>
                <w:sz w:val="24"/>
                <w:lang w:eastAsia="zh-CN"/>
              </w:rPr>
            </w:pPr>
            <w:r>
              <w:rPr>
                <w:rFonts w:ascii="宋体" w:hAnsi="宋体" w:hint="eastAsia"/>
                <w:sz w:val="24"/>
                <w:lang w:eastAsia="zh-CN"/>
              </w:rPr>
              <w:t>131</w:t>
            </w:r>
          </w:p>
        </w:tc>
        <w:tc>
          <w:tcPr>
            <w:tcW w:w="1005" w:type="dxa"/>
            <w:tcBorders>
              <w:top w:val="single" w:sz="4" w:space="0" w:color="auto"/>
              <w:left w:val="single" w:sz="4" w:space="0" w:color="auto"/>
              <w:bottom w:val="single" w:sz="4" w:space="0" w:color="auto"/>
              <w:right w:val="single" w:sz="4" w:space="0" w:color="auto"/>
            </w:tcBorders>
            <w:vAlign w:val="center"/>
          </w:tcPr>
          <w:p w14:paraId="4A21B6B9" w14:textId="20C2D872" w:rsidR="00C0721D" w:rsidRDefault="00C0721D" w:rsidP="008D3F81">
            <w:pPr>
              <w:snapToGrid w:val="0"/>
              <w:spacing w:line="480" w:lineRule="exact"/>
              <w:jc w:val="center"/>
              <w:rPr>
                <w:rFonts w:ascii="宋体" w:hAnsi="宋体"/>
                <w:sz w:val="24"/>
                <w:lang w:eastAsia="zh-CN"/>
              </w:rPr>
            </w:pPr>
          </w:p>
        </w:tc>
        <w:tc>
          <w:tcPr>
            <w:tcW w:w="1178" w:type="dxa"/>
            <w:tcBorders>
              <w:top w:val="single" w:sz="4" w:space="0" w:color="auto"/>
              <w:left w:val="single" w:sz="4" w:space="0" w:color="auto"/>
              <w:bottom w:val="single" w:sz="4" w:space="0" w:color="auto"/>
              <w:right w:val="single" w:sz="4" w:space="0" w:color="auto"/>
            </w:tcBorders>
            <w:vAlign w:val="center"/>
          </w:tcPr>
          <w:p w14:paraId="0A6BA848" w14:textId="2070FF76" w:rsidR="00C0721D" w:rsidRDefault="00C0721D" w:rsidP="008D3F81">
            <w:pPr>
              <w:snapToGrid w:val="0"/>
              <w:spacing w:line="480" w:lineRule="exact"/>
              <w:jc w:val="center"/>
              <w:rPr>
                <w:rFonts w:ascii="宋体" w:hAnsi="宋体"/>
                <w:sz w:val="24"/>
                <w:lang w:eastAsia="zh-CN"/>
              </w:rPr>
            </w:pPr>
          </w:p>
        </w:tc>
        <w:tc>
          <w:tcPr>
            <w:tcW w:w="1154" w:type="dxa"/>
            <w:tcBorders>
              <w:top w:val="single" w:sz="4" w:space="0" w:color="auto"/>
              <w:left w:val="single" w:sz="4" w:space="0" w:color="auto"/>
              <w:bottom w:val="single" w:sz="4" w:space="0" w:color="auto"/>
              <w:right w:val="single" w:sz="4" w:space="0" w:color="auto"/>
            </w:tcBorders>
            <w:vAlign w:val="center"/>
          </w:tcPr>
          <w:p w14:paraId="5F239A29" w14:textId="77777777" w:rsidR="00C0721D" w:rsidRDefault="00C0721D" w:rsidP="008D3F81">
            <w:pPr>
              <w:snapToGrid w:val="0"/>
              <w:spacing w:line="480" w:lineRule="exact"/>
              <w:jc w:val="center"/>
              <w:rPr>
                <w:rFonts w:ascii="宋体" w:hAnsi="宋体"/>
                <w:sz w:val="24"/>
              </w:rPr>
            </w:pPr>
          </w:p>
        </w:tc>
      </w:tr>
      <w:tr w:rsidR="00C0721D" w14:paraId="0042D0E4" w14:textId="77777777" w:rsidTr="008D3F81">
        <w:trPr>
          <w:trHeight w:val="997"/>
        </w:trPr>
        <w:tc>
          <w:tcPr>
            <w:tcW w:w="576" w:type="dxa"/>
            <w:tcBorders>
              <w:top w:val="single" w:sz="4" w:space="0" w:color="auto"/>
              <w:left w:val="single" w:sz="4" w:space="0" w:color="auto"/>
              <w:bottom w:val="single" w:sz="4" w:space="0" w:color="auto"/>
              <w:right w:val="single" w:sz="4" w:space="0" w:color="auto"/>
            </w:tcBorders>
            <w:vAlign w:val="center"/>
          </w:tcPr>
          <w:p w14:paraId="279C691D" w14:textId="77777777" w:rsidR="00C0721D" w:rsidRDefault="00C0721D" w:rsidP="008D3F81">
            <w:pPr>
              <w:snapToGrid w:val="0"/>
              <w:spacing w:line="480" w:lineRule="exact"/>
              <w:jc w:val="center"/>
              <w:rPr>
                <w:rFonts w:ascii="宋体" w:hAnsi="宋体"/>
                <w:sz w:val="24"/>
                <w:lang w:eastAsia="zh-CN"/>
              </w:rPr>
            </w:pPr>
            <w:r>
              <w:rPr>
                <w:rFonts w:ascii="宋体" w:hAnsi="宋体" w:hint="eastAsia"/>
                <w:sz w:val="24"/>
                <w:lang w:eastAsia="zh-CN"/>
              </w:rPr>
              <w:t>7</w:t>
            </w:r>
          </w:p>
        </w:tc>
        <w:tc>
          <w:tcPr>
            <w:tcW w:w="1540" w:type="dxa"/>
            <w:tcBorders>
              <w:top w:val="single" w:sz="4" w:space="0" w:color="auto"/>
              <w:left w:val="single" w:sz="4" w:space="0" w:color="auto"/>
              <w:bottom w:val="single" w:sz="4" w:space="0" w:color="auto"/>
              <w:right w:val="single" w:sz="4" w:space="0" w:color="auto"/>
            </w:tcBorders>
            <w:vAlign w:val="center"/>
          </w:tcPr>
          <w:p w14:paraId="36793F66" w14:textId="77777777" w:rsidR="00C0721D" w:rsidRDefault="00C0721D" w:rsidP="008D3F81">
            <w:pPr>
              <w:snapToGrid w:val="0"/>
              <w:spacing w:line="480" w:lineRule="exact"/>
              <w:jc w:val="center"/>
              <w:rPr>
                <w:rFonts w:ascii="宋体" w:hAnsi="宋体"/>
                <w:sz w:val="24"/>
                <w:lang w:eastAsia="zh-CN"/>
              </w:rPr>
            </w:pPr>
            <w:r>
              <w:rPr>
                <w:rFonts w:ascii="宋体" w:hAnsi="宋体" w:hint="eastAsia"/>
                <w:sz w:val="24"/>
                <w:lang w:eastAsia="zh-CN"/>
              </w:rPr>
              <w:t>钢筋砼井盖</w:t>
            </w:r>
          </w:p>
        </w:tc>
        <w:tc>
          <w:tcPr>
            <w:tcW w:w="2137" w:type="dxa"/>
            <w:tcBorders>
              <w:top w:val="single" w:sz="4" w:space="0" w:color="auto"/>
              <w:left w:val="single" w:sz="4" w:space="0" w:color="auto"/>
              <w:bottom w:val="single" w:sz="4" w:space="0" w:color="auto"/>
              <w:right w:val="single" w:sz="4" w:space="0" w:color="auto"/>
            </w:tcBorders>
            <w:vAlign w:val="center"/>
          </w:tcPr>
          <w:p w14:paraId="6481F8EE" w14:textId="77777777" w:rsidR="00C0721D" w:rsidRDefault="00C0721D" w:rsidP="008D3F81">
            <w:pPr>
              <w:snapToGrid w:val="0"/>
              <w:spacing w:line="480" w:lineRule="exact"/>
              <w:jc w:val="center"/>
              <w:rPr>
                <w:rFonts w:ascii="宋体" w:hAnsi="宋体"/>
                <w:sz w:val="24"/>
                <w:lang w:eastAsia="zh-CN"/>
              </w:rPr>
            </w:pPr>
          </w:p>
        </w:tc>
        <w:tc>
          <w:tcPr>
            <w:tcW w:w="810" w:type="dxa"/>
            <w:tcBorders>
              <w:top w:val="single" w:sz="4" w:space="0" w:color="auto"/>
              <w:left w:val="single" w:sz="4" w:space="0" w:color="auto"/>
              <w:bottom w:val="single" w:sz="4" w:space="0" w:color="auto"/>
              <w:right w:val="single" w:sz="4" w:space="0" w:color="auto"/>
            </w:tcBorders>
            <w:vAlign w:val="center"/>
          </w:tcPr>
          <w:p w14:paraId="6937AA3C" w14:textId="77777777" w:rsidR="00C0721D" w:rsidRDefault="00C0721D" w:rsidP="008D3F81">
            <w:pPr>
              <w:snapToGrid w:val="0"/>
              <w:spacing w:line="480" w:lineRule="exact"/>
              <w:jc w:val="center"/>
              <w:rPr>
                <w:rFonts w:ascii="宋体" w:hAnsi="宋体"/>
                <w:sz w:val="24"/>
                <w:lang w:eastAsia="zh-CN"/>
              </w:rPr>
            </w:pPr>
            <w:r>
              <w:rPr>
                <w:rFonts w:ascii="宋体" w:hAnsi="宋体" w:cs="宋体" w:hint="eastAsia"/>
                <w:color w:val="000000"/>
                <w:sz w:val="21"/>
                <w:szCs w:val="21"/>
                <w:lang w:eastAsia="zh-CN"/>
              </w:rPr>
              <w:t>M³</w:t>
            </w:r>
          </w:p>
        </w:tc>
        <w:tc>
          <w:tcPr>
            <w:tcW w:w="1200" w:type="dxa"/>
            <w:tcBorders>
              <w:top w:val="single" w:sz="4" w:space="0" w:color="auto"/>
              <w:left w:val="single" w:sz="4" w:space="0" w:color="auto"/>
              <w:bottom w:val="single" w:sz="4" w:space="0" w:color="auto"/>
              <w:right w:val="single" w:sz="4" w:space="0" w:color="auto"/>
            </w:tcBorders>
            <w:vAlign w:val="center"/>
          </w:tcPr>
          <w:p w14:paraId="178AAF98" w14:textId="77777777" w:rsidR="00C0721D" w:rsidRDefault="00C0721D" w:rsidP="008D3F81">
            <w:pPr>
              <w:snapToGrid w:val="0"/>
              <w:spacing w:line="480" w:lineRule="exact"/>
              <w:jc w:val="center"/>
              <w:rPr>
                <w:rFonts w:ascii="宋体" w:hAnsi="宋体"/>
                <w:sz w:val="24"/>
                <w:lang w:eastAsia="zh-CN"/>
              </w:rPr>
            </w:pPr>
            <w:r>
              <w:rPr>
                <w:rFonts w:ascii="宋体" w:hAnsi="宋体" w:hint="eastAsia"/>
                <w:sz w:val="24"/>
                <w:lang w:eastAsia="zh-CN"/>
              </w:rPr>
              <w:t>66</w:t>
            </w:r>
          </w:p>
        </w:tc>
        <w:tc>
          <w:tcPr>
            <w:tcW w:w="1005" w:type="dxa"/>
            <w:tcBorders>
              <w:top w:val="single" w:sz="4" w:space="0" w:color="auto"/>
              <w:left w:val="single" w:sz="4" w:space="0" w:color="auto"/>
              <w:bottom w:val="single" w:sz="4" w:space="0" w:color="auto"/>
              <w:right w:val="single" w:sz="4" w:space="0" w:color="auto"/>
            </w:tcBorders>
            <w:vAlign w:val="center"/>
          </w:tcPr>
          <w:p w14:paraId="3E7F0DFF" w14:textId="48DD35A0" w:rsidR="00C0721D" w:rsidRDefault="00C0721D" w:rsidP="008D3F81">
            <w:pPr>
              <w:snapToGrid w:val="0"/>
              <w:spacing w:line="480" w:lineRule="exact"/>
              <w:jc w:val="center"/>
              <w:rPr>
                <w:rFonts w:ascii="宋体" w:hAnsi="宋体"/>
                <w:sz w:val="24"/>
                <w:lang w:eastAsia="zh-CN"/>
              </w:rPr>
            </w:pPr>
          </w:p>
        </w:tc>
        <w:tc>
          <w:tcPr>
            <w:tcW w:w="1178" w:type="dxa"/>
            <w:tcBorders>
              <w:top w:val="single" w:sz="4" w:space="0" w:color="auto"/>
              <w:left w:val="single" w:sz="4" w:space="0" w:color="auto"/>
              <w:bottom w:val="single" w:sz="4" w:space="0" w:color="auto"/>
              <w:right w:val="single" w:sz="4" w:space="0" w:color="auto"/>
            </w:tcBorders>
            <w:vAlign w:val="center"/>
          </w:tcPr>
          <w:p w14:paraId="2B48B6D2" w14:textId="1F543F81" w:rsidR="00C0721D" w:rsidRDefault="00C0721D" w:rsidP="008D3F81">
            <w:pPr>
              <w:snapToGrid w:val="0"/>
              <w:spacing w:line="480" w:lineRule="exact"/>
              <w:jc w:val="center"/>
              <w:rPr>
                <w:rFonts w:ascii="宋体" w:hAnsi="宋体"/>
                <w:sz w:val="24"/>
                <w:lang w:eastAsia="zh-CN"/>
              </w:rPr>
            </w:pPr>
          </w:p>
        </w:tc>
        <w:tc>
          <w:tcPr>
            <w:tcW w:w="1154" w:type="dxa"/>
            <w:tcBorders>
              <w:top w:val="single" w:sz="4" w:space="0" w:color="auto"/>
              <w:left w:val="single" w:sz="4" w:space="0" w:color="auto"/>
              <w:bottom w:val="single" w:sz="4" w:space="0" w:color="auto"/>
              <w:right w:val="single" w:sz="4" w:space="0" w:color="auto"/>
            </w:tcBorders>
            <w:vAlign w:val="center"/>
          </w:tcPr>
          <w:p w14:paraId="1F9A5F32" w14:textId="77777777" w:rsidR="00C0721D" w:rsidRDefault="00C0721D" w:rsidP="008D3F81">
            <w:pPr>
              <w:snapToGrid w:val="0"/>
              <w:spacing w:line="480" w:lineRule="exact"/>
              <w:jc w:val="center"/>
              <w:rPr>
                <w:rFonts w:ascii="宋体" w:hAnsi="宋体"/>
                <w:sz w:val="24"/>
              </w:rPr>
            </w:pPr>
          </w:p>
        </w:tc>
      </w:tr>
      <w:tr w:rsidR="00C0721D" w14:paraId="38FCD5DF" w14:textId="77777777" w:rsidTr="008D3F81">
        <w:trPr>
          <w:trHeight w:val="674"/>
        </w:trPr>
        <w:tc>
          <w:tcPr>
            <w:tcW w:w="4253" w:type="dxa"/>
            <w:gridSpan w:val="3"/>
            <w:tcBorders>
              <w:top w:val="single" w:sz="4" w:space="0" w:color="auto"/>
              <w:left w:val="single" w:sz="4" w:space="0" w:color="auto"/>
              <w:bottom w:val="single" w:sz="4" w:space="0" w:color="auto"/>
              <w:right w:val="single" w:sz="4" w:space="0" w:color="auto"/>
            </w:tcBorders>
            <w:vAlign w:val="center"/>
          </w:tcPr>
          <w:p w14:paraId="1E54787F" w14:textId="77777777" w:rsidR="00C0721D" w:rsidRDefault="00C0721D" w:rsidP="008D3F81">
            <w:pPr>
              <w:snapToGrid w:val="0"/>
              <w:spacing w:line="480" w:lineRule="exact"/>
              <w:jc w:val="center"/>
              <w:rPr>
                <w:rFonts w:ascii="宋体" w:hAnsi="宋体"/>
                <w:sz w:val="24"/>
                <w:lang w:eastAsia="zh-CN"/>
              </w:rPr>
            </w:pPr>
            <w:r>
              <w:rPr>
                <w:rFonts w:ascii="宋体" w:hAnsi="宋体" w:hint="eastAsia"/>
                <w:sz w:val="24"/>
                <w:lang w:eastAsia="zh-CN"/>
              </w:rPr>
              <w:t>合计金额（人民币）：</w:t>
            </w:r>
          </w:p>
        </w:tc>
        <w:tc>
          <w:tcPr>
            <w:tcW w:w="5347" w:type="dxa"/>
            <w:gridSpan w:val="5"/>
            <w:tcBorders>
              <w:top w:val="single" w:sz="4" w:space="0" w:color="auto"/>
              <w:left w:val="single" w:sz="4" w:space="0" w:color="auto"/>
              <w:bottom w:val="single" w:sz="4" w:space="0" w:color="auto"/>
              <w:right w:val="single" w:sz="4" w:space="0" w:color="auto"/>
            </w:tcBorders>
            <w:vAlign w:val="center"/>
          </w:tcPr>
          <w:p w14:paraId="299F666C" w14:textId="70FACA12" w:rsidR="00C0721D" w:rsidRDefault="00C0721D" w:rsidP="008D3F81">
            <w:pPr>
              <w:snapToGrid w:val="0"/>
              <w:spacing w:line="480" w:lineRule="exact"/>
              <w:rPr>
                <w:rFonts w:ascii="宋体" w:hAnsi="宋体"/>
                <w:sz w:val="24"/>
                <w:lang w:eastAsia="zh-CN"/>
              </w:rPr>
            </w:pPr>
            <w:r>
              <w:rPr>
                <w:rFonts w:ascii="宋体" w:hAnsi="宋体" w:hint="eastAsia"/>
                <w:sz w:val="24"/>
                <w:lang w:eastAsia="zh-CN"/>
              </w:rPr>
              <w:t>大写：</w:t>
            </w:r>
            <w:r>
              <w:rPr>
                <w:rFonts w:ascii="宋体" w:hAnsi="宋体" w:hint="eastAsia"/>
                <w:sz w:val="24"/>
                <w:u w:val="single"/>
                <w:lang w:eastAsia="zh-CN"/>
              </w:rPr>
              <w:t xml:space="preserve"> </w:t>
            </w:r>
            <w:r>
              <w:rPr>
                <w:rFonts w:ascii="宋体" w:hAnsi="宋体"/>
                <w:sz w:val="24"/>
                <w:u w:val="single"/>
                <w:lang w:eastAsia="zh-CN"/>
              </w:rPr>
              <w:t xml:space="preserve">           </w:t>
            </w:r>
            <w:r>
              <w:rPr>
                <w:rFonts w:ascii="宋体" w:hAnsi="宋体" w:hint="eastAsia"/>
                <w:sz w:val="24"/>
                <w:u w:val="single"/>
                <w:lang w:eastAsia="zh-CN"/>
              </w:rPr>
              <w:t xml:space="preserve"> </w:t>
            </w:r>
            <w:r>
              <w:rPr>
                <w:rFonts w:ascii="宋体" w:hAnsi="宋体" w:hint="eastAsia"/>
                <w:sz w:val="24"/>
                <w:lang w:eastAsia="zh-CN"/>
              </w:rPr>
              <w:t xml:space="preserve">            </w:t>
            </w:r>
          </w:p>
          <w:p w14:paraId="63290DA1" w14:textId="4B760D72" w:rsidR="00C0721D" w:rsidRDefault="00C0721D" w:rsidP="008D3F81">
            <w:pPr>
              <w:snapToGrid w:val="0"/>
              <w:spacing w:line="480" w:lineRule="exact"/>
              <w:rPr>
                <w:rFonts w:ascii="宋体" w:hAnsi="宋体"/>
                <w:sz w:val="24"/>
              </w:rPr>
            </w:pPr>
            <w:proofErr w:type="spellStart"/>
            <w:r>
              <w:rPr>
                <w:rFonts w:ascii="宋体" w:hAnsi="宋体" w:hint="eastAsia"/>
                <w:sz w:val="24"/>
              </w:rPr>
              <w:t>小写</w:t>
            </w:r>
            <w:proofErr w:type="spellEnd"/>
            <w:r>
              <w:rPr>
                <w:rFonts w:ascii="宋体" w:hAnsi="宋体" w:hint="eastAsia"/>
                <w:sz w:val="24"/>
              </w:rPr>
              <w:t>：</w:t>
            </w:r>
            <w:r>
              <w:rPr>
                <w:rFonts w:ascii="宋体" w:hAnsi="宋体" w:hint="eastAsia"/>
                <w:sz w:val="24"/>
                <w:u w:val="single"/>
              </w:rPr>
              <w:t>￥</w:t>
            </w:r>
            <w:r>
              <w:rPr>
                <w:rFonts w:ascii="宋体" w:hAnsi="宋体"/>
                <w:sz w:val="24"/>
                <w:u w:val="single"/>
                <w:lang w:eastAsia="zh-CN"/>
              </w:rPr>
              <w:t xml:space="preserve">       </w:t>
            </w:r>
            <w:r>
              <w:rPr>
                <w:rFonts w:ascii="宋体" w:hAnsi="宋体" w:hint="eastAsia"/>
                <w:sz w:val="24"/>
                <w:u w:val="single"/>
              </w:rPr>
              <w:t xml:space="preserve">   </w:t>
            </w:r>
            <w:r>
              <w:rPr>
                <w:rFonts w:ascii="宋体" w:hAnsi="宋体" w:hint="eastAsia"/>
                <w:sz w:val="24"/>
              </w:rPr>
              <w:t>元</w:t>
            </w:r>
          </w:p>
        </w:tc>
      </w:tr>
    </w:tbl>
    <w:p w14:paraId="220941BF" w14:textId="5A3E8F61" w:rsidR="00740FCB" w:rsidRDefault="00740FCB">
      <w:pPr>
        <w:snapToGrid w:val="0"/>
        <w:spacing w:line="480" w:lineRule="exact"/>
        <w:rPr>
          <w:rFonts w:ascii="宋体" w:hAnsi="宋体"/>
          <w:b/>
          <w:bCs/>
          <w:sz w:val="24"/>
          <w:lang w:eastAsia="zh-CN"/>
        </w:rPr>
      </w:pPr>
    </w:p>
    <w:p w14:paraId="44BCE0F3" w14:textId="77777777" w:rsidR="00740FCB" w:rsidRDefault="0091137D">
      <w:pPr>
        <w:spacing w:line="360" w:lineRule="auto"/>
        <w:ind w:firstLineChars="200" w:firstLine="480"/>
        <w:rPr>
          <w:sz w:val="24"/>
          <w:lang w:eastAsia="zh-CN"/>
        </w:rPr>
      </w:pPr>
      <w:r>
        <w:rPr>
          <w:rFonts w:hint="eastAsia"/>
          <w:sz w:val="24"/>
          <w:lang w:eastAsia="zh-CN"/>
        </w:rPr>
        <w:t>1</w:t>
      </w:r>
      <w:r>
        <w:rPr>
          <w:rFonts w:hint="eastAsia"/>
          <w:sz w:val="24"/>
          <w:lang w:eastAsia="zh-CN"/>
        </w:rPr>
        <w:t>、上述单价不得因市场行情波动而变化</w:t>
      </w:r>
      <w:r>
        <w:rPr>
          <w:rFonts w:hint="eastAsia"/>
          <w:sz w:val="24"/>
          <w:lang w:eastAsia="zh-CN"/>
        </w:rPr>
        <w:t>,</w:t>
      </w:r>
      <w:r>
        <w:rPr>
          <w:rFonts w:hint="eastAsia"/>
          <w:sz w:val="24"/>
          <w:lang w:eastAsia="zh-CN"/>
        </w:rPr>
        <w:t>不可另行追加计算。</w:t>
      </w:r>
    </w:p>
    <w:p w14:paraId="1D0E9DE6" w14:textId="77777777" w:rsidR="00740FCB" w:rsidRDefault="0091137D">
      <w:pPr>
        <w:spacing w:line="360" w:lineRule="auto"/>
        <w:ind w:firstLineChars="200" w:firstLine="480"/>
        <w:rPr>
          <w:sz w:val="24"/>
          <w:lang w:eastAsia="zh-CN"/>
        </w:rPr>
      </w:pPr>
      <w:r>
        <w:rPr>
          <w:rFonts w:hint="eastAsia"/>
          <w:sz w:val="24"/>
          <w:lang w:eastAsia="zh-CN"/>
        </w:rPr>
        <w:t>2</w:t>
      </w:r>
      <w:r>
        <w:rPr>
          <w:rFonts w:hint="eastAsia"/>
          <w:sz w:val="24"/>
          <w:lang w:eastAsia="zh-CN"/>
        </w:rPr>
        <w:t>、上述合同单价为供方供应到需方工地指定地点落地价（此单价包括但不限于材料费、场地费、预制养生费、装车费、运费（含通行费）、治超限载所增加的成本费、矿产资源税和各种管理费、利润及税金等）。需方工地指定地点卸车费由甲方负责。</w:t>
      </w:r>
    </w:p>
    <w:p w14:paraId="54CC4F4E" w14:textId="77777777" w:rsidR="00740FCB" w:rsidRDefault="0091137D">
      <w:pPr>
        <w:snapToGrid w:val="0"/>
        <w:spacing w:line="360" w:lineRule="auto"/>
        <w:ind w:firstLineChars="200" w:firstLine="480"/>
        <w:rPr>
          <w:rFonts w:ascii="宋体" w:hAnsi="宋体"/>
          <w:sz w:val="24"/>
          <w:lang w:eastAsia="zh-CN"/>
        </w:rPr>
      </w:pPr>
      <w:r>
        <w:rPr>
          <w:rFonts w:ascii="宋体" w:hAnsi="宋体" w:hint="eastAsia"/>
          <w:sz w:val="24"/>
          <w:lang w:eastAsia="zh-CN"/>
        </w:rPr>
        <w:t>4、</w:t>
      </w:r>
      <w:r>
        <w:rPr>
          <w:rFonts w:hint="eastAsia"/>
          <w:sz w:val="24"/>
          <w:lang w:eastAsia="zh-CN"/>
        </w:rPr>
        <w:t>本合同材料数量为暂定数量，总价为暂估价，</w:t>
      </w:r>
      <w:r>
        <w:rPr>
          <w:rFonts w:ascii="宋体" w:hAnsi="宋体" w:hint="eastAsia"/>
          <w:sz w:val="24"/>
          <w:lang w:eastAsia="zh-CN"/>
        </w:rPr>
        <w:t>甲方有权在任何情况下调整合同中各种规格材料计划和材料数量，以调整后的材料规格为准，最终结算数量按甲方实际签收到的数量为准。</w:t>
      </w:r>
    </w:p>
    <w:p w14:paraId="3D0B3981" w14:textId="77777777" w:rsidR="00740FCB" w:rsidRDefault="0091137D">
      <w:pPr>
        <w:snapToGrid w:val="0"/>
        <w:spacing w:line="360" w:lineRule="auto"/>
        <w:ind w:firstLineChars="200" w:firstLine="480"/>
        <w:rPr>
          <w:rFonts w:ascii="宋体" w:hAnsi="宋体"/>
          <w:sz w:val="24"/>
          <w:lang w:eastAsia="zh-CN"/>
        </w:rPr>
      </w:pPr>
      <w:r>
        <w:rPr>
          <w:rFonts w:ascii="宋体" w:hAnsi="宋体" w:hint="eastAsia"/>
          <w:sz w:val="24"/>
          <w:lang w:eastAsia="zh-CN"/>
        </w:rPr>
        <w:t>5、采购雨水管道总数量不得超过清单计算数量，如超过需书面写明超清单数量原因上报集团公司审核，未上报集团公司审核集团公司将不予认可超出的数量且不予结算。如查出弄虚作假虚报数量结算，情节严重构成犯罪的移送司法机关处理。</w:t>
      </w:r>
    </w:p>
    <w:p w14:paraId="72A9DF5B" w14:textId="77777777" w:rsidR="00740FCB" w:rsidRDefault="0091137D">
      <w:pPr>
        <w:snapToGrid w:val="0"/>
        <w:spacing w:line="480" w:lineRule="exact"/>
        <w:rPr>
          <w:rFonts w:ascii="宋体" w:hAnsi="宋体"/>
          <w:b/>
          <w:bCs/>
          <w:sz w:val="24"/>
          <w:lang w:eastAsia="zh-CN"/>
        </w:rPr>
      </w:pPr>
      <w:r>
        <w:rPr>
          <w:rFonts w:ascii="宋体" w:hAnsi="宋体"/>
          <w:b/>
          <w:bCs/>
          <w:sz w:val="24"/>
          <w:lang w:eastAsia="zh-CN"/>
        </w:rPr>
        <w:t xml:space="preserve">  </w:t>
      </w:r>
      <w:r>
        <w:rPr>
          <w:rFonts w:ascii="宋体" w:hAnsi="宋体" w:hint="eastAsia"/>
          <w:b/>
          <w:bCs/>
          <w:sz w:val="24"/>
          <w:lang w:eastAsia="zh-CN"/>
        </w:rPr>
        <w:t>第二条</w:t>
      </w:r>
      <w:r>
        <w:rPr>
          <w:rFonts w:ascii="宋体" w:hAnsi="宋体"/>
          <w:b/>
          <w:bCs/>
          <w:sz w:val="24"/>
          <w:lang w:eastAsia="zh-CN"/>
        </w:rPr>
        <w:t xml:space="preserve">  </w:t>
      </w:r>
      <w:r>
        <w:rPr>
          <w:rFonts w:ascii="宋体" w:hAnsi="宋体" w:hint="eastAsia"/>
          <w:b/>
          <w:bCs/>
          <w:sz w:val="24"/>
          <w:lang w:eastAsia="zh-CN"/>
        </w:rPr>
        <w:t>预制雨水管道遵循的质量和技术标准要求</w:t>
      </w:r>
    </w:p>
    <w:p w14:paraId="79EA898F" w14:textId="77777777" w:rsidR="00740FCB" w:rsidRDefault="0091137D">
      <w:pPr>
        <w:snapToGrid w:val="0"/>
        <w:spacing w:line="480" w:lineRule="exact"/>
        <w:ind w:firstLineChars="200" w:firstLine="480"/>
        <w:rPr>
          <w:rFonts w:ascii="宋体" w:hAnsi="宋体"/>
          <w:sz w:val="24"/>
          <w:lang w:eastAsia="zh-CN"/>
        </w:rPr>
      </w:pPr>
      <w:r>
        <w:rPr>
          <w:rFonts w:ascii="宋体" w:hAnsi="宋体" w:hint="eastAsia"/>
          <w:sz w:val="24"/>
          <w:lang w:eastAsia="zh-CN"/>
        </w:rPr>
        <w:t>1、乙方必须遵守甲方与业主签订的主合同工程质量中的合同条款，按国家相关规范、甲方提供的设计图纸和技术规范要求严格控制雨水管道预制质量，满足业主、监理工程师及甲方管理人员的指令及要求，并提供质量合格证。乙方应配合第三方检测单位进行检测并认可第三方检测单位检测的结果。</w:t>
      </w:r>
    </w:p>
    <w:p w14:paraId="35AC3B8B" w14:textId="77777777" w:rsidR="00740FCB" w:rsidRDefault="0091137D">
      <w:pPr>
        <w:snapToGrid w:val="0"/>
        <w:spacing w:line="480" w:lineRule="exact"/>
        <w:ind w:firstLineChars="200" w:firstLine="480"/>
        <w:rPr>
          <w:rFonts w:ascii="宋体" w:hAnsi="宋体"/>
          <w:sz w:val="24"/>
          <w:lang w:eastAsia="zh-CN"/>
        </w:rPr>
      </w:pPr>
      <w:r>
        <w:rPr>
          <w:rFonts w:ascii="宋体" w:hAnsi="宋体" w:hint="eastAsia"/>
          <w:sz w:val="24"/>
          <w:lang w:eastAsia="zh-CN"/>
        </w:rPr>
        <w:t>2、甲方对产品的质量要求不限于施工前后的任何时间内及在工程完工后的保修期内，在使用过程中发现质量缺陷的预制雨水管道，在甲方提出质量异议后应立即予以无偿更换。乙方并应赔偿因质量问题给甲方及工程造成的一切损失。</w:t>
      </w:r>
    </w:p>
    <w:p w14:paraId="2B75226F" w14:textId="77777777" w:rsidR="00740FCB" w:rsidRDefault="0091137D">
      <w:pPr>
        <w:snapToGrid w:val="0"/>
        <w:spacing w:line="480" w:lineRule="exact"/>
        <w:ind w:firstLineChars="200" w:firstLine="480"/>
        <w:rPr>
          <w:rFonts w:ascii="宋体" w:hAnsi="宋体"/>
          <w:sz w:val="24"/>
          <w:lang w:eastAsia="zh-CN"/>
        </w:rPr>
      </w:pPr>
      <w:r>
        <w:rPr>
          <w:rFonts w:ascii="宋体" w:hAnsi="宋体" w:hint="eastAsia"/>
          <w:sz w:val="24"/>
          <w:lang w:eastAsia="zh-CN"/>
        </w:rPr>
        <w:t>3、乙方必须采用钢模、强制式自动称重计量砼搅拌机、蒸汽养生设备等设备设施预制雨水管道。</w:t>
      </w:r>
    </w:p>
    <w:p w14:paraId="47B6B51F" w14:textId="77777777" w:rsidR="00740FCB" w:rsidRDefault="0091137D">
      <w:pPr>
        <w:snapToGrid w:val="0"/>
        <w:spacing w:line="480" w:lineRule="exact"/>
        <w:rPr>
          <w:rFonts w:ascii="宋体" w:hAnsi="宋体"/>
          <w:b/>
          <w:bCs/>
          <w:sz w:val="24"/>
          <w:lang w:eastAsia="zh-CN"/>
        </w:rPr>
      </w:pPr>
      <w:r>
        <w:rPr>
          <w:rFonts w:ascii="宋体" w:hAnsi="宋体" w:hint="eastAsia"/>
          <w:b/>
          <w:bCs/>
          <w:sz w:val="24"/>
          <w:lang w:eastAsia="zh-CN"/>
        </w:rPr>
        <w:t>第三条、</w:t>
      </w:r>
      <w:r>
        <w:rPr>
          <w:rFonts w:ascii="宋体" w:hAnsi="宋体"/>
          <w:b/>
          <w:bCs/>
          <w:sz w:val="24"/>
          <w:lang w:eastAsia="zh-CN"/>
        </w:rPr>
        <w:t xml:space="preserve"> </w:t>
      </w:r>
      <w:r>
        <w:rPr>
          <w:rFonts w:ascii="宋体" w:hAnsi="宋体" w:hint="eastAsia"/>
          <w:b/>
          <w:bCs/>
          <w:sz w:val="24"/>
          <w:lang w:eastAsia="zh-CN"/>
        </w:rPr>
        <w:t>交货时间、地点及方式：</w:t>
      </w:r>
    </w:p>
    <w:p w14:paraId="474F33F6" w14:textId="77777777" w:rsidR="00740FCB" w:rsidRDefault="0091137D">
      <w:pPr>
        <w:snapToGrid w:val="0"/>
        <w:spacing w:line="480" w:lineRule="exact"/>
        <w:ind w:firstLineChars="200" w:firstLine="480"/>
        <w:rPr>
          <w:rFonts w:ascii="宋体" w:hAnsi="宋体"/>
          <w:sz w:val="24"/>
          <w:lang w:eastAsia="zh-CN"/>
        </w:rPr>
      </w:pPr>
      <w:r>
        <w:rPr>
          <w:rFonts w:ascii="宋体" w:hAnsi="宋体"/>
          <w:sz w:val="24"/>
          <w:lang w:eastAsia="zh-CN"/>
        </w:rPr>
        <w:t>1、交货时间（包括每批</w:t>
      </w:r>
      <w:r>
        <w:rPr>
          <w:rFonts w:ascii="宋体" w:hAnsi="宋体" w:hint="eastAsia"/>
          <w:sz w:val="24"/>
          <w:lang w:eastAsia="zh-CN"/>
        </w:rPr>
        <w:t>雨水管道</w:t>
      </w:r>
      <w:r>
        <w:rPr>
          <w:rFonts w:ascii="宋体" w:hAnsi="宋体"/>
          <w:sz w:val="24"/>
          <w:lang w:eastAsia="zh-CN"/>
        </w:rPr>
        <w:t>交货时间和数量的约定）：</w:t>
      </w:r>
      <w:r>
        <w:rPr>
          <w:rFonts w:ascii="宋体" w:hAnsi="宋体"/>
          <w:sz w:val="24"/>
          <w:u w:val="single"/>
          <w:lang w:eastAsia="zh-CN"/>
        </w:rPr>
        <w:t xml:space="preserve">  </w:t>
      </w:r>
      <w:r>
        <w:rPr>
          <w:rFonts w:ascii="宋体" w:hAnsi="宋体" w:hint="eastAsia"/>
          <w:sz w:val="24"/>
          <w:u w:val="single"/>
          <w:lang w:eastAsia="zh-CN"/>
        </w:rPr>
        <w:t>总交货时间以合同签订时间</w:t>
      </w:r>
      <w:r w:rsidR="00060CEA">
        <w:rPr>
          <w:rFonts w:ascii="宋体" w:hAnsi="宋体" w:hint="eastAsia"/>
          <w:sz w:val="24"/>
          <w:u w:val="single"/>
          <w:lang w:eastAsia="zh-CN"/>
        </w:rPr>
        <w:t>1.5</w:t>
      </w:r>
      <w:r>
        <w:rPr>
          <w:rFonts w:ascii="宋体" w:hAnsi="宋体" w:hint="eastAsia"/>
          <w:sz w:val="24"/>
          <w:u w:val="single"/>
          <w:lang w:eastAsia="zh-CN"/>
        </w:rPr>
        <w:t>个月内供应完成，具体时间以甲方下达的雨水管道供货计划通知为准</w:t>
      </w:r>
      <w:r>
        <w:rPr>
          <w:rFonts w:ascii="宋体" w:hAnsi="宋体"/>
          <w:sz w:val="24"/>
          <w:u w:val="single"/>
          <w:lang w:eastAsia="zh-CN"/>
        </w:rPr>
        <w:t xml:space="preserve">  </w:t>
      </w:r>
      <w:r>
        <w:rPr>
          <w:rFonts w:ascii="宋体" w:hAnsi="宋体"/>
          <w:b/>
          <w:bCs/>
          <w:sz w:val="24"/>
          <w:lang w:eastAsia="zh-CN"/>
        </w:rPr>
        <w:t xml:space="preserve"> </w:t>
      </w:r>
      <w:r>
        <w:rPr>
          <w:rFonts w:ascii="宋体" w:hAnsi="宋体" w:hint="eastAsia"/>
          <w:sz w:val="24"/>
          <w:lang w:eastAsia="zh-CN"/>
        </w:rPr>
        <w:t>。</w:t>
      </w:r>
    </w:p>
    <w:p w14:paraId="44894C11" w14:textId="77777777" w:rsidR="00740FCB" w:rsidRDefault="0091137D">
      <w:pPr>
        <w:snapToGrid w:val="0"/>
        <w:spacing w:line="480" w:lineRule="exact"/>
        <w:ind w:firstLineChars="200" w:firstLine="480"/>
        <w:rPr>
          <w:rFonts w:ascii="宋体" w:hAnsi="宋体"/>
          <w:sz w:val="24"/>
          <w:lang w:eastAsia="zh-CN"/>
        </w:rPr>
      </w:pPr>
      <w:r>
        <w:rPr>
          <w:rFonts w:ascii="宋体" w:hAnsi="宋体"/>
          <w:sz w:val="24"/>
          <w:lang w:eastAsia="zh-CN"/>
        </w:rPr>
        <w:t>2、交货地点：</w:t>
      </w:r>
      <w:r>
        <w:rPr>
          <w:rFonts w:ascii="宋体" w:hAnsi="宋体" w:hint="eastAsia"/>
          <w:sz w:val="24"/>
          <w:u w:val="single"/>
          <w:lang w:eastAsia="zh-CN"/>
        </w:rPr>
        <w:t>G236鄱阳田畈街至县城段改建项目工地甲方指定地点</w:t>
      </w:r>
      <w:r>
        <w:rPr>
          <w:rFonts w:ascii="宋体" w:hAnsi="宋体"/>
          <w:sz w:val="24"/>
          <w:u w:val="single"/>
          <w:lang w:eastAsia="zh-CN"/>
        </w:rPr>
        <w:t xml:space="preserve">  </w:t>
      </w:r>
      <w:r>
        <w:rPr>
          <w:rFonts w:ascii="宋体" w:hAnsi="宋体" w:hint="eastAsia"/>
          <w:sz w:val="24"/>
          <w:lang w:eastAsia="zh-CN"/>
        </w:rPr>
        <w:t>。</w:t>
      </w:r>
    </w:p>
    <w:p w14:paraId="62381100" w14:textId="77777777" w:rsidR="00740FCB" w:rsidRDefault="0091137D">
      <w:pPr>
        <w:snapToGrid w:val="0"/>
        <w:spacing w:line="480" w:lineRule="exact"/>
        <w:ind w:firstLineChars="200" w:firstLine="480"/>
        <w:rPr>
          <w:rFonts w:ascii="宋体" w:hAnsi="宋体"/>
          <w:sz w:val="24"/>
          <w:lang w:eastAsia="zh-CN"/>
        </w:rPr>
      </w:pPr>
      <w:r>
        <w:rPr>
          <w:rFonts w:ascii="宋体" w:hAnsi="宋体"/>
          <w:sz w:val="24"/>
          <w:lang w:eastAsia="zh-CN"/>
        </w:rPr>
        <w:t xml:space="preserve">3、交货方式：按下列第（ </w:t>
      </w:r>
      <w:r>
        <w:rPr>
          <w:rFonts w:ascii="宋体" w:hAnsi="宋体" w:hint="eastAsia"/>
          <w:sz w:val="24"/>
          <w:lang w:eastAsia="zh-CN"/>
        </w:rPr>
        <w:t>①）种方式进行：</w:t>
      </w:r>
    </w:p>
    <w:p w14:paraId="1BF10B43" w14:textId="77777777" w:rsidR="00740FCB" w:rsidRDefault="0091137D">
      <w:pPr>
        <w:snapToGrid w:val="0"/>
        <w:spacing w:line="480" w:lineRule="exact"/>
        <w:ind w:left="619" w:hangingChars="258" w:hanging="619"/>
        <w:rPr>
          <w:rFonts w:ascii="宋体" w:hAnsi="宋体"/>
          <w:sz w:val="24"/>
          <w:lang w:eastAsia="zh-CN"/>
        </w:rPr>
      </w:pPr>
      <w:r>
        <w:rPr>
          <w:rFonts w:ascii="宋体" w:hAnsi="宋体"/>
          <w:sz w:val="24"/>
          <w:lang w:eastAsia="zh-CN"/>
        </w:rPr>
        <w:t xml:space="preserve">             </w:t>
      </w:r>
      <w:r>
        <w:rPr>
          <w:rFonts w:ascii="宋体" w:hAnsi="宋体" w:hint="eastAsia"/>
          <w:sz w:val="24"/>
          <w:lang w:eastAsia="zh-CN"/>
        </w:rPr>
        <w:t>①乙方送货；</w:t>
      </w:r>
      <w:r>
        <w:rPr>
          <w:rFonts w:ascii="宋体" w:hAnsi="宋体"/>
          <w:sz w:val="24"/>
          <w:lang w:eastAsia="zh-CN"/>
        </w:rPr>
        <w:t xml:space="preserve">      </w:t>
      </w:r>
      <w:r>
        <w:rPr>
          <w:rFonts w:ascii="宋体" w:hAnsi="宋体" w:hint="eastAsia"/>
          <w:sz w:val="24"/>
          <w:lang w:eastAsia="zh-CN"/>
        </w:rPr>
        <w:t>②甲方自提自运。</w:t>
      </w:r>
    </w:p>
    <w:p w14:paraId="0949D027" w14:textId="77777777" w:rsidR="00740FCB" w:rsidRDefault="0091137D">
      <w:pPr>
        <w:snapToGrid w:val="0"/>
        <w:spacing w:line="480" w:lineRule="exact"/>
        <w:rPr>
          <w:rFonts w:ascii="宋体" w:hAnsi="宋体"/>
          <w:sz w:val="24"/>
          <w:lang w:eastAsia="zh-CN"/>
        </w:rPr>
      </w:pPr>
      <w:r>
        <w:rPr>
          <w:rFonts w:ascii="宋体" w:hAnsi="宋体" w:hint="eastAsia"/>
          <w:b/>
          <w:bCs/>
          <w:sz w:val="24"/>
          <w:lang w:eastAsia="zh-CN"/>
        </w:rPr>
        <w:t>第四条</w:t>
      </w:r>
      <w:r>
        <w:rPr>
          <w:rFonts w:ascii="宋体" w:hAnsi="宋体"/>
          <w:b/>
          <w:bCs/>
          <w:sz w:val="24"/>
          <w:lang w:eastAsia="zh-CN"/>
        </w:rPr>
        <w:t xml:space="preserve">  </w:t>
      </w:r>
      <w:r>
        <w:rPr>
          <w:rFonts w:ascii="宋体" w:hAnsi="宋体" w:hint="eastAsia"/>
          <w:b/>
          <w:bCs/>
          <w:sz w:val="24"/>
          <w:lang w:eastAsia="zh-CN"/>
        </w:rPr>
        <w:t>验收</w:t>
      </w:r>
      <w:r>
        <w:rPr>
          <w:rFonts w:ascii="宋体" w:hAnsi="宋体"/>
          <w:b/>
          <w:bCs/>
          <w:sz w:val="24"/>
          <w:lang w:eastAsia="zh-CN"/>
        </w:rPr>
        <w:t>：</w:t>
      </w:r>
    </w:p>
    <w:p w14:paraId="6FC30E3B" w14:textId="77777777" w:rsidR="00740FCB" w:rsidRDefault="0091137D">
      <w:pPr>
        <w:snapToGrid w:val="0"/>
        <w:spacing w:line="480" w:lineRule="exact"/>
        <w:ind w:firstLineChars="200" w:firstLine="480"/>
        <w:rPr>
          <w:rFonts w:ascii="宋体" w:hAnsi="宋体"/>
          <w:sz w:val="24"/>
          <w:lang w:eastAsia="zh-CN"/>
        </w:rPr>
      </w:pPr>
      <w:r>
        <w:rPr>
          <w:rFonts w:ascii="宋体" w:hAnsi="宋体" w:hint="eastAsia"/>
          <w:sz w:val="24"/>
          <w:lang w:eastAsia="zh-CN"/>
        </w:rPr>
        <w:t>1、交货数量检验：乙方供应的预制雨水管道应运至甲方指定的卸落地点清点数量。将入库单交于甲方验收人员。在预制雨水管道验收过程中，甲方验收人员应严格按</w:t>
      </w:r>
      <w:r>
        <w:rPr>
          <w:rFonts w:ascii="宋体" w:hAnsi="宋体" w:hint="eastAsia"/>
          <w:sz w:val="24"/>
          <w:lang w:eastAsia="zh-CN"/>
        </w:rPr>
        <w:lastRenderedPageBreak/>
        <w:t>照该预制雨水管道的质量技术要求进行验收核查。由甲方验收人员在入库单上签署验收意见并署名交于乙方。</w:t>
      </w:r>
    </w:p>
    <w:p w14:paraId="2905D1C4" w14:textId="77777777" w:rsidR="00740FCB" w:rsidRDefault="0091137D">
      <w:pPr>
        <w:snapToGrid w:val="0"/>
        <w:spacing w:line="480" w:lineRule="exact"/>
        <w:ind w:firstLineChars="200" w:firstLine="480"/>
        <w:rPr>
          <w:rFonts w:ascii="宋体" w:hAnsi="宋体"/>
          <w:sz w:val="24"/>
          <w:lang w:eastAsia="zh-CN"/>
        </w:rPr>
      </w:pPr>
      <w:r>
        <w:rPr>
          <w:rFonts w:ascii="宋体" w:hAnsi="宋体" w:hint="eastAsia"/>
          <w:sz w:val="24"/>
          <w:lang w:eastAsia="zh-CN"/>
        </w:rPr>
        <w:t>2、交货质量检验：</w:t>
      </w:r>
    </w:p>
    <w:p w14:paraId="5F4D0812" w14:textId="77777777" w:rsidR="00740FCB" w:rsidRDefault="0091137D">
      <w:pPr>
        <w:snapToGrid w:val="0"/>
        <w:spacing w:line="480" w:lineRule="exact"/>
        <w:ind w:firstLineChars="200" w:firstLine="480"/>
        <w:rPr>
          <w:rFonts w:ascii="宋体" w:hAnsi="宋体"/>
          <w:sz w:val="24"/>
          <w:lang w:eastAsia="zh-CN"/>
        </w:rPr>
      </w:pPr>
      <w:r>
        <w:rPr>
          <w:rFonts w:ascii="宋体" w:hAnsi="宋体" w:hint="eastAsia"/>
          <w:sz w:val="24"/>
          <w:lang w:eastAsia="zh-CN"/>
        </w:rPr>
        <w:t>1)甲方有权对进场的预制雨水管道进行各种形式的检验，乙方必须充分配合并接受检查结果。</w:t>
      </w:r>
    </w:p>
    <w:p w14:paraId="293B7966" w14:textId="77777777" w:rsidR="00740FCB" w:rsidRDefault="0091137D">
      <w:pPr>
        <w:snapToGrid w:val="0"/>
        <w:spacing w:line="480" w:lineRule="exact"/>
        <w:ind w:firstLineChars="200" w:firstLine="480"/>
        <w:rPr>
          <w:rFonts w:ascii="宋体" w:hAnsi="宋体"/>
          <w:sz w:val="24"/>
          <w:lang w:eastAsia="zh-CN"/>
        </w:rPr>
      </w:pPr>
      <w:r>
        <w:rPr>
          <w:rFonts w:ascii="宋体" w:hAnsi="宋体" w:hint="eastAsia"/>
          <w:sz w:val="24"/>
          <w:lang w:eastAsia="zh-CN"/>
        </w:rPr>
        <w:t>2)乙方必须在交货前对预制雨水管道的品质、规格等作细致的检验，运送到工地现场卸车后，如发现其技术规格、性能与合同或甲方发出的供货单上的规格不符，质量低劣（</w:t>
      </w:r>
      <w:r>
        <w:rPr>
          <w:rFonts w:hint="eastAsia"/>
          <w:sz w:val="24"/>
          <w:lang w:eastAsia="zh-CN"/>
        </w:rPr>
        <w:t>本工程实行预制现场抽查制和到场破坏性检查制）</w:t>
      </w:r>
      <w:r>
        <w:rPr>
          <w:rFonts w:ascii="宋体" w:hAnsi="宋体" w:hint="eastAsia"/>
          <w:sz w:val="24"/>
          <w:lang w:eastAsia="zh-CN"/>
        </w:rPr>
        <w:t>及受损坏（包括外观、性能等方面）等情况，应按以下情况分别处理：</w:t>
      </w:r>
    </w:p>
    <w:p w14:paraId="69AD163E" w14:textId="77777777" w:rsidR="00740FCB" w:rsidRDefault="0091137D">
      <w:pPr>
        <w:snapToGrid w:val="0"/>
        <w:spacing w:line="480" w:lineRule="exact"/>
        <w:ind w:firstLineChars="200" w:firstLine="480"/>
        <w:rPr>
          <w:rFonts w:ascii="宋体" w:hAnsi="宋体"/>
          <w:sz w:val="24"/>
          <w:lang w:eastAsia="zh-CN"/>
        </w:rPr>
      </w:pPr>
      <w:r>
        <w:rPr>
          <w:rFonts w:ascii="宋体" w:hAnsi="宋体" w:hint="eastAsia"/>
          <w:sz w:val="24"/>
          <w:lang w:eastAsia="zh-CN"/>
        </w:rPr>
        <w:t>①预制雨水管道的种类、规格、质量登记等与要求不符（包括损坏），甲方拒绝接收，乙方接到通知后24小时内自费运出施工现场并重新供货，如因此造成延期交货的，按本合同有关条款承担违约责任。</w:t>
      </w:r>
    </w:p>
    <w:p w14:paraId="303B40B6" w14:textId="77777777" w:rsidR="00740FCB" w:rsidRDefault="0091137D">
      <w:pPr>
        <w:snapToGrid w:val="0"/>
        <w:spacing w:line="480" w:lineRule="exact"/>
        <w:ind w:firstLineChars="200" w:firstLine="480"/>
        <w:rPr>
          <w:rFonts w:ascii="宋体" w:hAnsi="宋体"/>
          <w:sz w:val="24"/>
          <w:lang w:eastAsia="zh-CN"/>
        </w:rPr>
      </w:pPr>
      <w:r>
        <w:rPr>
          <w:rFonts w:ascii="宋体" w:hAnsi="宋体" w:hint="eastAsia"/>
          <w:sz w:val="24"/>
          <w:lang w:eastAsia="zh-CN"/>
        </w:rPr>
        <w:t>②由于供应数量较大，甲方对雨水管道检测也只能进行抽检，不可能全面检测到位，经甲方检验通过之后在施工过程或由于雨水管道原因引起的工程质量问题时，一旦经过业主、监理或专业检测机构测验确认，其雨水管道的确存在质量问题时，由此造成的质量事故及其它损失责任，由乙方承担，同时追究违约责任。</w:t>
      </w:r>
    </w:p>
    <w:p w14:paraId="6C2E4714" w14:textId="77777777" w:rsidR="00740FCB" w:rsidRDefault="0091137D">
      <w:pPr>
        <w:snapToGrid w:val="0"/>
        <w:spacing w:line="480" w:lineRule="exact"/>
        <w:ind w:firstLineChars="200" w:firstLine="480"/>
        <w:rPr>
          <w:rFonts w:ascii="宋体" w:hAnsi="宋体"/>
          <w:sz w:val="24"/>
          <w:lang w:eastAsia="zh-CN"/>
        </w:rPr>
      </w:pPr>
      <w:r>
        <w:rPr>
          <w:rFonts w:ascii="宋体" w:hAnsi="宋体" w:hint="eastAsia"/>
          <w:sz w:val="24"/>
          <w:lang w:eastAsia="zh-CN"/>
        </w:rPr>
        <w:t>3)乙方负责提供给甲方所需材料的质量证明书、合格证、检测报告（甲方有权对所采购的材料进一步检测），且材质证明书内容要和现场进料单及标牌所标明内容相对应。乙方所提供的验证资料必须齐全、真实、有效，随货同行。</w:t>
      </w:r>
    </w:p>
    <w:p w14:paraId="4669B69D" w14:textId="77777777" w:rsidR="00740FCB" w:rsidRDefault="0091137D">
      <w:pPr>
        <w:snapToGrid w:val="0"/>
        <w:spacing w:line="480" w:lineRule="exact"/>
        <w:rPr>
          <w:rFonts w:ascii="宋体" w:hAnsi="宋体"/>
          <w:sz w:val="24"/>
          <w:lang w:eastAsia="zh-CN"/>
        </w:rPr>
      </w:pPr>
      <w:r>
        <w:rPr>
          <w:rFonts w:ascii="宋体" w:hAnsi="宋体" w:hint="eastAsia"/>
          <w:sz w:val="24"/>
          <w:lang w:eastAsia="zh-CN"/>
        </w:rPr>
        <w:t>3、交货依据：甲方指定的质量认可代表和数量认可代表共同确认的入库单作为乙方供货价款的唯一指定结算依据。</w:t>
      </w:r>
    </w:p>
    <w:p w14:paraId="608F71AF" w14:textId="77777777" w:rsidR="00740FCB" w:rsidRDefault="0091137D">
      <w:pPr>
        <w:snapToGrid w:val="0"/>
        <w:spacing w:line="480" w:lineRule="exact"/>
        <w:rPr>
          <w:rFonts w:ascii="宋体" w:hAnsi="宋体"/>
          <w:b/>
          <w:bCs/>
          <w:sz w:val="24"/>
          <w:lang w:eastAsia="zh-CN"/>
        </w:rPr>
      </w:pPr>
      <w:r>
        <w:rPr>
          <w:rFonts w:ascii="宋体" w:hAnsi="宋体" w:hint="eastAsia"/>
          <w:b/>
          <w:bCs/>
          <w:sz w:val="24"/>
          <w:lang w:eastAsia="zh-CN"/>
        </w:rPr>
        <w:t>第五条</w:t>
      </w:r>
      <w:r>
        <w:rPr>
          <w:rFonts w:ascii="宋体" w:hAnsi="宋体"/>
          <w:b/>
          <w:bCs/>
          <w:sz w:val="24"/>
          <w:lang w:eastAsia="zh-CN"/>
        </w:rPr>
        <w:t xml:space="preserve">  结算</w:t>
      </w:r>
      <w:r>
        <w:rPr>
          <w:rFonts w:ascii="宋体" w:hAnsi="宋体" w:hint="eastAsia"/>
          <w:b/>
          <w:bCs/>
          <w:sz w:val="24"/>
          <w:lang w:eastAsia="zh-CN"/>
        </w:rPr>
        <w:t>与付款</w:t>
      </w:r>
      <w:r>
        <w:rPr>
          <w:rFonts w:ascii="宋体" w:hAnsi="宋体"/>
          <w:b/>
          <w:bCs/>
          <w:sz w:val="24"/>
          <w:lang w:eastAsia="zh-CN"/>
        </w:rPr>
        <w:t>方式</w:t>
      </w:r>
    </w:p>
    <w:p w14:paraId="7A093FCE" w14:textId="77777777" w:rsidR="00740FCB" w:rsidRDefault="0091137D">
      <w:pPr>
        <w:snapToGrid w:val="0"/>
        <w:spacing w:line="480" w:lineRule="exact"/>
        <w:ind w:firstLineChars="200" w:firstLine="480"/>
        <w:rPr>
          <w:rFonts w:ascii="宋体" w:hAnsi="宋体"/>
          <w:sz w:val="24"/>
          <w:lang w:eastAsia="zh-CN"/>
        </w:rPr>
      </w:pPr>
      <w:r>
        <w:rPr>
          <w:rFonts w:ascii="宋体" w:hAnsi="宋体" w:hint="eastAsia"/>
          <w:sz w:val="24"/>
          <w:lang w:eastAsia="zh-CN"/>
        </w:rPr>
        <w:t>1、结算方式：双方约定每月</w:t>
      </w:r>
      <w:r>
        <w:rPr>
          <w:rFonts w:ascii="宋体" w:hAnsi="宋体" w:hint="eastAsia"/>
          <w:sz w:val="24"/>
          <w:u w:val="single"/>
          <w:lang w:eastAsia="zh-CN"/>
        </w:rPr>
        <w:t>月底最后一</w:t>
      </w:r>
      <w:r>
        <w:rPr>
          <w:rFonts w:ascii="宋体" w:hAnsi="宋体" w:hint="eastAsia"/>
          <w:sz w:val="24"/>
          <w:lang w:eastAsia="zh-CN"/>
        </w:rPr>
        <w:t>日为材料数量结算日。乙方凭甲方材料人员签字出具的入库单，与甲方材料部、财务部核对当月采购总量，并在甲方付款前按双方核对确认的数量开具发票给甲方。</w:t>
      </w:r>
    </w:p>
    <w:p w14:paraId="4FE1BDFE" w14:textId="77777777" w:rsidR="00740FCB" w:rsidRDefault="0091137D">
      <w:pPr>
        <w:snapToGrid w:val="0"/>
        <w:spacing w:line="480" w:lineRule="exact"/>
        <w:ind w:firstLineChars="200" w:firstLine="480"/>
        <w:rPr>
          <w:rFonts w:ascii="宋体" w:hAnsi="宋体"/>
          <w:sz w:val="24"/>
          <w:lang w:eastAsia="zh-CN"/>
        </w:rPr>
      </w:pPr>
      <w:r>
        <w:rPr>
          <w:rFonts w:ascii="宋体" w:hAnsi="宋体" w:hint="eastAsia"/>
          <w:sz w:val="24"/>
          <w:lang w:eastAsia="zh-CN"/>
        </w:rPr>
        <w:t>2、付款方式：按甲方相关规定办理支付手续。甲方在收到业主计量款（或材料预付款）后</w:t>
      </w:r>
      <w:r>
        <w:rPr>
          <w:rFonts w:ascii="宋体" w:hAnsi="宋体" w:hint="eastAsia"/>
          <w:sz w:val="24"/>
          <w:u w:val="single"/>
          <w:lang w:eastAsia="zh-CN"/>
        </w:rPr>
        <w:t>七</w:t>
      </w:r>
      <w:r>
        <w:rPr>
          <w:rFonts w:ascii="宋体" w:hAnsi="宋体" w:hint="eastAsia"/>
          <w:sz w:val="24"/>
          <w:lang w:eastAsia="zh-CN"/>
        </w:rPr>
        <w:t>天内办理支付手续，乙方开具专用增值税税票后，甲方支付乙方供货款的</w:t>
      </w:r>
      <w:r>
        <w:rPr>
          <w:rFonts w:ascii="宋体" w:hAnsi="宋体" w:hint="eastAsia"/>
          <w:sz w:val="24"/>
          <w:u w:val="single"/>
          <w:lang w:eastAsia="zh-CN"/>
        </w:rPr>
        <w:t>80%</w:t>
      </w:r>
      <w:r>
        <w:rPr>
          <w:rFonts w:ascii="宋体" w:hAnsi="宋体" w:hint="eastAsia"/>
          <w:sz w:val="24"/>
          <w:lang w:eastAsia="zh-CN"/>
        </w:rPr>
        <w:t>，待雨水管道供应全部完成后再支付至供货款的</w:t>
      </w:r>
      <w:r>
        <w:rPr>
          <w:rFonts w:ascii="宋体" w:hAnsi="宋体" w:hint="eastAsia"/>
          <w:sz w:val="24"/>
          <w:u w:val="single"/>
          <w:lang w:eastAsia="zh-CN"/>
        </w:rPr>
        <w:t>97%</w:t>
      </w:r>
      <w:r>
        <w:rPr>
          <w:rFonts w:ascii="宋体" w:hAnsi="宋体" w:hint="eastAsia"/>
          <w:sz w:val="24"/>
          <w:lang w:eastAsia="zh-CN"/>
        </w:rPr>
        <w:t>，剩余</w:t>
      </w:r>
      <w:r>
        <w:rPr>
          <w:rFonts w:ascii="宋体" w:hAnsi="宋体" w:hint="eastAsia"/>
          <w:sz w:val="24"/>
          <w:u w:val="single"/>
          <w:lang w:eastAsia="zh-CN"/>
        </w:rPr>
        <w:t>3%</w:t>
      </w:r>
      <w:r>
        <w:rPr>
          <w:rFonts w:ascii="宋体" w:hAnsi="宋体" w:hint="eastAsia"/>
          <w:sz w:val="24"/>
          <w:lang w:eastAsia="zh-CN"/>
        </w:rPr>
        <w:t>作为质保金，待工程交工验收后付清。</w:t>
      </w:r>
    </w:p>
    <w:p w14:paraId="2242925E" w14:textId="77777777" w:rsidR="00740FCB" w:rsidRDefault="0091137D">
      <w:pPr>
        <w:snapToGrid w:val="0"/>
        <w:spacing w:line="480" w:lineRule="exact"/>
        <w:ind w:firstLineChars="200" w:firstLine="480"/>
        <w:rPr>
          <w:rFonts w:ascii="宋体" w:hAnsi="宋体"/>
          <w:sz w:val="24"/>
          <w:lang w:eastAsia="zh-CN"/>
        </w:rPr>
      </w:pPr>
      <w:r>
        <w:rPr>
          <w:rFonts w:ascii="宋体" w:hAnsi="宋体" w:hint="eastAsia"/>
          <w:sz w:val="24"/>
          <w:lang w:eastAsia="zh-CN"/>
        </w:rPr>
        <w:t>3、乙方凭税务局开具的增值税专用发票等税票与甲方进行工程结算（数量、单价应与实际进货数量、单价一致），增值税专用发票税率为</w:t>
      </w:r>
      <w:r>
        <w:rPr>
          <w:rFonts w:ascii="宋体" w:hAnsi="宋体" w:hint="eastAsia"/>
          <w:sz w:val="24"/>
          <w:u w:val="single"/>
          <w:lang w:eastAsia="zh-CN"/>
        </w:rPr>
        <w:t xml:space="preserve"> 13 </w:t>
      </w:r>
      <w:r>
        <w:rPr>
          <w:rFonts w:ascii="宋体" w:hAnsi="宋体" w:hint="eastAsia"/>
          <w:sz w:val="24"/>
          <w:lang w:eastAsia="zh-CN"/>
        </w:rPr>
        <w:t>％，税目名称为“</w:t>
      </w:r>
      <w:r>
        <w:rPr>
          <w:rFonts w:ascii="宋体" w:hAnsi="宋体" w:hint="eastAsia"/>
          <w:sz w:val="24"/>
          <w:u w:val="single"/>
          <w:lang w:eastAsia="zh-CN"/>
        </w:rPr>
        <w:t xml:space="preserve"> *非金</w:t>
      </w:r>
      <w:r>
        <w:rPr>
          <w:rFonts w:ascii="宋体" w:hAnsi="宋体" w:hint="eastAsia"/>
          <w:sz w:val="24"/>
          <w:u w:val="single"/>
          <w:lang w:eastAsia="zh-CN"/>
        </w:rPr>
        <w:lastRenderedPageBreak/>
        <w:t xml:space="preserve">属矿物制品*水泥雨水管道涵 </w:t>
      </w:r>
      <w:r>
        <w:rPr>
          <w:rFonts w:ascii="宋体" w:hAnsi="宋体" w:hint="eastAsia"/>
          <w:sz w:val="24"/>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甲方在收到乙方正式专用增值税税票后向乙方支付价款；如乙方未按要求提供国家规定的正式专用增值税税票、及拒绝甲方按国家规定代扣税金，甲方有权拒绝支付任何价款，且不因此承担任何违约责任，亦不承担因此原因所引起的任何资金利息。</w:t>
      </w:r>
    </w:p>
    <w:p w14:paraId="6EF5D27F" w14:textId="77777777" w:rsidR="00740FCB" w:rsidRDefault="0091137D">
      <w:pPr>
        <w:spacing w:line="360" w:lineRule="auto"/>
        <w:ind w:firstLineChars="200" w:firstLine="480"/>
        <w:rPr>
          <w:rFonts w:ascii="宋体" w:hAnsi="宋体"/>
          <w:sz w:val="24"/>
          <w:lang w:eastAsia="zh-CN"/>
        </w:rPr>
      </w:pPr>
      <w:r>
        <w:rPr>
          <w:rFonts w:ascii="宋体" w:hAnsi="宋体" w:hint="eastAsia"/>
          <w:sz w:val="24"/>
          <w:lang w:eastAsia="zh-CN"/>
        </w:rPr>
        <w:t>3.1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14:paraId="679954BC" w14:textId="77777777" w:rsidR="00740FCB" w:rsidRDefault="0091137D">
      <w:pPr>
        <w:spacing w:line="360" w:lineRule="auto"/>
        <w:ind w:firstLineChars="200" w:firstLine="480"/>
        <w:rPr>
          <w:rFonts w:ascii="宋体" w:hAnsi="宋体"/>
          <w:sz w:val="24"/>
          <w:lang w:eastAsia="zh-CN"/>
        </w:rPr>
      </w:pPr>
      <w:r>
        <w:rPr>
          <w:rFonts w:ascii="宋体" w:hAnsi="宋体" w:hint="eastAsia"/>
          <w:sz w:val="24"/>
          <w:lang w:eastAsia="zh-CN"/>
        </w:rPr>
        <w:t>3.2在涉及到材料质量问题的退货行为时，如果退货行为涉及到开具红字增值税专用发票的行为，乙方应当履行相关协助义务。</w:t>
      </w:r>
    </w:p>
    <w:p w14:paraId="0054A138" w14:textId="77777777" w:rsidR="00740FCB" w:rsidRDefault="0091137D">
      <w:pPr>
        <w:spacing w:line="360" w:lineRule="auto"/>
        <w:ind w:firstLineChars="200" w:firstLine="480"/>
        <w:rPr>
          <w:rFonts w:ascii="宋体" w:hAnsi="宋体"/>
          <w:sz w:val="24"/>
          <w:lang w:eastAsia="zh-CN"/>
        </w:rPr>
      </w:pPr>
      <w:r>
        <w:rPr>
          <w:rFonts w:ascii="宋体" w:hAnsi="宋体" w:hint="eastAsia"/>
          <w:sz w:val="24"/>
          <w:lang w:eastAsia="zh-CN"/>
        </w:rPr>
        <w:t>3.3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14:paraId="49B98A8E" w14:textId="77777777" w:rsidR="00740FCB" w:rsidRDefault="0091137D">
      <w:pPr>
        <w:spacing w:line="360" w:lineRule="auto"/>
        <w:ind w:firstLineChars="200" w:firstLine="480"/>
        <w:rPr>
          <w:rFonts w:ascii="宋体" w:hAnsi="宋体"/>
          <w:sz w:val="24"/>
          <w:lang w:eastAsia="zh-CN"/>
        </w:rPr>
      </w:pPr>
      <w:r>
        <w:rPr>
          <w:rFonts w:ascii="宋体" w:hAnsi="宋体" w:hint="eastAsia"/>
          <w:sz w:val="24"/>
          <w:lang w:eastAsia="zh-CN"/>
        </w:rPr>
        <w:t>3.4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14:paraId="6E053FAD" w14:textId="77777777" w:rsidR="00740FCB" w:rsidRDefault="0091137D">
      <w:pPr>
        <w:snapToGrid w:val="0"/>
        <w:spacing w:line="480" w:lineRule="exact"/>
        <w:ind w:firstLineChars="200" w:firstLine="480"/>
        <w:rPr>
          <w:rFonts w:ascii="宋体" w:hAnsi="宋体"/>
          <w:sz w:val="24"/>
          <w:lang w:eastAsia="zh-CN"/>
        </w:rPr>
      </w:pPr>
      <w:r>
        <w:rPr>
          <w:rFonts w:ascii="宋体" w:hAnsi="宋体" w:hint="eastAsia"/>
          <w:sz w:val="24"/>
          <w:lang w:eastAsia="zh-CN"/>
        </w:rPr>
        <w:t>4</w:t>
      </w:r>
      <w:r>
        <w:rPr>
          <w:rFonts w:ascii="宋体" w:hAnsi="宋体"/>
          <w:sz w:val="24"/>
          <w:lang w:eastAsia="zh-CN"/>
        </w:rPr>
        <w:t>、在合同签约时，乙方对本工程的资金支付情况已作充分了解。乙</w:t>
      </w:r>
      <w:r>
        <w:rPr>
          <w:rFonts w:ascii="宋体" w:hAnsi="宋体" w:hint="eastAsia"/>
          <w:sz w:val="24"/>
          <w:lang w:eastAsia="zh-CN"/>
        </w:rPr>
        <w:t>方同意甲方按照业主资金到位情况给予结算款的支付，并共同承担资金风险。</w:t>
      </w:r>
    </w:p>
    <w:p w14:paraId="5A68D31F" w14:textId="77777777" w:rsidR="00740FCB" w:rsidRDefault="0091137D">
      <w:pPr>
        <w:snapToGrid w:val="0"/>
        <w:spacing w:line="480" w:lineRule="auto"/>
        <w:rPr>
          <w:rFonts w:ascii="宋体" w:hAnsi="宋体"/>
          <w:b/>
          <w:bCs/>
          <w:sz w:val="24"/>
          <w:lang w:eastAsia="zh-CN"/>
        </w:rPr>
      </w:pPr>
      <w:r>
        <w:rPr>
          <w:rFonts w:ascii="宋体" w:hAnsi="宋体" w:hint="eastAsia"/>
          <w:b/>
          <w:bCs/>
          <w:sz w:val="24"/>
          <w:lang w:eastAsia="zh-CN"/>
        </w:rPr>
        <w:t>第六条</w:t>
      </w:r>
      <w:r>
        <w:rPr>
          <w:rFonts w:ascii="宋体" w:hAnsi="宋体"/>
          <w:b/>
          <w:bCs/>
          <w:sz w:val="24"/>
          <w:lang w:eastAsia="zh-CN"/>
        </w:rPr>
        <w:t xml:space="preserve">  </w:t>
      </w:r>
      <w:r>
        <w:rPr>
          <w:rFonts w:ascii="宋体" w:hAnsi="宋体" w:hint="eastAsia"/>
          <w:b/>
          <w:bCs/>
          <w:sz w:val="24"/>
          <w:lang w:eastAsia="zh-CN"/>
        </w:rPr>
        <w:t>双方权利与义务</w:t>
      </w:r>
    </w:p>
    <w:p w14:paraId="02782F19" w14:textId="77777777" w:rsidR="00740FCB" w:rsidRDefault="0091137D">
      <w:pPr>
        <w:spacing w:line="360" w:lineRule="auto"/>
        <w:ind w:firstLineChars="200" w:firstLine="480"/>
        <w:rPr>
          <w:sz w:val="24"/>
          <w:lang w:eastAsia="zh-CN"/>
        </w:rPr>
      </w:pPr>
      <w:r>
        <w:rPr>
          <w:rFonts w:ascii="宋体" w:hAnsi="宋体" w:hint="eastAsia"/>
          <w:sz w:val="24"/>
          <w:lang w:eastAsia="zh-CN"/>
        </w:rPr>
        <w:t>1、本合同一经签字生效，即视为乙方在签订合同之前已对施工现场和周围环境以及相关资料进行了详细、认真的察看和核查，</w:t>
      </w:r>
      <w:r>
        <w:rPr>
          <w:rFonts w:hint="eastAsia"/>
          <w:sz w:val="24"/>
          <w:lang w:eastAsia="zh-CN"/>
        </w:rPr>
        <w:t>并熟悉了甲方、监理及业主对该工程的全部管理方式及各种要求，取得了可能对本工程有影响或起作用的风险、意外等必要资料。</w:t>
      </w:r>
    </w:p>
    <w:p w14:paraId="57B37599" w14:textId="77777777" w:rsidR="00740FCB" w:rsidRDefault="0091137D">
      <w:pPr>
        <w:spacing w:line="360" w:lineRule="auto"/>
        <w:ind w:firstLineChars="200" w:firstLine="480"/>
        <w:rPr>
          <w:rFonts w:ascii="宋体" w:hAnsi="宋体"/>
          <w:sz w:val="24"/>
          <w:lang w:eastAsia="zh-CN"/>
        </w:rPr>
      </w:pPr>
      <w:r>
        <w:rPr>
          <w:rFonts w:hint="eastAsia"/>
          <w:sz w:val="24"/>
          <w:lang w:eastAsia="zh-CN"/>
        </w:rPr>
        <w:t>因此认为，</w:t>
      </w:r>
      <w:r>
        <w:rPr>
          <w:rFonts w:ascii="宋体" w:hAnsi="宋体" w:hint="eastAsia"/>
          <w:sz w:val="24"/>
          <w:lang w:eastAsia="zh-CN"/>
        </w:rPr>
        <w:t>乙方已将各种不利因素（</w:t>
      </w:r>
      <w:r>
        <w:rPr>
          <w:rFonts w:hint="eastAsia"/>
          <w:sz w:val="24"/>
          <w:lang w:eastAsia="zh-CN"/>
        </w:rPr>
        <w:t>工期延长或延误、资金支付不及时、材料涨</w:t>
      </w:r>
      <w:r>
        <w:rPr>
          <w:rFonts w:hint="eastAsia"/>
          <w:sz w:val="24"/>
          <w:lang w:eastAsia="zh-CN"/>
        </w:rPr>
        <w:lastRenderedPageBreak/>
        <w:t>价、天气异常、当地村民或其他方的干扰等</w:t>
      </w:r>
      <w:r>
        <w:rPr>
          <w:rFonts w:ascii="宋体" w:hAnsi="宋体" w:hint="eastAsia"/>
          <w:sz w:val="24"/>
          <w:lang w:eastAsia="zh-CN"/>
        </w:rPr>
        <w:t>）对工程的影响已在单价中予以充分考虑并</w:t>
      </w:r>
      <w:r>
        <w:rPr>
          <w:rFonts w:hint="eastAsia"/>
          <w:sz w:val="24"/>
          <w:lang w:eastAsia="zh-CN"/>
        </w:rPr>
        <w:t>已接受并愿意承担</w:t>
      </w:r>
      <w:r>
        <w:rPr>
          <w:rFonts w:ascii="宋体" w:hAnsi="宋体" w:hint="eastAsia"/>
          <w:sz w:val="24"/>
          <w:lang w:eastAsia="zh-CN"/>
        </w:rPr>
        <w:t>，</w:t>
      </w:r>
      <w:r>
        <w:rPr>
          <w:rFonts w:hint="eastAsia"/>
          <w:sz w:val="24"/>
          <w:lang w:eastAsia="zh-CN"/>
        </w:rPr>
        <w:t>在合同执行过程中或最终结算时不得对上述问题提出费用补偿</w:t>
      </w:r>
      <w:r>
        <w:rPr>
          <w:rFonts w:ascii="宋体" w:hAnsi="宋体" w:hint="eastAsia"/>
          <w:sz w:val="24"/>
          <w:lang w:eastAsia="zh-CN"/>
        </w:rPr>
        <w:t>。并承诺在合同实施过程中服从甲方的管理，根据业主、监理及甲方要求，确保组织相应的材料进场，合理编排施工计划，并按业主、监理和甲方的要求不断调整，按时、按质、按量完成施工任务。</w:t>
      </w:r>
    </w:p>
    <w:p w14:paraId="1AB34C2C" w14:textId="77777777" w:rsidR="00740FCB" w:rsidRDefault="0091137D">
      <w:pPr>
        <w:snapToGrid w:val="0"/>
        <w:spacing w:line="480" w:lineRule="exact"/>
        <w:ind w:leftChars="-171" w:left="34" w:hangingChars="171" w:hanging="410"/>
        <w:rPr>
          <w:rFonts w:ascii="宋体" w:hAnsi="宋体"/>
          <w:sz w:val="24"/>
          <w:u w:val="single"/>
          <w:lang w:eastAsia="zh-CN"/>
        </w:rPr>
      </w:pPr>
      <w:r>
        <w:rPr>
          <w:rFonts w:ascii="宋体" w:hAnsi="宋体" w:hint="eastAsia"/>
          <w:sz w:val="24"/>
          <w:lang w:eastAsia="zh-CN"/>
        </w:rPr>
        <w:t xml:space="preserve">       2、甲方有权根据项目施工总工期、阶段施工目标要求及业主、监理工程师的指令要求，结合乙方供货协议规定的目标总量，向乙方下达正式、合理的分期、分阶段的雨水管道供应计划，乙方应无条件接受并完成甲方下达的生产任务。若乙方未能实现该期或该阶段甲方指定的生产目标，甲方将无条件削减与乙方签订的合同数量，乙方并赔偿因 “生产目标”未达到造成甲方所受到的全部经济损失（含甲方为完成生产目标临时高价采购材料的价格差），由此对乙方造成损失及不良影响的，乙方自行负责。</w:t>
      </w:r>
    </w:p>
    <w:p w14:paraId="6B7DF971" w14:textId="77777777" w:rsidR="00740FCB" w:rsidRDefault="0091137D">
      <w:pPr>
        <w:snapToGrid w:val="0"/>
        <w:spacing w:line="480" w:lineRule="exact"/>
        <w:ind w:firstLineChars="200" w:firstLine="480"/>
        <w:rPr>
          <w:rFonts w:ascii="宋体" w:hAnsi="宋体"/>
          <w:sz w:val="24"/>
          <w:lang w:eastAsia="zh-CN"/>
        </w:rPr>
      </w:pPr>
      <w:r>
        <w:rPr>
          <w:rFonts w:ascii="宋体" w:hAnsi="宋体" w:hint="eastAsia"/>
          <w:sz w:val="24"/>
          <w:lang w:eastAsia="zh-CN"/>
        </w:rPr>
        <w:t>3、乙方应根据甲方的雨水管道总用量情况进行生产备料，要确保甲方的施工进度使用。乙方要合理安排产量、储存量，并自备好储料场地，充分保证雨水管道的供应。且乙方应有应对施工高峰期和汛期等的措施。</w:t>
      </w:r>
    </w:p>
    <w:p w14:paraId="5AD74C80" w14:textId="77777777" w:rsidR="00740FCB" w:rsidRDefault="0091137D">
      <w:pPr>
        <w:snapToGrid w:val="0"/>
        <w:spacing w:line="480" w:lineRule="exact"/>
        <w:ind w:firstLineChars="200" w:firstLine="480"/>
        <w:rPr>
          <w:rFonts w:ascii="宋体" w:hAnsi="宋体"/>
          <w:sz w:val="24"/>
          <w:lang w:eastAsia="zh-CN"/>
        </w:rPr>
      </w:pPr>
      <w:r>
        <w:rPr>
          <w:rFonts w:ascii="宋体" w:hAnsi="宋体" w:hint="eastAsia"/>
          <w:sz w:val="24"/>
          <w:lang w:eastAsia="zh-CN"/>
        </w:rPr>
        <w:t>4、乙方在雨水管道的生产及运输过程中应严格遵守安全生产操作规程、交通部门及其他有关规定，办理各种保险手续，确保安全生产。如有安全事故发生的，一切安全事故责任均由乙方自负，甲方不负任何安全责任。同时乙方还应积极协调地方各部门关系，并自行解决雨水管道生产及运输期间可能出现的各类矛盾及问题。同时，乙方应加强内部管理，尊重地方风俗习惯，文明施工。乙方派入施工现场的作业及运输等机动车辆必须是取得合法手续的车辆，且手续齐全，年检合格，机动车辆要求必须投保强制性保险和第三责任险（100万元以上），相关票据项目部原件验证后复印件留存项目部。每辆车必须有1名（连续施工时必须配备2名）以上合格的驾驶员，驾驶员持正式有效执照，身体健康，能胜任工地运输、机械操作工作。</w:t>
      </w:r>
    </w:p>
    <w:p w14:paraId="109EAC6F" w14:textId="77777777" w:rsidR="00740FCB" w:rsidRDefault="0091137D">
      <w:pPr>
        <w:snapToGrid w:val="0"/>
        <w:spacing w:line="480" w:lineRule="exact"/>
        <w:ind w:firstLineChars="200" w:firstLine="480"/>
        <w:rPr>
          <w:rFonts w:ascii="宋体" w:hAnsi="宋体"/>
          <w:sz w:val="24"/>
          <w:lang w:eastAsia="zh-CN"/>
        </w:rPr>
      </w:pPr>
      <w:r>
        <w:rPr>
          <w:rFonts w:ascii="宋体" w:hAnsi="宋体" w:hint="eastAsia"/>
          <w:sz w:val="24"/>
          <w:lang w:eastAsia="zh-CN"/>
        </w:rPr>
        <w:t>5、乙方在运输过程中应做好防尘环保措施。同时加强运输过程中的安全管理工作，杜绝疲劳驾驶、酒后驾驶，确保安全运输。</w:t>
      </w:r>
    </w:p>
    <w:p w14:paraId="3249E150" w14:textId="77777777" w:rsidR="00740FCB" w:rsidRDefault="0091137D">
      <w:pPr>
        <w:snapToGrid w:val="0"/>
        <w:spacing w:line="480" w:lineRule="exact"/>
        <w:ind w:firstLineChars="200" w:firstLine="480"/>
        <w:rPr>
          <w:rFonts w:ascii="宋体" w:hAnsi="宋体"/>
          <w:sz w:val="24"/>
          <w:lang w:eastAsia="zh-CN"/>
        </w:rPr>
      </w:pPr>
      <w:r>
        <w:rPr>
          <w:rFonts w:ascii="宋体" w:hAnsi="宋体" w:hint="eastAsia"/>
          <w:sz w:val="24"/>
          <w:lang w:eastAsia="zh-CN"/>
        </w:rPr>
        <w:t>6、乙方在运输过程中，由于车辆故障或其他原因，未将雨水管道运到甲方指定堆放地点，甲方一律不予验收；乙方不得对甲方验收人员进行纠缠和威胁，否则一经发现，甲方将无条件终止与乙方的合同，并将对乙方采取相应处罚措施。由此造成的一切后果由乙方承担。</w:t>
      </w:r>
    </w:p>
    <w:p w14:paraId="57557C5F" w14:textId="77777777" w:rsidR="00740FCB" w:rsidRDefault="0091137D">
      <w:pPr>
        <w:snapToGrid w:val="0"/>
        <w:spacing w:line="480" w:lineRule="exact"/>
        <w:ind w:firstLineChars="200" w:firstLine="480"/>
        <w:rPr>
          <w:rFonts w:ascii="宋体" w:hAnsi="宋体"/>
          <w:sz w:val="24"/>
          <w:lang w:eastAsia="zh-CN"/>
        </w:rPr>
      </w:pPr>
      <w:r>
        <w:rPr>
          <w:rFonts w:ascii="宋体" w:hAnsi="宋体" w:hint="eastAsia"/>
          <w:sz w:val="24"/>
          <w:lang w:eastAsia="zh-CN"/>
        </w:rPr>
        <w:t>7、在业主或其上级管理部门的工程质量、进度、管理等综合方面的检查中，若抽</w:t>
      </w:r>
      <w:r>
        <w:rPr>
          <w:rFonts w:ascii="宋体" w:hAnsi="宋体" w:hint="eastAsia"/>
          <w:sz w:val="24"/>
          <w:lang w:eastAsia="zh-CN"/>
        </w:rPr>
        <w:lastRenderedPageBreak/>
        <w:t>检发现已进场雨水管道不合格，乙方应无条件将不合格的雨水管道清除出场，因此造成的罚款，甲方将按其罚款的</w:t>
      </w:r>
      <w:r>
        <w:rPr>
          <w:rFonts w:ascii="宋体" w:hAnsi="宋体" w:hint="eastAsia"/>
          <w:sz w:val="24"/>
          <w:u w:val="single"/>
          <w:lang w:eastAsia="zh-CN"/>
        </w:rPr>
        <w:t>2</w:t>
      </w:r>
      <w:r>
        <w:rPr>
          <w:rFonts w:ascii="宋体" w:hAnsi="宋体" w:hint="eastAsia"/>
          <w:sz w:val="24"/>
          <w:lang w:eastAsia="zh-CN"/>
        </w:rPr>
        <w:t>倍扣除乙方的雨水管道结算款；因雨水管道质量问题造成工程返工、改建、逾期交付的，由此造成的一切损失概由乙方负责。</w:t>
      </w:r>
    </w:p>
    <w:p w14:paraId="05913F34" w14:textId="77777777" w:rsidR="00740FCB" w:rsidRDefault="0091137D">
      <w:pPr>
        <w:snapToGrid w:val="0"/>
        <w:spacing w:line="480" w:lineRule="exact"/>
        <w:ind w:firstLineChars="200" w:firstLine="480"/>
        <w:rPr>
          <w:rFonts w:ascii="宋体" w:hAnsi="宋体"/>
          <w:sz w:val="24"/>
          <w:lang w:eastAsia="zh-CN"/>
        </w:rPr>
      </w:pPr>
      <w:r>
        <w:rPr>
          <w:rFonts w:ascii="宋体" w:hAnsi="宋体" w:hint="eastAsia"/>
          <w:sz w:val="24"/>
          <w:lang w:eastAsia="zh-CN"/>
        </w:rPr>
        <w:t>8、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14:paraId="30325694" w14:textId="77777777" w:rsidR="00740FCB" w:rsidRDefault="0091137D">
      <w:pPr>
        <w:snapToGrid w:val="0"/>
        <w:spacing w:line="480" w:lineRule="exact"/>
        <w:ind w:firstLineChars="200" w:firstLine="480"/>
        <w:rPr>
          <w:rFonts w:ascii="宋体" w:hAnsi="宋体"/>
          <w:sz w:val="24"/>
          <w:lang w:eastAsia="zh-CN"/>
        </w:rPr>
      </w:pPr>
      <w:r>
        <w:rPr>
          <w:rFonts w:ascii="宋体" w:hAnsi="宋体" w:hint="eastAsia"/>
          <w:sz w:val="24"/>
          <w:lang w:eastAsia="zh-CN"/>
        </w:rPr>
        <w:t>9、甲方应按时与乙方做好雨水管道供应的结算及支付工作，以便乙方能够更有力地进行生产组织。</w:t>
      </w:r>
    </w:p>
    <w:p w14:paraId="16303772" w14:textId="77777777" w:rsidR="00740FCB" w:rsidRDefault="0091137D">
      <w:pPr>
        <w:snapToGrid w:val="0"/>
        <w:spacing w:line="480" w:lineRule="exact"/>
        <w:rPr>
          <w:rFonts w:ascii="宋体" w:hAnsi="宋体"/>
          <w:b/>
          <w:bCs/>
          <w:sz w:val="24"/>
          <w:lang w:eastAsia="zh-CN"/>
        </w:rPr>
      </w:pPr>
      <w:r>
        <w:rPr>
          <w:rFonts w:ascii="宋体" w:hAnsi="宋体" w:hint="eastAsia"/>
          <w:b/>
          <w:bCs/>
          <w:sz w:val="24"/>
          <w:lang w:eastAsia="zh-CN"/>
        </w:rPr>
        <w:t>第七条</w:t>
      </w:r>
      <w:r>
        <w:rPr>
          <w:rFonts w:ascii="宋体" w:hAnsi="宋体"/>
          <w:b/>
          <w:bCs/>
          <w:sz w:val="24"/>
          <w:lang w:eastAsia="zh-CN"/>
        </w:rPr>
        <w:t xml:space="preserve">  违约责任</w:t>
      </w:r>
    </w:p>
    <w:p w14:paraId="52CBD56C" w14:textId="77777777" w:rsidR="00740FCB" w:rsidRDefault="0091137D" w:rsidP="0091137D">
      <w:pPr>
        <w:snapToGrid w:val="0"/>
        <w:spacing w:line="480" w:lineRule="exact"/>
        <w:ind w:firstLineChars="187" w:firstLine="449"/>
        <w:rPr>
          <w:rFonts w:ascii="宋体" w:hAnsi="宋体"/>
          <w:sz w:val="24"/>
          <w:lang w:eastAsia="zh-CN"/>
        </w:rPr>
      </w:pPr>
      <w:r>
        <w:rPr>
          <w:rFonts w:ascii="宋体" w:hAnsi="宋体"/>
          <w:sz w:val="24"/>
          <w:lang w:eastAsia="zh-CN"/>
        </w:rPr>
        <w:t>1、</w:t>
      </w:r>
      <w:r>
        <w:rPr>
          <w:rFonts w:ascii="宋体" w:hAnsi="宋体" w:hint="eastAsia"/>
          <w:sz w:val="24"/>
          <w:lang w:eastAsia="zh-CN"/>
        </w:rPr>
        <w:t>甲、乙双方应严格履行合同规定的各项条款，如合同一方违约，由违约方承担责任，并参照合同法及双方商定的有关条款赔尝经济损失。</w:t>
      </w:r>
    </w:p>
    <w:p w14:paraId="70C7753C" w14:textId="77777777" w:rsidR="00740FCB" w:rsidRDefault="0091137D">
      <w:pPr>
        <w:snapToGrid w:val="0"/>
        <w:spacing w:line="480" w:lineRule="exact"/>
        <w:ind w:firstLineChars="181" w:firstLine="434"/>
        <w:rPr>
          <w:rFonts w:ascii="宋体" w:hAnsi="宋体"/>
          <w:sz w:val="24"/>
          <w:lang w:eastAsia="zh-CN"/>
        </w:rPr>
      </w:pPr>
      <w:r>
        <w:rPr>
          <w:rFonts w:ascii="宋体" w:hAnsi="宋体" w:hint="eastAsia"/>
          <w:sz w:val="24"/>
          <w:lang w:eastAsia="zh-CN"/>
        </w:rPr>
        <w:t>2、乙方将本合同标的再次转让、分包或在合同执行过程中，停止供货并将产品出售给其它购货单位。甲方可单方面终止本合同，并扣除乙方结算款的</w:t>
      </w:r>
      <w:r>
        <w:rPr>
          <w:rFonts w:ascii="宋体" w:hAnsi="宋体" w:hint="eastAsia"/>
          <w:sz w:val="24"/>
          <w:u w:val="single"/>
          <w:lang w:eastAsia="zh-CN"/>
        </w:rPr>
        <w:t>5</w:t>
      </w:r>
      <w:r>
        <w:rPr>
          <w:rFonts w:ascii="宋体" w:hAnsi="宋体" w:hint="eastAsia"/>
          <w:sz w:val="24"/>
          <w:lang w:eastAsia="zh-CN"/>
        </w:rPr>
        <w:t>％作为违约金。</w:t>
      </w:r>
    </w:p>
    <w:p w14:paraId="2EE9794E" w14:textId="77777777" w:rsidR="00740FCB" w:rsidRDefault="0091137D">
      <w:pPr>
        <w:snapToGrid w:val="0"/>
        <w:spacing w:line="480" w:lineRule="exact"/>
        <w:ind w:firstLineChars="100" w:firstLine="240"/>
        <w:rPr>
          <w:rFonts w:ascii="宋体" w:hAnsi="宋体"/>
          <w:sz w:val="24"/>
          <w:lang w:eastAsia="zh-CN"/>
        </w:rPr>
      </w:pPr>
      <w:r>
        <w:rPr>
          <w:rFonts w:ascii="宋体" w:hAnsi="宋体" w:hint="eastAsia"/>
          <w:sz w:val="24"/>
          <w:lang w:eastAsia="zh-CN"/>
        </w:rPr>
        <w:t>3、在雨水管道供应过程中不得以任何理由作出提价和其他要求，否则造成的一切损失由违约方承担。</w:t>
      </w:r>
    </w:p>
    <w:p w14:paraId="4DDF7E93" w14:textId="77777777" w:rsidR="00740FCB" w:rsidRDefault="0091137D" w:rsidP="0091137D">
      <w:pPr>
        <w:snapToGrid w:val="0"/>
        <w:spacing w:line="480" w:lineRule="exact"/>
        <w:ind w:firstLineChars="187" w:firstLine="449"/>
        <w:rPr>
          <w:rFonts w:ascii="宋体" w:hAnsi="宋体"/>
          <w:sz w:val="24"/>
          <w:u w:val="single"/>
          <w:lang w:eastAsia="zh-CN"/>
        </w:rPr>
      </w:pPr>
      <w:r>
        <w:rPr>
          <w:rFonts w:ascii="宋体" w:hAnsi="宋体" w:hint="eastAsia"/>
          <w:sz w:val="24"/>
          <w:lang w:eastAsia="zh-CN"/>
        </w:rPr>
        <w:t>4、在雨水管道供应过程中，甲方向乙方支付的材料款应做到专款专用，乙方及时支付自身各类款项、工资。不得挪作他用，甲方随时有权监督并调查乙方所获款项的具体使用情况，如发现乙方挪用资金，则甲方有权对乙方处以挪用资金</w:t>
      </w:r>
      <w:r>
        <w:rPr>
          <w:rFonts w:ascii="宋体" w:hAnsi="宋体" w:hint="eastAsia"/>
          <w:sz w:val="24"/>
          <w:u w:val="single"/>
          <w:lang w:eastAsia="zh-CN"/>
        </w:rPr>
        <w:t>5</w:t>
      </w:r>
      <w:r>
        <w:rPr>
          <w:rFonts w:ascii="宋体" w:hAnsi="宋体" w:hint="eastAsia"/>
          <w:sz w:val="24"/>
          <w:lang w:eastAsia="zh-CN"/>
        </w:rPr>
        <w:t>％作为违约金。</w:t>
      </w:r>
    </w:p>
    <w:p w14:paraId="1207B40F" w14:textId="77777777" w:rsidR="00740FCB" w:rsidRDefault="0091137D" w:rsidP="0091137D">
      <w:pPr>
        <w:snapToGrid w:val="0"/>
        <w:spacing w:line="480" w:lineRule="exact"/>
        <w:ind w:firstLineChars="187" w:firstLine="449"/>
        <w:rPr>
          <w:rFonts w:ascii="宋体" w:hAnsi="宋体"/>
          <w:sz w:val="24"/>
          <w:lang w:eastAsia="zh-CN"/>
        </w:rPr>
      </w:pPr>
      <w:r>
        <w:rPr>
          <w:rFonts w:ascii="宋体" w:hAnsi="宋体" w:hint="eastAsia"/>
          <w:sz w:val="24"/>
          <w:lang w:eastAsia="zh-CN"/>
        </w:rPr>
        <w:t>5</w:t>
      </w:r>
      <w:r>
        <w:rPr>
          <w:rFonts w:ascii="宋体" w:hAnsi="宋体"/>
          <w:sz w:val="24"/>
          <w:lang w:eastAsia="zh-CN"/>
        </w:rPr>
        <w:t>、</w:t>
      </w:r>
      <w:r>
        <w:rPr>
          <w:rFonts w:ascii="宋体" w:hAnsi="宋体" w:hint="eastAsia"/>
          <w:sz w:val="24"/>
          <w:lang w:eastAsia="zh-CN"/>
        </w:rPr>
        <w:t>雨水管道</w:t>
      </w:r>
      <w:r>
        <w:rPr>
          <w:rFonts w:ascii="宋体" w:hAnsi="宋体"/>
          <w:sz w:val="24"/>
          <w:lang w:eastAsia="zh-CN"/>
        </w:rPr>
        <w:t>交货时间延误或</w:t>
      </w:r>
      <w:r>
        <w:rPr>
          <w:rFonts w:ascii="宋体" w:hAnsi="宋体" w:hint="eastAsia"/>
          <w:sz w:val="24"/>
          <w:lang w:eastAsia="zh-CN"/>
        </w:rPr>
        <w:t>雨水管道</w:t>
      </w:r>
      <w:r>
        <w:rPr>
          <w:rFonts w:ascii="宋体" w:hAnsi="宋体"/>
          <w:sz w:val="24"/>
          <w:lang w:eastAsia="zh-CN"/>
        </w:rPr>
        <w:t>质量达不到规定要求，而乙方又无积极</w:t>
      </w:r>
      <w:r>
        <w:rPr>
          <w:rFonts w:ascii="宋体" w:hAnsi="宋体" w:hint="eastAsia"/>
          <w:sz w:val="24"/>
          <w:lang w:eastAsia="zh-CN"/>
        </w:rPr>
        <w:t>措施确保按合同约定时间交货，或无力按约定质量标准交货的，乙方应承担违约责任，每超过1天处以合同价1</w:t>
      </w:r>
      <w:r>
        <w:rPr>
          <w:rFonts w:ascii="Arial" w:hAnsi="Arial" w:cs="Arial"/>
          <w:sz w:val="24"/>
          <w:lang w:eastAsia="zh-CN"/>
        </w:rPr>
        <w:t>‰</w:t>
      </w:r>
      <w:r>
        <w:rPr>
          <w:rFonts w:ascii="宋体" w:hAnsi="宋体" w:hint="eastAsia"/>
          <w:sz w:val="24"/>
          <w:lang w:eastAsia="zh-CN"/>
        </w:rPr>
        <w:t>的罚金，拖延损失罚金将不超过合同总价格的20％，且甲方有权单方面终止合同，乙方须负责赔偿由此造成甲方全部的经济损失。</w:t>
      </w:r>
    </w:p>
    <w:p w14:paraId="4C935115" w14:textId="77777777" w:rsidR="00740FCB" w:rsidRDefault="0091137D" w:rsidP="0091137D">
      <w:pPr>
        <w:snapToGrid w:val="0"/>
        <w:spacing w:line="480" w:lineRule="exact"/>
        <w:ind w:firstLineChars="187" w:firstLine="449"/>
        <w:rPr>
          <w:rFonts w:ascii="宋体" w:hAnsi="宋体"/>
          <w:sz w:val="24"/>
          <w:lang w:eastAsia="zh-CN"/>
        </w:rPr>
      </w:pPr>
      <w:r>
        <w:rPr>
          <w:rFonts w:ascii="宋体" w:hAnsi="宋体" w:hint="eastAsia"/>
          <w:sz w:val="24"/>
          <w:lang w:eastAsia="zh-CN"/>
        </w:rPr>
        <w:t>6</w:t>
      </w:r>
      <w:r>
        <w:rPr>
          <w:rFonts w:ascii="宋体" w:hAnsi="宋体"/>
          <w:sz w:val="24"/>
          <w:lang w:eastAsia="zh-CN"/>
        </w:rPr>
        <w:t>、乙方不能全部或不能部分交货的属违约，乙方应向甲方赔偿按不能交货部分的价值的</w:t>
      </w:r>
      <w:r>
        <w:rPr>
          <w:rFonts w:ascii="宋体" w:hAnsi="宋体" w:hint="eastAsia"/>
          <w:sz w:val="24"/>
          <w:u w:val="single"/>
          <w:lang w:eastAsia="zh-CN"/>
        </w:rPr>
        <w:t>1.2</w:t>
      </w:r>
      <w:r>
        <w:rPr>
          <w:rFonts w:ascii="宋体" w:hAnsi="宋体"/>
          <w:sz w:val="24"/>
          <w:lang w:eastAsia="zh-CN"/>
        </w:rPr>
        <w:t>倍金额作为违约金。</w:t>
      </w:r>
    </w:p>
    <w:p w14:paraId="4A9A5DDB" w14:textId="77777777" w:rsidR="00740FCB" w:rsidRDefault="0091137D" w:rsidP="0091137D">
      <w:pPr>
        <w:snapToGrid w:val="0"/>
        <w:spacing w:line="480" w:lineRule="exact"/>
        <w:ind w:firstLineChars="187" w:firstLine="449"/>
        <w:rPr>
          <w:rFonts w:ascii="宋体" w:hAnsi="宋体"/>
          <w:sz w:val="24"/>
          <w:lang w:eastAsia="zh-CN"/>
        </w:rPr>
      </w:pPr>
      <w:r>
        <w:rPr>
          <w:rFonts w:ascii="宋体" w:hAnsi="宋体"/>
          <w:sz w:val="24"/>
          <w:lang w:eastAsia="zh-CN"/>
        </w:rPr>
        <w:t>7、乙方由于非甲方的其他原因使合同无法履行的行为，属于违约，</w:t>
      </w:r>
      <w:r>
        <w:rPr>
          <w:rFonts w:ascii="宋体" w:hAnsi="宋体" w:hint="eastAsia"/>
          <w:sz w:val="24"/>
          <w:lang w:eastAsia="zh-CN"/>
        </w:rPr>
        <w:t>乙方应承担违约给甲方造成的损失。</w:t>
      </w:r>
    </w:p>
    <w:p w14:paraId="1F0F827D" w14:textId="77777777" w:rsidR="00740FCB" w:rsidRDefault="0091137D" w:rsidP="0091137D">
      <w:pPr>
        <w:snapToGrid w:val="0"/>
        <w:spacing w:line="480" w:lineRule="exact"/>
        <w:ind w:firstLineChars="187" w:firstLine="449"/>
        <w:rPr>
          <w:rFonts w:ascii="宋体" w:hAnsi="宋体"/>
          <w:sz w:val="24"/>
          <w:lang w:eastAsia="zh-CN"/>
        </w:rPr>
      </w:pPr>
      <w:r>
        <w:rPr>
          <w:rFonts w:ascii="宋体" w:hAnsi="宋体"/>
          <w:sz w:val="24"/>
          <w:lang w:eastAsia="zh-CN"/>
        </w:rPr>
        <w:t>8、乙方违约后，甲方要求乙方继续履行合同时，乙方承担上述违约</w:t>
      </w:r>
      <w:r>
        <w:rPr>
          <w:rFonts w:ascii="宋体" w:hAnsi="宋体" w:hint="eastAsia"/>
          <w:sz w:val="24"/>
          <w:lang w:eastAsia="zh-CN"/>
        </w:rPr>
        <w:t>责任后仍应继续履行合同。</w:t>
      </w:r>
    </w:p>
    <w:p w14:paraId="310DA66A" w14:textId="77777777" w:rsidR="00740FCB" w:rsidRDefault="0091137D">
      <w:pPr>
        <w:snapToGrid w:val="0"/>
        <w:spacing w:line="480" w:lineRule="exact"/>
        <w:ind w:leftChars="100" w:left="220" w:firstLineChars="100" w:firstLine="240"/>
        <w:rPr>
          <w:rFonts w:ascii="宋体" w:hAnsi="宋体"/>
          <w:sz w:val="24"/>
          <w:lang w:eastAsia="zh-CN"/>
        </w:rPr>
      </w:pPr>
      <w:r>
        <w:rPr>
          <w:rFonts w:ascii="宋体" w:hAnsi="宋体" w:hint="eastAsia"/>
          <w:sz w:val="24"/>
          <w:lang w:eastAsia="zh-CN"/>
        </w:rPr>
        <w:t>9、乙方罚款或违约金，甲方有权直接从结算款中扣除。</w:t>
      </w:r>
    </w:p>
    <w:p w14:paraId="73B60267" w14:textId="77777777" w:rsidR="00740FCB" w:rsidRDefault="0091137D">
      <w:pPr>
        <w:snapToGrid w:val="0"/>
        <w:spacing w:line="480" w:lineRule="exact"/>
        <w:ind w:left="716" w:hangingChars="297" w:hanging="716"/>
        <w:rPr>
          <w:rFonts w:ascii="宋体" w:hAnsi="宋体"/>
          <w:b/>
          <w:bCs/>
          <w:sz w:val="24"/>
          <w:lang w:eastAsia="zh-CN"/>
        </w:rPr>
      </w:pPr>
      <w:r>
        <w:rPr>
          <w:rFonts w:ascii="宋体" w:hAnsi="宋体" w:hint="eastAsia"/>
          <w:b/>
          <w:bCs/>
          <w:sz w:val="24"/>
          <w:lang w:eastAsia="zh-CN"/>
        </w:rPr>
        <w:t>第八条</w:t>
      </w:r>
      <w:r>
        <w:rPr>
          <w:rFonts w:ascii="宋体" w:hAnsi="宋体"/>
          <w:b/>
          <w:bCs/>
          <w:sz w:val="24"/>
          <w:lang w:eastAsia="zh-CN"/>
        </w:rPr>
        <w:t xml:space="preserve">  解除合同的条件</w:t>
      </w:r>
    </w:p>
    <w:p w14:paraId="288717B7" w14:textId="77777777" w:rsidR="00740FCB" w:rsidRDefault="0091137D">
      <w:pPr>
        <w:spacing w:line="480" w:lineRule="exact"/>
        <w:ind w:firstLineChars="200" w:firstLine="480"/>
        <w:rPr>
          <w:sz w:val="24"/>
          <w:lang w:eastAsia="zh-CN"/>
        </w:rPr>
      </w:pPr>
      <w:r>
        <w:rPr>
          <w:sz w:val="24"/>
          <w:lang w:eastAsia="zh-CN"/>
        </w:rPr>
        <w:t>1</w:t>
      </w:r>
      <w:r>
        <w:rPr>
          <w:sz w:val="24"/>
          <w:lang w:eastAsia="zh-CN"/>
        </w:rPr>
        <w:t>、甲、乙双方协商一致；</w:t>
      </w:r>
    </w:p>
    <w:p w14:paraId="61A58957" w14:textId="77777777" w:rsidR="00740FCB" w:rsidRDefault="0091137D">
      <w:pPr>
        <w:spacing w:line="480" w:lineRule="exact"/>
        <w:ind w:firstLineChars="200" w:firstLine="480"/>
        <w:rPr>
          <w:sz w:val="24"/>
          <w:lang w:eastAsia="zh-CN"/>
        </w:rPr>
      </w:pPr>
      <w:r>
        <w:rPr>
          <w:sz w:val="24"/>
          <w:lang w:eastAsia="zh-CN"/>
        </w:rPr>
        <w:lastRenderedPageBreak/>
        <w:t>2</w:t>
      </w:r>
      <w:r>
        <w:rPr>
          <w:sz w:val="24"/>
          <w:lang w:eastAsia="zh-CN"/>
        </w:rPr>
        <w:t>、因不可抗力致使不能实现合同目的的；</w:t>
      </w:r>
    </w:p>
    <w:p w14:paraId="2692C1D9" w14:textId="77777777" w:rsidR="00740FCB" w:rsidRDefault="0091137D">
      <w:pPr>
        <w:spacing w:line="480" w:lineRule="exact"/>
        <w:ind w:firstLineChars="200" w:firstLine="480"/>
        <w:rPr>
          <w:sz w:val="24"/>
          <w:lang w:eastAsia="zh-CN"/>
        </w:rPr>
      </w:pPr>
      <w:r>
        <w:rPr>
          <w:sz w:val="24"/>
          <w:lang w:eastAsia="zh-CN"/>
        </w:rPr>
        <w:t>3</w:t>
      </w:r>
      <w:r>
        <w:rPr>
          <w:sz w:val="24"/>
          <w:lang w:eastAsia="zh-CN"/>
        </w:rPr>
        <w:t>、在履行期限届满之前，乙方明确表示或以自己的行为表明不履行</w:t>
      </w:r>
      <w:r>
        <w:rPr>
          <w:rFonts w:hint="eastAsia"/>
          <w:sz w:val="24"/>
          <w:lang w:eastAsia="zh-CN"/>
        </w:rPr>
        <w:t>或延迟履行主要义务的；除赔偿违约损失外还可解除合同；</w:t>
      </w:r>
      <w:r>
        <w:rPr>
          <w:sz w:val="24"/>
          <w:lang w:eastAsia="zh-CN"/>
        </w:rPr>
        <w:t xml:space="preserve"> </w:t>
      </w:r>
    </w:p>
    <w:p w14:paraId="6723633E" w14:textId="77777777" w:rsidR="00740FCB" w:rsidRDefault="0091137D">
      <w:pPr>
        <w:spacing w:line="480" w:lineRule="exact"/>
        <w:ind w:firstLineChars="200" w:firstLine="480"/>
        <w:rPr>
          <w:sz w:val="24"/>
          <w:lang w:eastAsia="zh-CN"/>
        </w:rPr>
      </w:pPr>
      <w:r>
        <w:rPr>
          <w:sz w:val="24"/>
          <w:lang w:eastAsia="zh-CN"/>
        </w:rPr>
        <w:t>4</w:t>
      </w:r>
      <w:r>
        <w:rPr>
          <w:sz w:val="24"/>
          <w:lang w:eastAsia="zh-CN"/>
        </w:rPr>
        <w:t>、乙方其他违约行为致使不能实现合同目的的；</w:t>
      </w:r>
    </w:p>
    <w:p w14:paraId="53A33151" w14:textId="77777777" w:rsidR="00740FCB" w:rsidRDefault="0091137D">
      <w:pPr>
        <w:spacing w:line="480" w:lineRule="exact"/>
        <w:ind w:firstLineChars="200" w:firstLine="480"/>
        <w:rPr>
          <w:sz w:val="24"/>
          <w:lang w:eastAsia="zh-CN"/>
        </w:rPr>
      </w:pPr>
      <w:r>
        <w:rPr>
          <w:sz w:val="24"/>
          <w:lang w:eastAsia="zh-CN"/>
        </w:rPr>
        <w:t>5</w:t>
      </w:r>
      <w:r>
        <w:rPr>
          <w:sz w:val="24"/>
          <w:lang w:eastAsia="zh-CN"/>
        </w:rPr>
        <w:t>、乙方其他违法行为已影响合同履约的。</w:t>
      </w:r>
    </w:p>
    <w:p w14:paraId="36A7CA91" w14:textId="77777777" w:rsidR="00740FCB" w:rsidRDefault="0091137D">
      <w:pPr>
        <w:spacing w:line="480" w:lineRule="exact"/>
        <w:ind w:firstLineChars="200" w:firstLine="480"/>
        <w:rPr>
          <w:sz w:val="24"/>
          <w:lang w:eastAsia="zh-CN"/>
        </w:rPr>
      </w:pPr>
      <w:r>
        <w:rPr>
          <w:sz w:val="24"/>
          <w:lang w:eastAsia="zh-CN"/>
        </w:rPr>
        <w:t>6</w:t>
      </w:r>
      <w:r>
        <w:rPr>
          <w:sz w:val="24"/>
          <w:lang w:eastAsia="zh-CN"/>
        </w:rPr>
        <w:t>、</w:t>
      </w:r>
      <w:r>
        <w:rPr>
          <w:rFonts w:hint="eastAsia"/>
          <w:bCs/>
          <w:sz w:val="24"/>
          <w:lang w:eastAsia="zh-CN"/>
        </w:rPr>
        <w:t>如甲方与业主签订的总承包</w:t>
      </w:r>
      <w:r>
        <w:rPr>
          <w:rFonts w:hint="eastAsia"/>
          <w:sz w:val="24"/>
          <w:lang w:eastAsia="zh-CN"/>
        </w:rPr>
        <w:t>合同以任何理由终止，则甲方应在此后的任何时间以书面形式通知乙方立即终止本合同，乙方必须无条件接受。</w:t>
      </w:r>
    </w:p>
    <w:p w14:paraId="5E12E3DB" w14:textId="77777777" w:rsidR="00740FCB" w:rsidRDefault="0091137D">
      <w:pPr>
        <w:snapToGrid w:val="0"/>
        <w:spacing w:line="480" w:lineRule="exact"/>
        <w:rPr>
          <w:rFonts w:ascii="宋体" w:hAnsi="宋体"/>
          <w:b/>
          <w:bCs/>
          <w:sz w:val="24"/>
          <w:lang w:eastAsia="zh-CN"/>
        </w:rPr>
      </w:pPr>
      <w:r>
        <w:rPr>
          <w:rFonts w:ascii="宋体" w:hAnsi="宋体" w:hint="eastAsia"/>
          <w:b/>
          <w:bCs/>
          <w:sz w:val="24"/>
          <w:lang w:eastAsia="zh-CN"/>
        </w:rPr>
        <w:t>第九条</w:t>
      </w:r>
      <w:r>
        <w:rPr>
          <w:rFonts w:ascii="宋体" w:hAnsi="宋体"/>
          <w:b/>
          <w:bCs/>
          <w:sz w:val="24"/>
          <w:lang w:eastAsia="zh-CN"/>
        </w:rPr>
        <w:t xml:space="preserve">  解决争议的方式</w:t>
      </w:r>
    </w:p>
    <w:p w14:paraId="15BC37D4" w14:textId="77777777" w:rsidR="00740FCB" w:rsidRDefault="0091137D">
      <w:pPr>
        <w:spacing w:line="360" w:lineRule="auto"/>
        <w:ind w:firstLineChars="200" w:firstLine="480"/>
        <w:rPr>
          <w:rFonts w:ascii="宋体" w:hAnsi="宋体"/>
          <w:sz w:val="24"/>
          <w:lang w:eastAsia="zh-CN"/>
        </w:rPr>
      </w:pPr>
      <w:r>
        <w:rPr>
          <w:rFonts w:ascii="宋体" w:hAnsi="宋体" w:hint="eastAsia"/>
          <w:sz w:val="24"/>
          <w:lang w:eastAsia="zh-CN"/>
        </w:rPr>
        <w:t>1、双方约定，在履行合同过程中发生争议，双方协商解决或者调解不成时，按下列方式解决争议：依法向上饶仲裁委员会申请裁决。</w:t>
      </w:r>
    </w:p>
    <w:p w14:paraId="70B68FBD" w14:textId="77777777" w:rsidR="00740FCB" w:rsidRDefault="0091137D">
      <w:pPr>
        <w:spacing w:line="360" w:lineRule="auto"/>
        <w:ind w:firstLineChars="200" w:firstLine="480"/>
        <w:rPr>
          <w:rFonts w:ascii="宋体" w:hAnsi="宋体"/>
          <w:sz w:val="24"/>
          <w:lang w:eastAsia="zh-CN"/>
        </w:rPr>
      </w:pPr>
      <w:r>
        <w:rPr>
          <w:rFonts w:ascii="宋体" w:hAnsi="宋体" w:hint="eastAsia"/>
          <w:sz w:val="24"/>
          <w:lang w:eastAsia="zh-CN"/>
        </w:rPr>
        <w:t>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14:paraId="26B529B1" w14:textId="77777777" w:rsidR="00740FCB" w:rsidRDefault="0091137D">
      <w:pPr>
        <w:snapToGrid w:val="0"/>
        <w:spacing w:line="480" w:lineRule="exact"/>
        <w:ind w:left="716" w:hangingChars="297" w:hanging="716"/>
        <w:rPr>
          <w:rFonts w:ascii="宋体" w:hAnsi="宋体"/>
          <w:b/>
          <w:bCs/>
          <w:sz w:val="24"/>
          <w:lang w:eastAsia="zh-CN"/>
        </w:rPr>
      </w:pPr>
      <w:r>
        <w:rPr>
          <w:rFonts w:ascii="宋体" w:hAnsi="宋体" w:hint="eastAsia"/>
          <w:b/>
          <w:bCs/>
          <w:sz w:val="24"/>
          <w:lang w:eastAsia="zh-CN"/>
        </w:rPr>
        <w:t>第十条</w:t>
      </w:r>
      <w:r>
        <w:rPr>
          <w:rFonts w:ascii="宋体" w:hAnsi="宋体"/>
          <w:b/>
          <w:bCs/>
          <w:sz w:val="24"/>
          <w:lang w:eastAsia="zh-CN"/>
        </w:rPr>
        <w:t xml:space="preserve">  其它条款</w:t>
      </w:r>
    </w:p>
    <w:p w14:paraId="0F0D31A9" w14:textId="77777777" w:rsidR="00740FCB" w:rsidRDefault="0091137D">
      <w:pPr>
        <w:snapToGrid w:val="0"/>
        <w:spacing w:line="480" w:lineRule="exact"/>
        <w:ind w:leftChars="90" w:left="198" w:firstLineChars="100" w:firstLine="240"/>
        <w:rPr>
          <w:rFonts w:ascii="宋体" w:hAnsi="宋体"/>
          <w:sz w:val="24"/>
          <w:lang w:eastAsia="zh-CN"/>
        </w:rPr>
      </w:pPr>
      <w:r>
        <w:rPr>
          <w:rFonts w:ascii="宋体" w:hAnsi="宋体"/>
          <w:sz w:val="24"/>
          <w:lang w:eastAsia="zh-CN"/>
        </w:rPr>
        <w:t>1、乙方车辆及</w:t>
      </w:r>
      <w:r>
        <w:rPr>
          <w:rFonts w:ascii="宋体" w:hAnsi="宋体" w:hint="eastAsia"/>
          <w:sz w:val="24"/>
          <w:lang w:eastAsia="zh-CN"/>
        </w:rPr>
        <w:t>雨水管道</w:t>
      </w:r>
      <w:r>
        <w:rPr>
          <w:rFonts w:ascii="宋体" w:hAnsi="宋体"/>
          <w:sz w:val="24"/>
          <w:lang w:eastAsia="zh-CN"/>
        </w:rPr>
        <w:t>在运输途中及到达甲方现场后</w:t>
      </w:r>
      <w:r>
        <w:rPr>
          <w:rFonts w:ascii="宋体" w:hAnsi="宋体" w:hint="eastAsia"/>
          <w:sz w:val="24"/>
          <w:lang w:eastAsia="zh-CN"/>
        </w:rPr>
        <w:t>应遵守国家和地方现行的有关环境保护、职业健康、交通和安全的法律、法规。</w:t>
      </w:r>
    </w:p>
    <w:p w14:paraId="0836E961" w14:textId="77777777" w:rsidR="00740FCB" w:rsidRDefault="0091137D">
      <w:pPr>
        <w:snapToGrid w:val="0"/>
        <w:spacing w:line="480" w:lineRule="exact"/>
        <w:ind w:leftChars="100" w:left="220" w:firstLineChars="100" w:firstLine="240"/>
        <w:rPr>
          <w:rFonts w:ascii="宋体" w:hAnsi="宋体"/>
          <w:sz w:val="24"/>
          <w:lang w:eastAsia="zh-CN"/>
        </w:rPr>
      </w:pPr>
      <w:r>
        <w:rPr>
          <w:rFonts w:ascii="宋体" w:hAnsi="宋体"/>
          <w:sz w:val="24"/>
          <w:lang w:eastAsia="zh-CN"/>
        </w:rPr>
        <w:t>2、乙方在施工现场应遵照甲方现行的一体化管理体系程序文件规定，</w:t>
      </w:r>
      <w:r>
        <w:rPr>
          <w:rFonts w:ascii="宋体" w:hAnsi="宋体" w:hint="eastAsia"/>
          <w:sz w:val="24"/>
          <w:lang w:eastAsia="zh-CN"/>
        </w:rPr>
        <w:t>实现施工范围内的质量、环境与职业健康安全目标（指标）达到规定要求。</w:t>
      </w:r>
    </w:p>
    <w:p w14:paraId="3DA3DE91" w14:textId="77777777" w:rsidR="00740FCB" w:rsidRDefault="0091137D">
      <w:pPr>
        <w:snapToGrid w:val="0"/>
        <w:spacing w:line="480" w:lineRule="exact"/>
        <w:ind w:leftChars="100" w:left="220" w:firstLineChars="100" w:firstLine="240"/>
        <w:rPr>
          <w:rFonts w:ascii="宋体" w:hAnsi="宋体"/>
          <w:sz w:val="24"/>
          <w:lang w:eastAsia="zh-CN"/>
        </w:rPr>
      </w:pPr>
      <w:r>
        <w:rPr>
          <w:rFonts w:ascii="宋体" w:hAnsi="宋体"/>
          <w:sz w:val="24"/>
          <w:lang w:eastAsia="zh-CN"/>
        </w:rPr>
        <w:t>3、本合同的未尽事项，必要时由甲、乙双方另订补充合同，经签字</w:t>
      </w:r>
      <w:r>
        <w:rPr>
          <w:rFonts w:ascii="宋体" w:hAnsi="宋体" w:hint="eastAsia"/>
          <w:sz w:val="24"/>
          <w:lang w:eastAsia="zh-CN"/>
        </w:rPr>
        <w:t>盖章后与本合同具有同等法律效力。</w:t>
      </w:r>
    </w:p>
    <w:p w14:paraId="529E4095" w14:textId="77777777" w:rsidR="00740FCB" w:rsidRDefault="0091137D">
      <w:pPr>
        <w:snapToGrid w:val="0"/>
        <w:spacing w:line="480" w:lineRule="exact"/>
        <w:ind w:leftChars="100" w:left="220" w:firstLineChars="100" w:firstLine="240"/>
        <w:rPr>
          <w:rFonts w:ascii="宋体" w:hAnsi="宋体"/>
          <w:sz w:val="24"/>
          <w:lang w:eastAsia="zh-CN"/>
        </w:rPr>
      </w:pPr>
      <w:r>
        <w:rPr>
          <w:rFonts w:ascii="宋体" w:hAnsi="宋体" w:hint="eastAsia"/>
          <w:sz w:val="24"/>
          <w:lang w:eastAsia="zh-CN"/>
        </w:rPr>
        <w:t xml:space="preserve"> “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14:paraId="1C208127" w14:textId="77777777" w:rsidR="00740FCB" w:rsidRDefault="0091137D">
      <w:pPr>
        <w:snapToGrid w:val="0"/>
        <w:spacing w:line="480" w:lineRule="exact"/>
        <w:ind w:leftChars="100" w:left="220" w:firstLineChars="100" w:firstLine="240"/>
        <w:rPr>
          <w:rFonts w:ascii="宋体" w:hAnsi="宋体"/>
          <w:sz w:val="24"/>
          <w:lang w:eastAsia="zh-CN"/>
        </w:rPr>
      </w:pPr>
      <w:r>
        <w:rPr>
          <w:rFonts w:ascii="宋体" w:hAnsi="宋体"/>
          <w:sz w:val="24"/>
          <w:lang w:eastAsia="zh-CN"/>
        </w:rPr>
        <w:t>4、本合同自双方代表签字，加盖双方公章后生效。</w:t>
      </w:r>
      <w:r>
        <w:rPr>
          <w:rFonts w:ascii="宋体" w:hAnsi="宋体" w:hint="eastAsia"/>
          <w:sz w:val="24"/>
          <w:lang w:eastAsia="zh-CN"/>
        </w:rPr>
        <w:t>在甲方付清乙方所有应付材料款时，本合同终止。</w:t>
      </w:r>
    </w:p>
    <w:p w14:paraId="260773A9" w14:textId="77777777" w:rsidR="00740FCB" w:rsidRDefault="0091137D">
      <w:pPr>
        <w:snapToGrid w:val="0"/>
        <w:spacing w:line="480" w:lineRule="exact"/>
        <w:ind w:leftChars="100" w:left="220" w:firstLineChars="100" w:firstLine="240"/>
        <w:rPr>
          <w:rFonts w:ascii="宋体" w:hAnsi="宋体"/>
          <w:sz w:val="24"/>
          <w:lang w:eastAsia="zh-CN"/>
        </w:rPr>
      </w:pPr>
      <w:r>
        <w:rPr>
          <w:rFonts w:ascii="宋体" w:hAnsi="宋体" w:hint="eastAsia"/>
          <w:sz w:val="24"/>
          <w:lang w:eastAsia="zh-CN"/>
        </w:rPr>
        <w:t>5、本合同附件：乙方石料场《营业执照》、《安全生产许可证》、法人或授权人身份证复印件。</w:t>
      </w:r>
    </w:p>
    <w:p w14:paraId="06ECE09B" w14:textId="77777777" w:rsidR="00740FCB" w:rsidRDefault="0091137D">
      <w:pPr>
        <w:snapToGrid w:val="0"/>
        <w:spacing w:line="480" w:lineRule="exact"/>
        <w:ind w:leftChars="200" w:left="440"/>
        <w:rPr>
          <w:rFonts w:ascii="宋体" w:hAnsi="宋体"/>
          <w:sz w:val="24"/>
          <w:lang w:eastAsia="zh-CN"/>
        </w:rPr>
      </w:pPr>
      <w:r>
        <w:rPr>
          <w:rFonts w:ascii="宋体" w:hAnsi="宋体" w:hint="eastAsia"/>
          <w:sz w:val="24"/>
          <w:lang w:eastAsia="zh-CN"/>
        </w:rPr>
        <w:lastRenderedPageBreak/>
        <w:t>6</w:t>
      </w:r>
      <w:r>
        <w:rPr>
          <w:rFonts w:ascii="宋体" w:hAnsi="宋体"/>
          <w:sz w:val="24"/>
          <w:lang w:eastAsia="zh-CN"/>
        </w:rPr>
        <w:t>、本合同一式</w:t>
      </w:r>
      <w:r>
        <w:rPr>
          <w:rFonts w:ascii="宋体" w:hAnsi="宋体"/>
          <w:sz w:val="24"/>
          <w:u w:val="single"/>
          <w:lang w:eastAsia="zh-CN"/>
        </w:rPr>
        <w:t xml:space="preserve">  </w:t>
      </w:r>
      <w:r>
        <w:rPr>
          <w:rFonts w:ascii="宋体" w:hAnsi="宋体" w:hint="eastAsia"/>
          <w:sz w:val="24"/>
          <w:u w:val="single"/>
          <w:lang w:eastAsia="zh-CN"/>
        </w:rPr>
        <w:t>肆</w:t>
      </w:r>
      <w:r>
        <w:rPr>
          <w:rFonts w:ascii="宋体" w:hAnsi="宋体"/>
          <w:sz w:val="24"/>
          <w:u w:val="single"/>
          <w:lang w:eastAsia="zh-CN"/>
        </w:rPr>
        <w:t xml:space="preserve">  </w:t>
      </w:r>
      <w:r>
        <w:rPr>
          <w:rFonts w:ascii="宋体" w:hAnsi="宋体" w:hint="eastAsia"/>
          <w:sz w:val="24"/>
          <w:lang w:eastAsia="zh-CN"/>
        </w:rPr>
        <w:t>份，甲方</w:t>
      </w:r>
      <w:r>
        <w:rPr>
          <w:rFonts w:ascii="宋体" w:hAnsi="宋体" w:hint="eastAsia"/>
          <w:sz w:val="24"/>
          <w:u w:val="single"/>
          <w:lang w:eastAsia="zh-CN"/>
        </w:rPr>
        <w:t>叁</w:t>
      </w:r>
      <w:r>
        <w:rPr>
          <w:rFonts w:ascii="宋体" w:hAnsi="宋体" w:hint="eastAsia"/>
          <w:sz w:val="24"/>
          <w:lang w:eastAsia="zh-CN"/>
        </w:rPr>
        <w:t>份，乙方</w:t>
      </w:r>
      <w:r>
        <w:rPr>
          <w:rFonts w:ascii="宋体" w:hAnsi="宋体" w:hint="eastAsia"/>
          <w:sz w:val="24"/>
          <w:u w:val="single"/>
          <w:lang w:eastAsia="zh-CN"/>
        </w:rPr>
        <w:t>壹</w:t>
      </w:r>
      <w:r>
        <w:rPr>
          <w:rFonts w:ascii="宋体" w:hAnsi="宋体" w:hint="eastAsia"/>
          <w:sz w:val="24"/>
          <w:lang w:eastAsia="zh-CN"/>
        </w:rPr>
        <w:t>份。</w:t>
      </w:r>
    </w:p>
    <w:p w14:paraId="4871555A" w14:textId="77777777" w:rsidR="00740FCB" w:rsidRDefault="0091137D">
      <w:pPr>
        <w:spacing w:line="400" w:lineRule="exact"/>
        <w:rPr>
          <w:rFonts w:ascii="宋体" w:hAnsi="宋体"/>
          <w:szCs w:val="21"/>
          <w:lang w:eastAsia="zh-CN"/>
        </w:rPr>
      </w:pPr>
      <w:r>
        <w:rPr>
          <w:rFonts w:ascii="宋体" w:hAnsi="宋体" w:hint="eastAsia"/>
          <w:szCs w:val="21"/>
          <w:lang w:eastAsia="zh-CN"/>
        </w:rPr>
        <w:t>(以下无正文)</w:t>
      </w:r>
    </w:p>
    <w:p w14:paraId="3EE43CA1" w14:textId="77777777" w:rsidR="00740FCB" w:rsidRDefault="00740FCB" w:rsidP="0091137D">
      <w:pPr>
        <w:snapToGrid w:val="0"/>
        <w:spacing w:line="0" w:lineRule="atLeast"/>
        <w:ind w:left="713" w:hangingChars="297" w:hanging="713"/>
        <w:rPr>
          <w:rFonts w:ascii="宋体" w:hAnsi="宋体"/>
          <w:sz w:val="24"/>
          <w:lang w:eastAsia="zh-CN"/>
        </w:rPr>
      </w:pPr>
    </w:p>
    <w:p w14:paraId="54F6CBA5" w14:textId="284E3344" w:rsidR="00740FCB" w:rsidRDefault="0091137D">
      <w:pPr>
        <w:spacing w:line="500" w:lineRule="exact"/>
        <w:rPr>
          <w:sz w:val="24"/>
          <w:shd w:val="clear" w:color="auto" w:fill="FFFFFF"/>
          <w:lang w:eastAsia="zh-CN"/>
        </w:rPr>
      </w:pPr>
      <w:r>
        <w:rPr>
          <w:rFonts w:hint="eastAsia"/>
          <w:sz w:val="24"/>
          <w:shd w:val="clear" w:color="auto" w:fill="FFFFFF"/>
          <w:lang w:eastAsia="zh-CN"/>
        </w:rPr>
        <w:t>甲方（盖章）：</w:t>
      </w:r>
      <w:r>
        <w:rPr>
          <w:rFonts w:ascii="宋体" w:hAnsi="宋体" w:hint="eastAsia"/>
          <w:sz w:val="24"/>
          <w:u w:val="single"/>
          <w:lang w:eastAsia="zh-CN"/>
        </w:rPr>
        <w:t>江西省现代路桥工程集团有限公司</w:t>
      </w:r>
      <w:r>
        <w:rPr>
          <w:rFonts w:hint="eastAsia"/>
          <w:sz w:val="24"/>
          <w:shd w:val="clear" w:color="auto" w:fill="FFFFFF"/>
          <w:lang w:eastAsia="zh-CN"/>
        </w:rPr>
        <w:t xml:space="preserve">　　　</w:t>
      </w:r>
    </w:p>
    <w:p w14:paraId="1AEF6D02" w14:textId="77777777" w:rsidR="00740FCB" w:rsidRDefault="0091137D">
      <w:pPr>
        <w:spacing w:line="500" w:lineRule="exact"/>
        <w:rPr>
          <w:sz w:val="24"/>
          <w:shd w:val="clear" w:color="auto" w:fill="FFFFFF"/>
          <w:lang w:eastAsia="zh-CN"/>
        </w:rPr>
      </w:pPr>
      <w:r>
        <w:rPr>
          <w:rFonts w:hint="eastAsia"/>
          <w:sz w:val="24"/>
          <w:shd w:val="clear" w:color="auto" w:fill="FFFFFF"/>
          <w:lang w:eastAsia="zh-CN"/>
        </w:rPr>
        <w:t>法定代表人或授权委托人：</w:t>
      </w:r>
      <w:r>
        <w:rPr>
          <w:sz w:val="24"/>
          <w:u w:val="single"/>
          <w:shd w:val="clear" w:color="auto" w:fill="FFFFFF"/>
          <w:lang w:eastAsia="zh-CN"/>
        </w:rPr>
        <w:t xml:space="preserve">                 </w:t>
      </w:r>
      <w:r>
        <w:rPr>
          <w:sz w:val="24"/>
          <w:shd w:val="clear" w:color="auto" w:fill="FFFFFF"/>
          <w:lang w:eastAsia="zh-CN"/>
        </w:rPr>
        <w:t xml:space="preserve">       </w:t>
      </w:r>
      <w:r>
        <w:rPr>
          <w:rFonts w:hint="eastAsia"/>
          <w:sz w:val="24"/>
          <w:lang w:eastAsia="zh-CN"/>
        </w:rPr>
        <w:t>电话：</w:t>
      </w:r>
      <w:r>
        <w:rPr>
          <w:sz w:val="24"/>
          <w:lang w:eastAsia="zh-CN"/>
        </w:rPr>
        <w:t xml:space="preserve">                   </w:t>
      </w:r>
    </w:p>
    <w:p w14:paraId="6E35A710" w14:textId="77777777" w:rsidR="00740FCB" w:rsidRDefault="0091137D">
      <w:pPr>
        <w:spacing w:line="360" w:lineRule="auto"/>
        <w:ind w:leftChars="201" w:left="442"/>
        <w:rPr>
          <w:lang w:eastAsia="zh-CN"/>
        </w:rPr>
      </w:pPr>
      <w:r>
        <w:rPr>
          <w:sz w:val="24"/>
          <w:lang w:eastAsia="zh-CN"/>
        </w:rPr>
        <w:t xml:space="preserve">   </w:t>
      </w:r>
      <w:r>
        <w:rPr>
          <w:lang w:eastAsia="zh-CN"/>
        </w:rPr>
        <w:t xml:space="preserve">   </w:t>
      </w:r>
    </w:p>
    <w:p w14:paraId="1B56F9A4" w14:textId="77777777" w:rsidR="00740FCB" w:rsidRDefault="0091137D">
      <w:pPr>
        <w:spacing w:line="500" w:lineRule="exact"/>
        <w:rPr>
          <w:sz w:val="24"/>
          <w:shd w:val="clear" w:color="auto" w:fill="FFFFFF"/>
          <w:lang w:eastAsia="zh-CN"/>
        </w:rPr>
      </w:pPr>
      <w:r>
        <w:rPr>
          <w:rFonts w:hint="eastAsia"/>
          <w:sz w:val="24"/>
          <w:shd w:val="clear" w:color="auto" w:fill="FFFFFF"/>
          <w:lang w:eastAsia="zh-CN"/>
        </w:rPr>
        <w:t>乙方（盖章）：</w:t>
      </w:r>
      <w:r>
        <w:rPr>
          <w:sz w:val="24"/>
          <w:u w:val="single"/>
          <w:shd w:val="clear" w:color="auto" w:fill="FFFFFF"/>
          <w:lang w:eastAsia="zh-CN"/>
        </w:rPr>
        <w:t xml:space="preserve">           </w:t>
      </w:r>
      <w:r>
        <w:rPr>
          <w:rFonts w:hint="eastAsia"/>
          <w:sz w:val="24"/>
          <w:u w:val="single"/>
          <w:shd w:val="clear" w:color="auto" w:fill="FFFFFF"/>
          <w:lang w:eastAsia="zh-CN"/>
        </w:rPr>
        <w:t xml:space="preserve">             </w:t>
      </w:r>
      <w:r>
        <w:rPr>
          <w:sz w:val="24"/>
          <w:u w:val="single"/>
          <w:shd w:val="clear" w:color="auto" w:fill="FFFFFF"/>
          <w:lang w:eastAsia="zh-CN"/>
        </w:rPr>
        <w:t xml:space="preserve">    </w:t>
      </w:r>
    </w:p>
    <w:p w14:paraId="72B3C08C" w14:textId="77777777" w:rsidR="00740FCB" w:rsidRDefault="0091137D">
      <w:pPr>
        <w:spacing w:line="500" w:lineRule="exact"/>
        <w:rPr>
          <w:sz w:val="24"/>
          <w:lang w:eastAsia="zh-CN"/>
        </w:rPr>
      </w:pPr>
      <w:r>
        <w:rPr>
          <w:rFonts w:hint="eastAsia"/>
          <w:sz w:val="24"/>
          <w:shd w:val="clear" w:color="auto" w:fill="FFFFFF"/>
          <w:lang w:eastAsia="zh-CN"/>
        </w:rPr>
        <w:t>法定代表人或授权委托人：</w:t>
      </w:r>
      <w:r>
        <w:rPr>
          <w:sz w:val="24"/>
          <w:u w:val="single"/>
          <w:shd w:val="clear" w:color="auto" w:fill="FFFFFF"/>
          <w:lang w:eastAsia="zh-CN"/>
        </w:rPr>
        <w:t xml:space="preserve">                 </w:t>
      </w:r>
      <w:r>
        <w:rPr>
          <w:sz w:val="24"/>
          <w:shd w:val="clear" w:color="auto" w:fill="FFFFFF"/>
          <w:lang w:eastAsia="zh-CN"/>
        </w:rPr>
        <w:t xml:space="preserve">       </w:t>
      </w:r>
      <w:r>
        <w:rPr>
          <w:rFonts w:hint="eastAsia"/>
          <w:sz w:val="24"/>
          <w:lang w:eastAsia="zh-CN"/>
        </w:rPr>
        <w:t>电话：</w:t>
      </w:r>
    </w:p>
    <w:p w14:paraId="74EEAEFF" w14:textId="77777777" w:rsidR="00740FCB" w:rsidRDefault="0091137D">
      <w:pPr>
        <w:spacing w:line="360" w:lineRule="auto"/>
        <w:ind w:leftChars="201" w:left="442"/>
        <w:rPr>
          <w:sz w:val="24"/>
          <w:lang w:eastAsia="zh-CN"/>
        </w:rPr>
      </w:pPr>
      <w:r>
        <w:rPr>
          <w:rFonts w:hint="eastAsia"/>
          <w:sz w:val="24"/>
          <w:lang w:eastAsia="zh-CN"/>
        </w:rPr>
        <w:t>开户银行：</w:t>
      </w:r>
      <w:r>
        <w:rPr>
          <w:sz w:val="24"/>
          <w:lang w:eastAsia="zh-CN"/>
        </w:rPr>
        <w:t xml:space="preserve">                             </w:t>
      </w:r>
    </w:p>
    <w:p w14:paraId="03BC5B76" w14:textId="77777777" w:rsidR="00740FCB" w:rsidRDefault="0091137D">
      <w:pPr>
        <w:spacing w:line="360" w:lineRule="auto"/>
        <w:ind w:leftChars="201" w:left="442"/>
        <w:rPr>
          <w:sz w:val="24"/>
          <w:lang w:eastAsia="zh-CN"/>
        </w:rPr>
      </w:pPr>
      <w:r>
        <w:rPr>
          <w:rFonts w:hint="eastAsia"/>
          <w:sz w:val="24"/>
          <w:lang w:eastAsia="zh-CN"/>
        </w:rPr>
        <w:t>开户名：</w:t>
      </w:r>
      <w:r>
        <w:rPr>
          <w:sz w:val="24"/>
          <w:lang w:eastAsia="zh-CN"/>
        </w:rPr>
        <w:t xml:space="preserve">                       </w:t>
      </w:r>
      <w:r>
        <w:rPr>
          <w:sz w:val="24"/>
          <w:lang w:eastAsia="zh-CN"/>
        </w:rPr>
        <w:tab/>
      </w:r>
      <w:r>
        <w:rPr>
          <w:rFonts w:hint="eastAsia"/>
          <w:sz w:val="24"/>
          <w:lang w:eastAsia="zh-CN"/>
        </w:rPr>
        <w:t>帐号：</w:t>
      </w:r>
    </w:p>
    <w:p w14:paraId="6C0D63DA" w14:textId="77777777" w:rsidR="00740FCB" w:rsidRDefault="0091137D">
      <w:pPr>
        <w:spacing w:line="360" w:lineRule="auto"/>
        <w:ind w:leftChars="201" w:left="442"/>
        <w:rPr>
          <w:sz w:val="24"/>
          <w:lang w:eastAsia="zh-CN"/>
        </w:rPr>
      </w:pPr>
      <w:r>
        <w:rPr>
          <w:rFonts w:hint="eastAsia"/>
          <w:sz w:val="24"/>
          <w:lang w:eastAsia="zh-CN"/>
        </w:rPr>
        <w:t>身份证复印件：</w:t>
      </w:r>
    </w:p>
    <w:p w14:paraId="58BCA5EB" w14:textId="77777777" w:rsidR="00740FCB" w:rsidRDefault="00740FCB">
      <w:pPr>
        <w:spacing w:line="500" w:lineRule="exact"/>
        <w:rPr>
          <w:sz w:val="24"/>
          <w:shd w:val="clear" w:color="auto" w:fill="FFFFFF"/>
          <w:lang w:eastAsia="zh-CN"/>
        </w:rPr>
      </w:pPr>
    </w:p>
    <w:p w14:paraId="58360ECC" w14:textId="77777777" w:rsidR="00740FCB" w:rsidRDefault="0091137D">
      <w:pPr>
        <w:spacing w:line="500" w:lineRule="exact"/>
        <w:ind w:firstLineChars="2150" w:firstLine="5160"/>
        <w:rPr>
          <w:sz w:val="24"/>
          <w:lang w:eastAsia="zh-CN"/>
        </w:rPr>
      </w:pPr>
      <w:r>
        <w:rPr>
          <w:sz w:val="24"/>
          <w:shd w:val="clear" w:color="auto" w:fill="FFFFFF"/>
          <w:lang w:eastAsia="zh-CN"/>
        </w:rPr>
        <w:t>_________</w:t>
      </w:r>
      <w:r>
        <w:rPr>
          <w:rFonts w:hint="eastAsia"/>
          <w:sz w:val="24"/>
          <w:shd w:val="clear" w:color="auto" w:fill="FFFFFF"/>
          <w:lang w:eastAsia="zh-CN"/>
        </w:rPr>
        <w:t>年</w:t>
      </w:r>
      <w:r>
        <w:rPr>
          <w:sz w:val="24"/>
          <w:shd w:val="clear" w:color="auto" w:fill="FFFFFF"/>
          <w:lang w:eastAsia="zh-CN"/>
        </w:rPr>
        <w:t>_____</w:t>
      </w:r>
      <w:r>
        <w:rPr>
          <w:rFonts w:hint="eastAsia"/>
          <w:sz w:val="24"/>
          <w:shd w:val="clear" w:color="auto" w:fill="FFFFFF"/>
          <w:lang w:eastAsia="zh-CN"/>
        </w:rPr>
        <w:t>月</w:t>
      </w:r>
      <w:r>
        <w:rPr>
          <w:sz w:val="24"/>
          <w:shd w:val="clear" w:color="auto" w:fill="FFFFFF"/>
          <w:lang w:eastAsia="zh-CN"/>
        </w:rPr>
        <w:t>_____</w:t>
      </w:r>
      <w:r>
        <w:rPr>
          <w:rFonts w:hint="eastAsia"/>
          <w:sz w:val="24"/>
          <w:shd w:val="clear" w:color="auto" w:fill="FFFFFF"/>
          <w:lang w:eastAsia="zh-CN"/>
        </w:rPr>
        <w:t>日</w:t>
      </w:r>
    </w:p>
    <w:p w14:paraId="2CE28D90" w14:textId="77777777" w:rsidR="00740FCB" w:rsidRDefault="00740FCB">
      <w:pPr>
        <w:spacing w:line="500" w:lineRule="exact"/>
        <w:rPr>
          <w:sz w:val="24"/>
          <w:lang w:eastAsia="zh-CN"/>
        </w:rPr>
      </w:pPr>
    </w:p>
    <w:p w14:paraId="0A5DA4E8" w14:textId="26C75AC2" w:rsidR="00740FCB" w:rsidRDefault="0091137D">
      <w:pPr>
        <w:spacing w:line="360" w:lineRule="auto"/>
        <w:ind w:leftChars="201" w:left="442"/>
        <w:jc w:val="center"/>
        <w:rPr>
          <w:sz w:val="28"/>
          <w:szCs w:val="28"/>
          <w:lang w:eastAsia="zh-CN"/>
        </w:rPr>
      </w:pPr>
      <w:r>
        <w:rPr>
          <w:rFonts w:hint="eastAsia"/>
          <w:sz w:val="24"/>
          <w:shd w:val="clear" w:color="auto" w:fill="FFFFFF"/>
          <w:lang w:eastAsia="zh-CN"/>
        </w:rPr>
        <w:t xml:space="preserve">                            </w:t>
      </w:r>
      <w:r>
        <w:rPr>
          <w:rFonts w:hint="eastAsia"/>
          <w:sz w:val="24"/>
          <w:shd w:val="clear" w:color="auto" w:fill="FFFFFF"/>
          <w:lang w:eastAsia="zh-CN"/>
        </w:rPr>
        <w:t>签订地点：</w:t>
      </w:r>
      <w:r>
        <w:rPr>
          <w:rFonts w:hint="eastAsia"/>
          <w:sz w:val="24"/>
          <w:u w:val="single"/>
          <w:shd w:val="clear" w:color="auto" w:fill="FFFFFF"/>
          <w:lang w:eastAsia="zh-CN"/>
        </w:rPr>
        <w:t xml:space="preserve"> </w:t>
      </w:r>
      <w:r w:rsidR="000473B5">
        <w:rPr>
          <w:rFonts w:hint="eastAsia"/>
          <w:sz w:val="24"/>
          <w:u w:val="single"/>
          <w:shd w:val="clear" w:color="auto" w:fill="FFFFFF"/>
          <w:lang w:eastAsia="zh-CN"/>
        </w:rPr>
        <w:t>江西省上饶市信州区吉阳中路</w:t>
      </w:r>
      <w:r w:rsidR="000473B5">
        <w:rPr>
          <w:rFonts w:hint="eastAsia"/>
          <w:sz w:val="24"/>
          <w:u w:val="single"/>
          <w:shd w:val="clear" w:color="auto" w:fill="FFFFFF"/>
          <w:lang w:eastAsia="zh-CN"/>
        </w:rPr>
        <w:t>62</w:t>
      </w:r>
      <w:r w:rsidR="000473B5">
        <w:rPr>
          <w:rFonts w:hint="eastAsia"/>
          <w:sz w:val="24"/>
          <w:u w:val="single"/>
          <w:shd w:val="clear" w:color="auto" w:fill="FFFFFF"/>
          <w:lang w:eastAsia="zh-CN"/>
        </w:rPr>
        <w:t>号</w:t>
      </w:r>
      <w:r>
        <w:rPr>
          <w:rFonts w:hint="eastAsia"/>
          <w:sz w:val="24"/>
          <w:u w:val="single"/>
          <w:shd w:val="clear" w:color="auto" w:fill="FFFFFF"/>
          <w:lang w:eastAsia="zh-CN"/>
        </w:rPr>
        <w:t xml:space="preserve"> </w:t>
      </w:r>
    </w:p>
    <w:p w14:paraId="458C18B8" w14:textId="77777777" w:rsidR="00740FCB" w:rsidRDefault="0091137D">
      <w:pPr>
        <w:spacing w:line="300" w:lineRule="auto"/>
        <w:jc w:val="center"/>
        <w:rPr>
          <w:sz w:val="28"/>
          <w:lang w:eastAsia="zh-CN"/>
        </w:rPr>
      </w:pPr>
      <w:r>
        <w:rPr>
          <w:rFonts w:hint="eastAsia"/>
          <w:sz w:val="28"/>
          <w:lang w:eastAsia="zh-CN"/>
        </w:rPr>
        <w:t xml:space="preserve">                     </w:t>
      </w:r>
    </w:p>
    <w:p w14:paraId="2A9D2CC7" w14:textId="77777777" w:rsidR="00740FCB" w:rsidRDefault="00740FCB">
      <w:pPr>
        <w:spacing w:line="300" w:lineRule="auto"/>
        <w:jc w:val="center"/>
        <w:rPr>
          <w:sz w:val="28"/>
          <w:lang w:eastAsia="zh-CN"/>
        </w:rPr>
      </w:pPr>
    </w:p>
    <w:p w14:paraId="6ACB9147" w14:textId="77777777" w:rsidR="00740FCB" w:rsidRDefault="00740FCB">
      <w:pPr>
        <w:spacing w:line="300" w:lineRule="auto"/>
        <w:jc w:val="center"/>
        <w:rPr>
          <w:sz w:val="30"/>
          <w:lang w:eastAsia="zh-CN"/>
        </w:rPr>
      </w:pPr>
    </w:p>
    <w:p w14:paraId="1E913978" w14:textId="77777777" w:rsidR="00740FCB" w:rsidRDefault="00740FCB">
      <w:pPr>
        <w:spacing w:line="300" w:lineRule="auto"/>
        <w:jc w:val="center"/>
        <w:rPr>
          <w:sz w:val="30"/>
          <w:lang w:eastAsia="zh-CN"/>
        </w:rPr>
      </w:pPr>
    </w:p>
    <w:p w14:paraId="445680FE" w14:textId="77777777" w:rsidR="00740FCB" w:rsidRDefault="00740FCB">
      <w:pPr>
        <w:spacing w:line="300" w:lineRule="auto"/>
        <w:jc w:val="center"/>
        <w:rPr>
          <w:sz w:val="30"/>
          <w:lang w:eastAsia="zh-CN"/>
        </w:rPr>
      </w:pPr>
    </w:p>
    <w:p w14:paraId="459F664B" w14:textId="77777777" w:rsidR="00740FCB" w:rsidRDefault="00740FCB">
      <w:pPr>
        <w:spacing w:line="300" w:lineRule="auto"/>
        <w:jc w:val="center"/>
        <w:rPr>
          <w:sz w:val="30"/>
          <w:lang w:eastAsia="zh-CN"/>
        </w:rPr>
      </w:pPr>
    </w:p>
    <w:p w14:paraId="0F2412CE" w14:textId="77777777" w:rsidR="00740FCB" w:rsidRDefault="00740FCB">
      <w:pPr>
        <w:spacing w:line="300" w:lineRule="auto"/>
        <w:jc w:val="center"/>
        <w:rPr>
          <w:sz w:val="30"/>
          <w:lang w:eastAsia="zh-CN"/>
        </w:rPr>
      </w:pPr>
    </w:p>
    <w:p w14:paraId="75F22E37" w14:textId="77777777" w:rsidR="00740FCB" w:rsidRDefault="00740FCB">
      <w:pPr>
        <w:spacing w:line="300" w:lineRule="auto"/>
        <w:jc w:val="center"/>
        <w:rPr>
          <w:sz w:val="30"/>
          <w:lang w:eastAsia="zh-CN"/>
        </w:rPr>
      </w:pPr>
    </w:p>
    <w:p w14:paraId="66E3FBD3" w14:textId="77777777" w:rsidR="00740FCB" w:rsidRDefault="0091137D">
      <w:pPr>
        <w:tabs>
          <w:tab w:val="left" w:pos="961"/>
        </w:tabs>
        <w:spacing w:line="500" w:lineRule="exact"/>
        <w:rPr>
          <w:rFonts w:ascii="宋体" w:hAnsi="宋体" w:cs="宋体"/>
          <w:sz w:val="24"/>
          <w:szCs w:val="24"/>
          <w:lang w:eastAsia="zh-CN"/>
        </w:rPr>
      </w:pPr>
      <w:r>
        <w:rPr>
          <w:rFonts w:ascii="宋体" w:hAnsi="宋体" w:cs="宋体"/>
          <w:b/>
          <w:bCs/>
          <w:spacing w:val="-1"/>
          <w:sz w:val="24"/>
          <w:szCs w:val="24"/>
          <w:lang w:eastAsia="zh-CN"/>
        </w:rPr>
        <w:t>附件二</w:t>
      </w:r>
      <w:r>
        <w:rPr>
          <w:rFonts w:ascii="宋体" w:hAnsi="宋体" w:cs="宋体"/>
          <w:b/>
          <w:bCs/>
          <w:spacing w:val="-1"/>
          <w:sz w:val="24"/>
          <w:szCs w:val="24"/>
          <w:lang w:eastAsia="zh-CN"/>
        </w:rPr>
        <w:tab/>
        <w:t>廉政合同</w:t>
      </w:r>
    </w:p>
    <w:p w14:paraId="5340B3A1" w14:textId="77777777" w:rsidR="00740FCB" w:rsidRDefault="0091137D">
      <w:pPr>
        <w:jc w:val="center"/>
        <w:rPr>
          <w:rFonts w:ascii="宋体" w:hAnsi="宋体"/>
          <w:sz w:val="36"/>
          <w:szCs w:val="36"/>
          <w:lang w:eastAsia="zh-CN"/>
        </w:rPr>
      </w:pPr>
      <w:bookmarkStart w:id="68" w:name="附件三__安全生产合同"/>
      <w:bookmarkEnd w:id="68"/>
      <w:r>
        <w:rPr>
          <w:rFonts w:ascii="宋体" w:hAnsi="宋体" w:hint="eastAsia"/>
          <w:sz w:val="36"/>
          <w:szCs w:val="36"/>
          <w:lang w:eastAsia="zh-CN"/>
        </w:rPr>
        <w:t>工程建设廉政合同</w:t>
      </w:r>
    </w:p>
    <w:p w14:paraId="7438097E" w14:textId="77777777" w:rsidR="00740FCB" w:rsidRDefault="00740FCB">
      <w:pPr>
        <w:ind w:firstLine="435"/>
        <w:rPr>
          <w:rFonts w:ascii="宋体" w:hAnsi="宋体"/>
          <w:sz w:val="24"/>
          <w:lang w:eastAsia="zh-CN"/>
        </w:rPr>
      </w:pPr>
    </w:p>
    <w:p w14:paraId="24D11718" w14:textId="77777777" w:rsidR="00740FCB" w:rsidRDefault="0091137D">
      <w:pPr>
        <w:spacing w:line="400" w:lineRule="exact"/>
        <w:ind w:firstLine="435"/>
        <w:rPr>
          <w:rFonts w:ascii="宋体" w:hAnsi="宋体"/>
          <w:szCs w:val="21"/>
          <w:lang w:eastAsia="zh-CN"/>
        </w:rPr>
      </w:pPr>
      <w:r>
        <w:rPr>
          <w:rFonts w:ascii="宋体" w:hAnsi="宋体" w:hint="eastAsia"/>
          <w:szCs w:val="21"/>
          <w:lang w:eastAsia="zh-CN"/>
        </w:rPr>
        <w:t>根据交通部《关于在交通基础设施建设中加强廉政建设的若干意见》以及有关工程建设、廉政建设的规定，为做好</w:t>
      </w:r>
      <w:r>
        <w:rPr>
          <w:rFonts w:ascii="宋体" w:hAnsi="宋体" w:hint="eastAsia"/>
          <w:szCs w:val="21"/>
          <w:u w:val="single"/>
          <w:lang w:eastAsia="zh-CN"/>
        </w:rPr>
        <w:t xml:space="preserve">                       </w:t>
      </w:r>
      <w:r>
        <w:rPr>
          <w:rFonts w:ascii="宋体" w:hAnsi="宋体" w:hint="eastAsia"/>
          <w:szCs w:val="21"/>
          <w:lang w:eastAsia="zh-CN"/>
        </w:rPr>
        <w:t xml:space="preserve">合同段项目工程建设中的党风廉政工作，保证工程建设高效优质，保证建设资金的安全和有效使用以及投资效益，                                    </w:t>
      </w:r>
      <w:r>
        <w:rPr>
          <w:rFonts w:ascii="宋体" w:hAnsi="宋体" w:hint="eastAsia"/>
          <w:szCs w:val="21"/>
          <w:u w:val="single"/>
          <w:lang w:eastAsia="zh-CN"/>
        </w:rPr>
        <w:t xml:space="preserve">    ××</w:t>
      </w:r>
      <w:r>
        <w:rPr>
          <w:rFonts w:ascii="宋体" w:hAnsi="宋体" w:hint="eastAsia"/>
          <w:szCs w:val="21"/>
          <w:lang w:eastAsia="zh-CN"/>
        </w:rPr>
        <w:t>合同段项目经理部（以下称“甲方”）与______________（以下称“乙方”），特订立如下合同。</w:t>
      </w:r>
    </w:p>
    <w:p w14:paraId="046FB1FD" w14:textId="77777777" w:rsidR="00740FCB" w:rsidRDefault="0091137D">
      <w:pPr>
        <w:spacing w:line="400" w:lineRule="exact"/>
        <w:rPr>
          <w:rFonts w:ascii="宋体" w:hAnsi="宋体"/>
          <w:szCs w:val="21"/>
          <w:lang w:eastAsia="zh-CN"/>
        </w:rPr>
      </w:pPr>
      <w:r>
        <w:rPr>
          <w:rFonts w:ascii="宋体" w:hAnsi="宋体" w:hint="eastAsia"/>
          <w:szCs w:val="21"/>
          <w:lang w:eastAsia="zh-CN"/>
        </w:rPr>
        <w:t>第一条、甲乙双方的权利和义务</w:t>
      </w:r>
    </w:p>
    <w:p w14:paraId="4C0BE836" w14:textId="77777777" w:rsidR="00740FCB" w:rsidRDefault="0091137D">
      <w:pPr>
        <w:numPr>
          <w:ilvl w:val="0"/>
          <w:numId w:val="1"/>
        </w:numPr>
        <w:spacing w:line="400" w:lineRule="exact"/>
        <w:jc w:val="both"/>
        <w:rPr>
          <w:rFonts w:ascii="宋体" w:hAnsi="宋体"/>
          <w:szCs w:val="21"/>
          <w:lang w:eastAsia="zh-CN"/>
        </w:rPr>
      </w:pPr>
      <w:r>
        <w:rPr>
          <w:rFonts w:ascii="宋体" w:hAnsi="宋体" w:hint="eastAsia"/>
          <w:szCs w:val="21"/>
          <w:lang w:eastAsia="zh-CN"/>
        </w:rPr>
        <w:t>严格遵守党和国家有关法律法规及交通部的有关规定。</w:t>
      </w:r>
    </w:p>
    <w:p w14:paraId="7FD84D62" w14:textId="77777777" w:rsidR="00740FCB" w:rsidRDefault="0091137D">
      <w:pPr>
        <w:numPr>
          <w:ilvl w:val="0"/>
          <w:numId w:val="1"/>
        </w:numPr>
        <w:spacing w:line="400" w:lineRule="exact"/>
        <w:jc w:val="both"/>
        <w:rPr>
          <w:rFonts w:ascii="宋体" w:hAnsi="宋体"/>
          <w:szCs w:val="21"/>
          <w:lang w:eastAsia="zh-CN"/>
        </w:rPr>
      </w:pPr>
      <w:r>
        <w:rPr>
          <w:rFonts w:ascii="宋体" w:hAnsi="宋体" w:hint="eastAsia"/>
          <w:szCs w:val="21"/>
          <w:lang w:eastAsia="zh-CN"/>
        </w:rPr>
        <w:lastRenderedPageBreak/>
        <w:t>严格执行本项目管理系统合同协议书，自觉按合同办事。</w:t>
      </w:r>
    </w:p>
    <w:p w14:paraId="281DACC7" w14:textId="77777777" w:rsidR="00740FCB" w:rsidRDefault="0091137D">
      <w:pPr>
        <w:numPr>
          <w:ilvl w:val="0"/>
          <w:numId w:val="1"/>
        </w:numPr>
        <w:spacing w:line="400" w:lineRule="exact"/>
        <w:jc w:val="both"/>
        <w:rPr>
          <w:rFonts w:ascii="宋体" w:hAnsi="宋体"/>
          <w:szCs w:val="21"/>
          <w:lang w:eastAsia="zh-CN"/>
        </w:rPr>
      </w:pPr>
      <w:r>
        <w:rPr>
          <w:rFonts w:ascii="宋体" w:hAnsi="宋体" w:hint="eastAsia"/>
          <w:szCs w:val="21"/>
          <w:lang w:eastAsia="zh-CN"/>
        </w:rPr>
        <w:t>双方的业务活动坚持公开、公正、诚信、透明的原则（除法律认定的商业秘密和合同文件另有规定之外），不得损害国家和集体利益，违反工程建设管理规章制度。</w:t>
      </w:r>
    </w:p>
    <w:p w14:paraId="157A11A8" w14:textId="77777777" w:rsidR="00740FCB" w:rsidRDefault="0091137D">
      <w:pPr>
        <w:numPr>
          <w:ilvl w:val="0"/>
          <w:numId w:val="1"/>
        </w:numPr>
        <w:spacing w:line="400" w:lineRule="exact"/>
        <w:jc w:val="both"/>
        <w:rPr>
          <w:rFonts w:ascii="宋体" w:hAnsi="宋体"/>
          <w:szCs w:val="21"/>
          <w:lang w:eastAsia="zh-CN"/>
        </w:rPr>
      </w:pPr>
      <w:r>
        <w:rPr>
          <w:rFonts w:ascii="宋体" w:hAnsi="宋体" w:hint="eastAsia"/>
          <w:szCs w:val="21"/>
          <w:lang w:eastAsia="zh-CN"/>
        </w:rPr>
        <w:t>建立健全廉政制度，开展廉政教育，设立廉政告示牌，公布举报电话，监督并认真查处违法违纪行为。</w:t>
      </w:r>
    </w:p>
    <w:p w14:paraId="070418D3" w14:textId="77777777" w:rsidR="00740FCB" w:rsidRDefault="0091137D">
      <w:pPr>
        <w:numPr>
          <w:ilvl w:val="0"/>
          <w:numId w:val="1"/>
        </w:numPr>
        <w:spacing w:line="400" w:lineRule="exact"/>
        <w:jc w:val="both"/>
        <w:rPr>
          <w:rFonts w:ascii="宋体" w:hAnsi="宋体"/>
          <w:szCs w:val="21"/>
          <w:lang w:eastAsia="zh-CN"/>
        </w:rPr>
      </w:pPr>
      <w:r>
        <w:rPr>
          <w:rFonts w:ascii="宋体" w:hAnsi="宋体" w:hint="eastAsia"/>
          <w:szCs w:val="21"/>
          <w:lang w:eastAsia="zh-CN"/>
        </w:rPr>
        <w:t>发现对方在业务活动中有违反廉政规定行为，有向其上级有关部门举报、建议给与处理并要求告知处理结果的权利。</w:t>
      </w:r>
    </w:p>
    <w:p w14:paraId="4339125F" w14:textId="77777777" w:rsidR="00740FCB" w:rsidRDefault="0091137D">
      <w:pPr>
        <w:spacing w:line="400" w:lineRule="exact"/>
        <w:rPr>
          <w:rFonts w:ascii="宋体" w:hAnsi="宋体"/>
          <w:szCs w:val="21"/>
        </w:rPr>
      </w:pPr>
      <w:proofErr w:type="spellStart"/>
      <w:r>
        <w:rPr>
          <w:rFonts w:ascii="宋体" w:hAnsi="宋体" w:hint="eastAsia"/>
          <w:szCs w:val="21"/>
        </w:rPr>
        <w:t>第二条、甲方的义务</w:t>
      </w:r>
      <w:proofErr w:type="spellEnd"/>
    </w:p>
    <w:p w14:paraId="7F82976E" w14:textId="77777777" w:rsidR="00740FCB" w:rsidRDefault="0091137D">
      <w:pPr>
        <w:numPr>
          <w:ilvl w:val="0"/>
          <w:numId w:val="2"/>
        </w:numPr>
        <w:spacing w:line="400" w:lineRule="exact"/>
        <w:jc w:val="both"/>
        <w:rPr>
          <w:rFonts w:ascii="宋体" w:hAnsi="宋体"/>
          <w:szCs w:val="21"/>
          <w:lang w:eastAsia="zh-CN"/>
        </w:rPr>
      </w:pPr>
      <w:r>
        <w:rPr>
          <w:rFonts w:ascii="宋体" w:hAnsi="宋体" w:hint="eastAsia"/>
          <w:szCs w:val="21"/>
          <w:lang w:eastAsia="zh-CN"/>
        </w:rPr>
        <w:t>甲方及其工作人员不得索要或接受乙方的礼金、有价证券和贵重物品，不得在乙方报销任何应由甲方或个人支付的费用等。</w:t>
      </w:r>
    </w:p>
    <w:p w14:paraId="4FF85DC2" w14:textId="77777777" w:rsidR="00740FCB" w:rsidRDefault="0091137D">
      <w:pPr>
        <w:numPr>
          <w:ilvl w:val="0"/>
          <w:numId w:val="2"/>
        </w:numPr>
        <w:spacing w:line="400" w:lineRule="exact"/>
        <w:jc w:val="both"/>
        <w:rPr>
          <w:rFonts w:ascii="宋体" w:hAnsi="宋体"/>
          <w:szCs w:val="21"/>
          <w:lang w:eastAsia="zh-CN"/>
        </w:rPr>
      </w:pPr>
      <w:r>
        <w:rPr>
          <w:rFonts w:ascii="宋体" w:hAnsi="宋体" w:hint="eastAsia"/>
          <w:szCs w:val="21"/>
          <w:lang w:eastAsia="zh-CN"/>
        </w:rPr>
        <w:t>甲方工作人员不得参加乙方安排的超标准宴请和娱乐活动；不得接受乙方提供合同之外的通讯工具、交通工具和高档办公用品等。</w:t>
      </w:r>
    </w:p>
    <w:p w14:paraId="0631ACA1" w14:textId="77777777" w:rsidR="00740FCB" w:rsidRDefault="0091137D">
      <w:pPr>
        <w:numPr>
          <w:ilvl w:val="0"/>
          <w:numId w:val="2"/>
        </w:numPr>
        <w:spacing w:line="400" w:lineRule="exact"/>
        <w:jc w:val="both"/>
        <w:rPr>
          <w:rFonts w:ascii="宋体" w:hAnsi="宋体"/>
          <w:szCs w:val="21"/>
          <w:lang w:eastAsia="zh-CN"/>
        </w:rPr>
      </w:pPr>
      <w:r>
        <w:rPr>
          <w:rFonts w:ascii="宋体" w:hAnsi="宋体" w:hint="eastAsia"/>
          <w:szCs w:val="21"/>
          <w:lang w:eastAsia="zh-CN"/>
        </w:rPr>
        <w:t>甲方及其工作人员不得要求或者接受乙方为其住房装修、婚丧嫁娶活动、配偶或子女外的工作安排以及出国出境、旅游等提供方便等。</w:t>
      </w:r>
    </w:p>
    <w:p w14:paraId="3AB8451A" w14:textId="77777777" w:rsidR="00740FCB" w:rsidRDefault="0091137D">
      <w:pPr>
        <w:numPr>
          <w:ilvl w:val="0"/>
          <w:numId w:val="2"/>
        </w:numPr>
        <w:spacing w:line="400" w:lineRule="exact"/>
        <w:jc w:val="both"/>
        <w:rPr>
          <w:rFonts w:ascii="宋体" w:hAnsi="宋体"/>
          <w:szCs w:val="21"/>
          <w:lang w:eastAsia="zh-CN"/>
        </w:rPr>
      </w:pPr>
      <w:r>
        <w:rPr>
          <w:rFonts w:ascii="宋体" w:hAnsi="宋体" w:hint="eastAsia"/>
          <w:szCs w:val="21"/>
          <w:lang w:eastAsia="zh-CN"/>
        </w:rPr>
        <w:t>甲方及其工作人员的配偶、子女不得从事与工程有关的工程分包项目。</w:t>
      </w:r>
    </w:p>
    <w:p w14:paraId="4A3FBB27" w14:textId="77777777" w:rsidR="00740FCB" w:rsidRDefault="0091137D">
      <w:pPr>
        <w:spacing w:line="400" w:lineRule="exact"/>
        <w:rPr>
          <w:rFonts w:ascii="宋体" w:hAnsi="宋体"/>
          <w:szCs w:val="21"/>
        </w:rPr>
      </w:pPr>
      <w:proofErr w:type="spellStart"/>
      <w:r>
        <w:rPr>
          <w:rFonts w:ascii="宋体" w:hAnsi="宋体" w:hint="eastAsia"/>
          <w:szCs w:val="21"/>
        </w:rPr>
        <w:t>第三条、乙方义务</w:t>
      </w:r>
      <w:proofErr w:type="spellEnd"/>
    </w:p>
    <w:p w14:paraId="09FBB6AA" w14:textId="77777777" w:rsidR="00740FCB" w:rsidRDefault="0091137D">
      <w:pPr>
        <w:numPr>
          <w:ilvl w:val="0"/>
          <w:numId w:val="3"/>
        </w:numPr>
        <w:spacing w:line="400" w:lineRule="exact"/>
        <w:jc w:val="both"/>
        <w:rPr>
          <w:rFonts w:ascii="宋体" w:hAnsi="宋体"/>
          <w:szCs w:val="21"/>
          <w:lang w:eastAsia="zh-CN"/>
        </w:rPr>
      </w:pPr>
      <w:r>
        <w:rPr>
          <w:rFonts w:ascii="宋体" w:hAnsi="宋体" w:hint="eastAsia"/>
          <w:szCs w:val="21"/>
          <w:lang w:eastAsia="zh-CN"/>
        </w:rPr>
        <w:t>乙方不得以任何理由向甲方及其工作人员行贿或馈赠礼金、有价证券、贵重礼品。</w:t>
      </w:r>
    </w:p>
    <w:p w14:paraId="189B5607" w14:textId="77777777" w:rsidR="00740FCB" w:rsidRDefault="0091137D">
      <w:pPr>
        <w:numPr>
          <w:ilvl w:val="0"/>
          <w:numId w:val="3"/>
        </w:numPr>
        <w:spacing w:line="400" w:lineRule="exact"/>
        <w:jc w:val="both"/>
        <w:rPr>
          <w:rFonts w:ascii="宋体" w:hAnsi="宋体"/>
          <w:szCs w:val="21"/>
          <w:lang w:eastAsia="zh-CN"/>
        </w:rPr>
      </w:pPr>
      <w:r>
        <w:rPr>
          <w:rFonts w:ascii="宋体" w:hAnsi="宋体" w:hint="eastAsia"/>
          <w:szCs w:val="21"/>
          <w:lang w:eastAsia="zh-CN"/>
        </w:rPr>
        <w:t>乙方不得以任何名义为甲方及其工作人员报销应由甲方单位或个人支付的任何费用。</w:t>
      </w:r>
    </w:p>
    <w:p w14:paraId="1A3FFBD9" w14:textId="77777777" w:rsidR="00740FCB" w:rsidRDefault="0091137D">
      <w:pPr>
        <w:numPr>
          <w:ilvl w:val="0"/>
          <w:numId w:val="3"/>
        </w:numPr>
        <w:spacing w:line="400" w:lineRule="exact"/>
        <w:jc w:val="both"/>
        <w:rPr>
          <w:rFonts w:ascii="宋体" w:hAnsi="宋体"/>
          <w:szCs w:val="21"/>
          <w:lang w:eastAsia="zh-CN"/>
        </w:rPr>
      </w:pPr>
      <w:r>
        <w:rPr>
          <w:rFonts w:ascii="宋体" w:hAnsi="宋体" w:hint="eastAsia"/>
          <w:szCs w:val="21"/>
          <w:lang w:eastAsia="zh-CN"/>
        </w:rPr>
        <w:t>乙方不得以任何理由安排甲方工作人员参加超标准宴请及娱乐活动。</w:t>
      </w:r>
    </w:p>
    <w:p w14:paraId="23AD7B3E" w14:textId="77777777" w:rsidR="00740FCB" w:rsidRDefault="0091137D">
      <w:pPr>
        <w:numPr>
          <w:ilvl w:val="0"/>
          <w:numId w:val="3"/>
        </w:numPr>
        <w:spacing w:line="400" w:lineRule="exact"/>
        <w:jc w:val="both"/>
        <w:rPr>
          <w:rFonts w:ascii="宋体" w:hAnsi="宋体"/>
          <w:szCs w:val="21"/>
          <w:lang w:eastAsia="zh-CN"/>
        </w:rPr>
      </w:pPr>
      <w:r>
        <w:rPr>
          <w:rFonts w:ascii="宋体" w:hAnsi="宋体" w:hint="eastAsia"/>
          <w:szCs w:val="21"/>
          <w:lang w:eastAsia="zh-CN"/>
        </w:rPr>
        <w:t>乙方不得为甲方单位和个人购置或提供合同之外通讯工具、交通工具和高档办公用品等。</w:t>
      </w:r>
    </w:p>
    <w:p w14:paraId="515DB0F8" w14:textId="77777777" w:rsidR="00740FCB" w:rsidRDefault="0091137D">
      <w:pPr>
        <w:spacing w:line="400" w:lineRule="exact"/>
        <w:rPr>
          <w:rFonts w:ascii="宋体" w:hAnsi="宋体"/>
          <w:szCs w:val="21"/>
        </w:rPr>
      </w:pPr>
      <w:proofErr w:type="spellStart"/>
      <w:r>
        <w:rPr>
          <w:rFonts w:ascii="宋体" w:hAnsi="宋体" w:hint="eastAsia"/>
          <w:szCs w:val="21"/>
        </w:rPr>
        <w:t>第四条、违约责任</w:t>
      </w:r>
      <w:proofErr w:type="spellEnd"/>
    </w:p>
    <w:p w14:paraId="125B03D2" w14:textId="77777777" w:rsidR="00740FCB" w:rsidRDefault="0091137D">
      <w:pPr>
        <w:numPr>
          <w:ilvl w:val="0"/>
          <w:numId w:val="4"/>
        </w:numPr>
        <w:spacing w:line="400" w:lineRule="exact"/>
        <w:jc w:val="both"/>
        <w:rPr>
          <w:rFonts w:ascii="宋体" w:hAnsi="宋体"/>
          <w:szCs w:val="21"/>
          <w:lang w:eastAsia="zh-CN"/>
        </w:rPr>
      </w:pPr>
      <w:r>
        <w:rPr>
          <w:rFonts w:ascii="宋体" w:hAnsi="宋体"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14:paraId="48AE4E14" w14:textId="77777777" w:rsidR="00740FCB" w:rsidRDefault="0091137D">
      <w:pPr>
        <w:numPr>
          <w:ilvl w:val="0"/>
          <w:numId w:val="4"/>
        </w:numPr>
        <w:spacing w:line="400" w:lineRule="exact"/>
        <w:jc w:val="both"/>
        <w:rPr>
          <w:rFonts w:ascii="宋体" w:hAnsi="宋体"/>
          <w:szCs w:val="21"/>
          <w:lang w:eastAsia="zh-CN"/>
        </w:rPr>
      </w:pPr>
      <w:r>
        <w:rPr>
          <w:rFonts w:ascii="宋体" w:hAnsi="宋体"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14:paraId="61F63758" w14:textId="77777777" w:rsidR="00740FCB" w:rsidRDefault="0091137D">
      <w:pPr>
        <w:spacing w:line="400" w:lineRule="exact"/>
        <w:rPr>
          <w:rFonts w:ascii="宋体" w:hAnsi="宋体"/>
          <w:szCs w:val="21"/>
          <w:u w:val="single"/>
          <w:lang w:eastAsia="zh-CN"/>
        </w:rPr>
      </w:pPr>
      <w:r>
        <w:rPr>
          <w:rFonts w:ascii="宋体" w:hAnsi="宋体" w:hint="eastAsia"/>
          <w:szCs w:val="21"/>
          <w:lang w:eastAsia="zh-CN"/>
        </w:rPr>
        <w:t>第五条、双方约定：本合同由双方或甲方上级单位的纪检监察机关负责监察执行。</w:t>
      </w:r>
      <w:r>
        <w:rPr>
          <w:rFonts w:ascii="宋体" w:hAnsi="宋体" w:hint="eastAsia"/>
          <w:szCs w:val="21"/>
          <w:u w:val="single"/>
          <w:lang w:eastAsia="zh-CN"/>
        </w:rPr>
        <w:t>由甲方或</w:t>
      </w:r>
    </w:p>
    <w:p w14:paraId="3DB62241" w14:textId="77777777" w:rsidR="00740FCB" w:rsidRDefault="0091137D">
      <w:pPr>
        <w:spacing w:line="400" w:lineRule="exact"/>
        <w:ind w:firstLineChars="400" w:firstLine="880"/>
        <w:rPr>
          <w:rFonts w:ascii="宋体" w:hAnsi="宋体"/>
          <w:szCs w:val="21"/>
          <w:lang w:eastAsia="zh-CN"/>
        </w:rPr>
      </w:pPr>
      <w:r>
        <w:rPr>
          <w:rFonts w:ascii="宋体" w:hAnsi="宋体" w:hint="eastAsia"/>
          <w:szCs w:val="21"/>
          <w:u w:val="single"/>
          <w:lang w:eastAsia="zh-CN"/>
        </w:rPr>
        <w:t>甲方上级单位的纪检监察机关约请乙方纪检监察机关，</w:t>
      </w:r>
      <w:r>
        <w:rPr>
          <w:rFonts w:ascii="宋体" w:hAnsi="宋体" w:hint="eastAsia"/>
          <w:szCs w:val="21"/>
          <w:lang w:eastAsia="zh-CN"/>
        </w:rPr>
        <w:t>对本合同执行情况进行检</w:t>
      </w:r>
    </w:p>
    <w:p w14:paraId="0F4CF80D" w14:textId="77777777" w:rsidR="00740FCB" w:rsidRDefault="0091137D">
      <w:pPr>
        <w:spacing w:line="400" w:lineRule="exact"/>
        <w:ind w:firstLineChars="400" w:firstLine="880"/>
        <w:rPr>
          <w:rFonts w:ascii="宋体" w:hAnsi="宋体"/>
          <w:szCs w:val="21"/>
          <w:lang w:eastAsia="zh-CN"/>
        </w:rPr>
      </w:pPr>
      <w:r>
        <w:rPr>
          <w:rFonts w:ascii="宋体" w:hAnsi="宋体" w:hint="eastAsia"/>
          <w:szCs w:val="21"/>
          <w:lang w:eastAsia="zh-CN"/>
        </w:rPr>
        <w:t>查，提出在本合同规定范围内的裁定意见。</w:t>
      </w:r>
    </w:p>
    <w:p w14:paraId="16D4B56F" w14:textId="77777777" w:rsidR="00740FCB" w:rsidRDefault="0091137D">
      <w:pPr>
        <w:spacing w:line="400" w:lineRule="exact"/>
        <w:rPr>
          <w:rFonts w:ascii="宋体" w:hAnsi="宋体"/>
          <w:szCs w:val="21"/>
          <w:lang w:eastAsia="zh-CN"/>
        </w:rPr>
      </w:pPr>
      <w:r>
        <w:rPr>
          <w:rFonts w:ascii="宋体" w:hAnsi="宋体" w:hint="eastAsia"/>
          <w:szCs w:val="21"/>
          <w:lang w:eastAsia="zh-CN"/>
        </w:rPr>
        <w:t>第六条、本合同有效期为甲乙双方签署之日起至该工程项目竣工验收后止。本合同作为本项</w:t>
      </w:r>
    </w:p>
    <w:p w14:paraId="79412B54" w14:textId="77777777" w:rsidR="00740FCB" w:rsidRDefault="0091137D">
      <w:pPr>
        <w:spacing w:line="400" w:lineRule="exact"/>
        <w:ind w:leftChars="400" w:left="880"/>
        <w:rPr>
          <w:rFonts w:ascii="宋体" w:hAnsi="宋体"/>
          <w:szCs w:val="21"/>
          <w:lang w:eastAsia="zh-CN"/>
        </w:rPr>
      </w:pPr>
      <w:r>
        <w:rPr>
          <w:rFonts w:ascii="宋体" w:hAnsi="宋体" w:hint="eastAsia"/>
          <w:szCs w:val="21"/>
          <w:lang w:eastAsia="zh-CN"/>
        </w:rPr>
        <w:t>目合同协议书的附件，与本项目合同协议书具有同等的法律效力，经合同双方签署立即生效。</w:t>
      </w:r>
    </w:p>
    <w:p w14:paraId="542824B5" w14:textId="77777777" w:rsidR="00740FCB" w:rsidRDefault="0091137D">
      <w:pPr>
        <w:spacing w:line="400" w:lineRule="exact"/>
        <w:rPr>
          <w:rFonts w:ascii="宋体" w:hAnsi="宋体"/>
          <w:szCs w:val="21"/>
          <w:lang w:eastAsia="zh-CN"/>
        </w:rPr>
      </w:pPr>
      <w:r>
        <w:rPr>
          <w:rFonts w:ascii="宋体" w:hAnsi="宋体" w:hint="eastAsia"/>
          <w:szCs w:val="21"/>
          <w:lang w:eastAsia="zh-CN"/>
        </w:rPr>
        <w:t>第七条、本合同一式两份，甲、乙双方各执一份。</w:t>
      </w:r>
    </w:p>
    <w:p w14:paraId="231522E0" w14:textId="77777777" w:rsidR="00740FCB" w:rsidRDefault="00740FCB">
      <w:pPr>
        <w:spacing w:line="400" w:lineRule="exact"/>
        <w:rPr>
          <w:rFonts w:ascii="宋体" w:hAnsi="宋体"/>
          <w:szCs w:val="21"/>
          <w:lang w:eastAsia="zh-CN"/>
        </w:rPr>
      </w:pPr>
    </w:p>
    <w:p w14:paraId="7CE7AD29" w14:textId="77777777" w:rsidR="00740FCB" w:rsidRDefault="00740FCB">
      <w:pPr>
        <w:spacing w:line="400" w:lineRule="exact"/>
        <w:rPr>
          <w:rFonts w:ascii="宋体" w:hAnsi="宋体"/>
          <w:szCs w:val="21"/>
          <w:lang w:eastAsia="zh-CN"/>
        </w:rPr>
      </w:pPr>
    </w:p>
    <w:p w14:paraId="5EEAEA2A" w14:textId="77777777" w:rsidR="00740FCB" w:rsidRDefault="00740FCB">
      <w:pPr>
        <w:spacing w:line="400" w:lineRule="exact"/>
        <w:rPr>
          <w:rFonts w:ascii="宋体" w:hAnsi="宋体"/>
          <w:szCs w:val="21"/>
          <w:lang w:eastAsia="zh-CN"/>
        </w:rPr>
      </w:pPr>
    </w:p>
    <w:p w14:paraId="7526393A" w14:textId="77777777" w:rsidR="00740FCB" w:rsidRDefault="00740FCB">
      <w:pPr>
        <w:spacing w:line="400" w:lineRule="exact"/>
        <w:rPr>
          <w:rFonts w:ascii="宋体" w:hAnsi="宋体"/>
          <w:szCs w:val="21"/>
          <w:lang w:eastAsia="zh-CN"/>
        </w:rPr>
      </w:pPr>
    </w:p>
    <w:p w14:paraId="566E5C75" w14:textId="77777777" w:rsidR="00740FCB" w:rsidRDefault="0091137D">
      <w:pPr>
        <w:spacing w:line="400" w:lineRule="exact"/>
        <w:rPr>
          <w:rFonts w:ascii="宋体" w:hAnsi="宋体"/>
          <w:szCs w:val="21"/>
        </w:rPr>
      </w:pPr>
      <w:r>
        <w:rPr>
          <w:rFonts w:ascii="宋体" w:hAnsi="宋体" w:hint="eastAsia"/>
          <w:szCs w:val="21"/>
        </w:rPr>
        <w:t>甲  方：                                    乙  方：</w:t>
      </w:r>
    </w:p>
    <w:p w14:paraId="62DDCE0B" w14:textId="77777777" w:rsidR="00740FCB" w:rsidRDefault="00740FCB">
      <w:pPr>
        <w:spacing w:line="400" w:lineRule="exact"/>
        <w:rPr>
          <w:rFonts w:ascii="宋体" w:hAnsi="宋体"/>
          <w:szCs w:val="21"/>
        </w:rPr>
      </w:pPr>
    </w:p>
    <w:p w14:paraId="72365828" w14:textId="77777777" w:rsidR="00740FCB" w:rsidRDefault="0091137D">
      <w:pPr>
        <w:spacing w:line="400" w:lineRule="exact"/>
        <w:ind w:firstLineChars="200" w:firstLine="440"/>
        <w:rPr>
          <w:rFonts w:ascii="宋体" w:hAnsi="宋体"/>
          <w:szCs w:val="21"/>
        </w:rPr>
      </w:pPr>
      <w:r>
        <w:rPr>
          <w:rFonts w:ascii="宋体" w:hAnsi="宋体" w:hint="eastAsia"/>
          <w:szCs w:val="21"/>
        </w:rPr>
        <w:t>年    月    日                              年    月    日</w:t>
      </w:r>
    </w:p>
    <w:p w14:paraId="29E0E068" w14:textId="77777777" w:rsidR="00740FCB" w:rsidRDefault="00740FCB">
      <w:pPr>
        <w:spacing w:line="400" w:lineRule="exact"/>
        <w:ind w:firstLineChars="2650" w:firstLine="6360"/>
        <w:rPr>
          <w:rFonts w:ascii="宋体" w:hAnsi="宋体"/>
          <w:sz w:val="24"/>
        </w:rPr>
      </w:pPr>
    </w:p>
    <w:p w14:paraId="330DC295" w14:textId="77777777" w:rsidR="00740FCB" w:rsidRDefault="00740FCB">
      <w:pPr>
        <w:tabs>
          <w:tab w:val="left" w:pos="961"/>
        </w:tabs>
        <w:spacing w:line="500" w:lineRule="exact"/>
        <w:rPr>
          <w:rFonts w:ascii="宋体" w:hAnsi="宋体" w:cs="宋体"/>
          <w:b/>
          <w:bCs/>
          <w:spacing w:val="-1"/>
          <w:sz w:val="24"/>
          <w:szCs w:val="24"/>
          <w:lang w:eastAsia="zh-CN"/>
        </w:rPr>
      </w:pPr>
    </w:p>
    <w:p w14:paraId="31EEAEF0" w14:textId="77777777" w:rsidR="00740FCB" w:rsidRDefault="00740FCB">
      <w:pPr>
        <w:tabs>
          <w:tab w:val="left" w:pos="961"/>
        </w:tabs>
        <w:spacing w:line="500" w:lineRule="exact"/>
        <w:rPr>
          <w:rFonts w:ascii="宋体" w:hAnsi="宋体" w:cs="宋体"/>
          <w:b/>
          <w:bCs/>
          <w:spacing w:val="-1"/>
          <w:sz w:val="24"/>
          <w:szCs w:val="24"/>
          <w:lang w:eastAsia="zh-CN"/>
        </w:rPr>
      </w:pPr>
    </w:p>
    <w:p w14:paraId="2CB9FABD" w14:textId="77777777" w:rsidR="00740FCB" w:rsidRDefault="00740FCB">
      <w:pPr>
        <w:tabs>
          <w:tab w:val="left" w:pos="961"/>
        </w:tabs>
        <w:spacing w:line="500" w:lineRule="exact"/>
        <w:rPr>
          <w:rFonts w:ascii="宋体" w:hAnsi="宋体" w:cs="宋体"/>
          <w:b/>
          <w:bCs/>
          <w:spacing w:val="-1"/>
          <w:sz w:val="24"/>
          <w:szCs w:val="24"/>
          <w:lang w:eastAsia="zh-CN"/>
        </w:rPr>
      </w:pPr>
    </w:p>
    <w:p w14:paraId="75D4FE6C" w14:textId="77777777" w:rsidR="00740FCB" w:rsidRDefault="00740FCB">
      <w:pPr>
        <w:tabs>
          <w:tab w:val="left" w:pos="961"/>
        </w:tabs>
        <w:spacing w:line="500" w:lineRule="exact"/>
        <w:rPr>
          <w:rFonts w:ascii="宋体" w:hAnsi="宋体" w:cs="宋体"/>
          <w:b/>
          <w:bCs/>
          <w:spacing w:val="-1"/>
          <w:sz w:val="24"/>
          <w:szCs w:val="24"/>
          <w:lang w:eastAsia="zh-CN"/>
        </w:rPr>
      </w:pPr>
    </w:p>
    <w:p w14:paraId="0731664E" w14:textId="77777777" w:rsidR="00740FCB" w:rsidRDefault="00740FCB">
      <w:pPr>
        <w:tabs>
          <w:tab w:val="left" w:pos="961"/>
        </w:tabs>
        <w:spacing w:line="500" w:lineRule="exact"/>
        <w:rPr>
          <w:rFonts w:ascii="宋体" w:hAnsi="宋体" w:cs="宋体"/>
          <w:b/>
          <w:bCs/>
          <w:spacing w:val="-1"/>
          <w:sz w:val="24"/>
          <w:szCs w:val="24"/>
          <w:lang w:eastAsia="zh-CN"/>
        </w:rPr>
      </w:pPr>
    </w:p>
    <w:p w14:paraId="0D2E7590" w14:textId="77777777" w:rsidR="00740FCB" w:rsidRDefault="00740FCB">
      <w:pPr>
        <w:tabs>
          <w:tab w:val="left" w:pos="961"/>
        </w:tabs>
        <w:spacing w:line="500" w:lineRule="exact"/>
        <w:rPr>
          <w:rFonts w:ascii="宋体" w:hAnsi="宋体" w:cs="宋体"/>
          <w:b/>
          <w:bCs/>
          <w:spacing w:val="-1"/>
          <w:sz w:val="24"/>
          <w:szCs w:val="24"/>
          <w:lang w:eastAsia="zh-CN"/>
        </w:rPr>
      </w:pPr>
    </w:p>
    <w:p w14:paraId="4A60C3C5" w14:textId="77777777" w:rsidR="00740FCB" w:rsidRDefault="00740FCB">
      <w:pPr>
        <w:tabs>
          <w:tab w:val="left" w:pos="961"/>
        </w:tabs>
        <w:spacing w:line="500" w:lineRule="exact"/>
        <w:rPr>
          <w:rFonts w:ascii="宋体" w:hAnsi="宋体" w:cs="宋体"/>
          <w:b/>
          <w:bCs/>
          <w:spacing w:val="-1"/>
          <w:sz w:val="24"/>
          <w:szCs w:val="24"/>
          <w:lang w:eastAsia="zh-CN"/>
        </w:rPr>
      </w:pPr>
    </w:p>
    <w:p w14:paraId="7D4327B7" w14:textId="77777777" w:rsidR="00740FCB" w:rsidRDefault="00740FCB">
      <w:pPr>
        <w:tabs>
          <w:tab w:val="left" w:pos="961"/>
        </w:tabs>
        <w:spacing w:line="500" w:lineRule="exact"/>
        <w:rPr>
          <w:rFonts w:ascii="宋体" w:hAnsi="宋体" w:cs="宋体"/>
          <w:b/>
          <w:bCs/>
          <w:spacing w:val="-1"/>
          <w:sz w:val="24"/>
          <w:szCs w:val="24"/>
          <w:lang w:eastAsia="zh-CN"/>
        </w:rPr>
      </w:pPr>
    </w:p>
    <w:p w14:paraId="14579ECE" w14:textId="77777777" w:rsidR="00740FCB" w:rsidRDefault="00740FCB">
      <w:pPr>
        <w:tabs>
          <w:tab w:val="left" w:pos="961"/>
        </w:tabs>
        <w:spacing w:line="500" w:lineRule="exact"/>
        <w:rPr>
          <w:rFonts w:ascii="宋体" w:hAnsi="宋体" w:cs="宋体"/>
          <w:b/>
          <w:bCs/>
          <w:spacing w:val="-1"/>
          <w:sz w:val="24"/>
          <w:szCs w:val="24"/>
          <w:lang w:eastAsia="zh-CN"/>
        </w:rPr>
      </w:pPr>
    </w:p>
    <w:p w14:paraId="0073FA1D" w14:textId="77777777" w:rsidR="00740FCB" w:rsidRDefault="00740FCB">
      <w:pPr>
        <w:tabs>
          <w:tab w:val="left" w:pos="961"/>
        </w:tabs>
        <w:spacing w:line="500" w:lineRule="exact"/>
        <w:rPr>
          <w:rFonts w:ascii="宋体" w:hAnsi="宋体" w:cs="宋体"/>
          <w:b/>
          <w:bCs/>
          <w:spacing w:val="-1"/>
          <w:sz w:val="24"/>
          <w:szCs w:val="24"/>
          <w:lang w:eastAsia="zh-CN"/>
        </w:rPr>
      </w:pPr>
    </w:p>
    <w:p w14:paraId="7C4EE3A1" w14:textId="77777777" w:rsidR="00740FCB" w:rsidRDefault="00740FCB">
      <w:pPr>
        <w:tabs>
          <w:tab w:val="left" w:pos="961"/>
        </w:tabs>
        <w:spacing w:line="500" w:lineRule="exact"/>
        <w:rPr>
          <w:rFonts w:ascii="宋体" w:hAnsi="宋体" w:cs="宋体"/>
          <w:b/>
          <w:bCs/>
          <w:spacing w:val="-1"/>
          <w:sz w:val="24"/>
          <w:szCs w:val="24"/>
          <w:lang w:eastAsia="zh-CN"/>
        </w:rPr>
      </w:pPr>
    </w:p>
    <w:p w14:paraId="797F810F" w14:textId="77777777" w:rsidR="00740FCB" w:rsidRDefault="00740FCB">
      <w:pPr>
        <w:tabs>
          <w:tab w:val="left" w:pos="961"/>
        </w:tabs>
        <w:spacing w:line="500" w:lineRule="exact"/>
        <w:rPr>
          <w:rFonts w:ascii="宋体" w:hAnsi="宋体" w:cs="宋体"/>
          <w:b/>
          <w:bCs/>
          <w:spacing w:val="-1"/>
          <w:sz w:val="24"/>
          <w:szCs w:val="24"/>
          <w:lang w:eastAsia="zh-CN"/>
        </w:rPr>
      </w:pPr>
    </w:p>
    <w:p w14:paraId="2B8725A5" w14:textId="77777777" w:rsidR="00740FCB" w:rsidRDefault="00740FCB">
      <w:pPr>
        <w:tabs>
          <w:tab w:val="left" w:pos="961"/>
        </w:tabs>
        <w:spacing w:line="500" w:lineRule="exact"/>
        <w:rPr>
          <w:rFonts w:ascii="宋体" w:hAnsi="宋体" w:cs="宋体"/>
          <w:b/>
          <w:bCs/>
          <w:spacing w:val="-1"/>
          <w:sz w:val="24"/>
          <w:szCs w:val="24"/>
          <w:lang w:eastAsia="zh-CN"/>
        </w:rPr>
      </w:pPr>
    </w:p>
    <w:p w14:paraId="7ABBF4E4" w14:textId="77777777" w:rsidR="00740FCB" w:rsidRDefault="00740FCB">
      <w:pPr>
        <w:tabs>
          <w:tab w:val="left" w:pos="961"/>
        </w:tabs>
        <w:spacing w:line="500" w:lineRule="exact"/>
        <w:rPr>
          <w:rFonts w:ascii="宋体" w:hAnsi="宋体" w:cs="宋体"/>
          <w:b/>
          <w:bCs/>
          <w:spacing w:val="-1"/>
          <w:sz w:val="24"/>
          <w:szCs w:val="24"/>
          <w:lang w:eastAsia="zh-CN"/>
        </w:rPr>
      </w:pPr>
    </w:p>
    <w:p w14:paraId="17AED9BF" w14:textId="74E6F9DC" w:rsidR="00740FCB" w:rsidRDefault="00740FCB">
      <w:pPr>
        <w:tabs>
          <w:tab w:val="left" w:pos="961"/>
        </w:tabs>
        <w:spacing w:line="500" w:lineRule="exact"/>
        <w:rPr>
          <w:rFonts w:ascii="宋体" w:hAnsi="宋体" w:cs="宋体"/>
          <w:b/>
          <w:bCs/>
          <w:spacing w:val="-1"/>
          <w:sz w:val="24"/>
          <w:szCs w:val="24"/>
          <w:lang w:eastAsia="zh-CN"/>
        </w:rPr>
      </w:pPr>
    </w:p>
    <w:p w14:paraId="5C0C5406" w14:textId="6000419F" w:rsidR="00D520B1" w:rsidRDefault="00D520B1">
      <w:pPr>
        <w:tabs>
          <w:tab w:val="left" w:pos="961"/>
        </w:tabs>
        <w:spacing w:line="500" w:lineRule="exact"/>
        <w:rPr>
          <w:rFonts w:ascii="宋体" w:hAnsi="宋体" w:cs="宋体"/>
          <w:b/>
          <w:bCs/>
          <w:spacing w:val="-1"/>
          <w:sz w:val="24"/>
          <w:szCs w:val="24"/>
          <w:lang w:eastAsia="zh-CN"/>
        </w:rPr>
      </w:pPr>
    </w:p>
    <w:p w14:paraId="04E249A1" w14:textId="782F694C" w:rsidR="00D520B1" w:rsidRDefault="00D520B1">
      <w:pPr>
        <w:tabs>
          <w:tab w:val="left" w:pos="961"/>
        </w:tabs>
        <w:spacing w:line="500" w:lineRule="exact"/>
        <w:rPr>
          <w:rFonts w:ascii="宋体" w:hAnsi="宋体" w:cs="宋体"/>
          <w:b/>
          <w:bCs/>
          <w:spacing w:val="-1"/>
          <w:sz w:val="24"/>
          <w:szCs w:val="24"/>
          <w:lang w:eastAsia="zh-CN"/>
        </w:rPr>
      </w:pPr>
    </w:p>
    <w:p w14:paraId="4DE77135" w14:textId="42EEEDF9" w:rsidR="00D520B1" w:rsidRDefault="00D520B1">
      <w:pPr>
        <w:tabs>
          <w:tab w:val="left" w:pos="961"/>
        </w:tabs>
        <w:spacing w:line="500" w:lineRule="exact"/>
        <w:rPr>
          <w:rFonts w:ascii="宋体" w:hAnsi="宋体" w:cs="宋体"/>
          <w:b/>
          <w:bCs/>
          <w:spacing w:val="-1"/>
          <w:sz w:val="24"/>
          <w:szCs w:val="24"/>
          <w:lang w:eastAsia="zh-CN"/>
        </w:rPr>
      </w:pPr>
    </w:p>
    <w:p w14:paraId="632C3CA0" w14:textId="331EB7CB" w:rsidR="00D520B1" w:rsidRDefault="00D520B1">
      <w:pPr>
        <w:tabs>
          <w:tab w:val="left" w:pos="961"/>
        </w:tabs>
        <w:spacing w:line="500" w:lineRule="exact"/>
        <w:rPr>
          <w:rFonts w:ascii="宋体" w:hAnsi="宋体" w:cs="宋体"/>
          <w:b/>
          <w:bCs/>
          <w:spacing w:val="-1"/>
          <w:sz w:val="24"/>
          <w:szCs w:val="24"/>
          <w:lang w:eastAsia="zh-CN"/>
        </w:rPr>
      </w:pPr>
    </w:p>
    <w:p w14:paraId="3C7DAF47" w14:textId="3CBA0A0A" w:rsidR="00D520B1" w:rsidRDefault="00D520B1">
      <w:pPr>
        <w:tabs>
          <w:tab w:val="left" w:pos="961"/>
        </w:tabs>
        <w:spacing w:line="500" w:lineRule="exact"/>
        <w:rPr>
          <w:rFonts w:ascii="宋体" w:hAnsi="宋体" w:cs="宋体"/>
          <w:b/>
          <w:bCs/>
          <w:spacing w:val="-1"/>
          <w:sz w:val="24"/>
          <w:szCs w:val="24"/>
          <w:lang w:eastAsia="zh-CN"/>
        </w:rPr>
      </w:pPr>
    </w:p>
    <w:p w14:paraId="481FF3E7" w14:textId="0CDCCFB2" w:rsidR="00D520B1" w:rsidRDefault="00D520B1">
      <w:pPr>
        <w:tabs>
          <w:tab w:val="left" w:pos="961"/>
        </w:tabs>
        <w:spacing w:line="500" w:lineRule="exact"/>
        <w:rPr>
          <w:rFonts w:ascii="宋体" w:hAnsi="宋体" w:cs="宋体"/>
          <w:b/>
          <w:bCs/>
          <w:spacing w:val="-1"/>
          <w:sz w:val="24"/>
          <w:szCs w:val="24"/>
          <w:lang w:eastAsia="zh-CN"/>
        </w:rPr>
      </w:pPr>
    </w:p>
    <w:p w14:paraId="0E188CED" w14:textId="5EE3087C" w:rsidR="00D520B1" w:rsidRDefault="00D520B1">
      <w:pPr>
        <w:tabs>
          <w:tab w:val="left" w:pos="961"/>
        </w:tabs>
        <w:spacing w:line="500" w:lineRule="exact"/>
        <w:rPr>
          <w:rFonts w:ascii="宋体" w:hAnsi="宋体" w:cs="宋体"/>
          <w:b/>
          <w:bCs/>
          <w:spacing w:val="-1"/>
          <w:sz w:val="24"/>
          <w:szCs w:val="24"/>
          <w:lang w:eastAsia="zh-CN"/>
        </w:rPr>
      </w:pPr>
    </w:p>
    <w:p w14:paraId="46C95337" w14:textId="348A3A7A" w:rsidR="00D520B1" w:rsidRDefault="00D520B1">
      <w:pPr>
        <w:tabs>
          <w:tab w:val="left" w:pos="961"/>
        </w:tabs>
        <w:spacing w:line="500" w:lineRule="exact"/>
        <w:rPr>
          <w:rFonts w:ascii="宋体" w:hAnsi="宋体" w:cs="宋体"/>
          <w:b/>
          <w:bCs/>
          <w:spacing w:val="-1"/>
          <w:sz w:val="24"/>
          <w:szCs w:val="24"/>
          <w:lang w:eastAsia="zh-CN"/>
        </w:rPr>
      </w:pPr>
    </w:p>
    <w:p w14:paraId="35F21776" w14:textId="237AEC1A" w:rsidR="00D520B1" w:rsidRDefault="00D520B1">
      <w:pPr>
        <w:tabs>
          <w:tab w:val="left" w:pos="961"/>
        </w:tabs>
        <w:spacing w:line="500" w:lineRule="exact"/>
        <w:rPr>
          <w:rFonts w:ascii="宋体" w:hAnsi="宋体" w:cs="宋体"/>
          <w:b/>
          <w:bCs/>
          <w:spacing w:val="-1"/>
          <w:sz w:val="24"/>
          <w:szCs w:val="24"/>
          <w:lang w:eastAsia="zh-CN"/>
        </w:rPr>
      </w:pPr>
    </w:p>
    <w:p w14:paraId="3DC059F1" w14:textId="77777777" w:rsidR="00D520B1" w:rsidRDefault="00D520B1">
      <w:pPr>
        <w:tabs>
          <w:tab w:val="left" w:pos="961"/>
        </w:tabs>
        <w:spacing w:line="500" w:lineRule="exact"/>
        <w:rPr>
          <w:rFonts w:ascii="宋体" w:hAnsi="宋体" w:cs="宋体"/>
          <w:b/>
          <w:bCs/>
          <w:spacing w:val="-1"/>
          <w:sz w:val="24"/>
          <w:szCs w:val="24"/>
          <w:lang w:eastAsia="zh-CN"/>
        </w:rPr>
      </w:pPr>
    </w:p>
    <w:p w14:paraId="29E4453C" w14:textId="77777777" w:rsidR="00740FCB" w:rsidRDefault="0091137D">
      <w:pPr>
        <w:tabs>
          <w:tab w:val="left" w:pos="961"/>
        </w:tabs>
        <w:spacing w:line="500" w:lineRule="exact"/>
        <w:rPr>
          <w:rFonts w:ascii="宋体" w:hAnsi="宋体" w:cs="宋体"/>
          <w:b/>
          <w:bCs/>
          <w:spacing w:val="-1"/>
          <w:sz w:val="24"/>
          <w:szCs w:val="24"/>
          <w:lang w:eastAsia="zh-CN"/>
        </w:rPr>
      </w:pPr>
      <w:r>
        <w:rPr>
          <w:rFonts w:ascii="宋体" w:hAnsi="宋体" w:cs="宋体"/>
          <w:b/>
          <w:bCs/>
          <w:spacing w:val="-1"/>
          <w:sz w:val="24"/>
          <w:szCs w:val="24"/>
          <w:lang w:eastAsia="zh-CN"/>
        </w:rPr>
        <w:lastRenderedPageBreak/>
        <w:t>附件三</w:t>
      </w:r>
      <w:r>
        <w:rPr>
          <w:rFonts w:ascii="宋体" w:hAnsi="宋体" w:cs="宋体"/>
          <w:b/>
          <w:bCs/>
          <w:spacing w:val="-1"/>
          <w:sz w:val="24"/>
          <w:szCs w:val="24"/>
          <w:lang w:eastAsia="zh-CN"/>
        </w:rPr>
        <w:tab/>
        <w:t>安全生产合同</w:t>
      </w:r>
    </w:p>
    <w:p w14:paraId="3540E843" w14:textId="77777777" w:rsidR="00740FCB" w:rsidRDefault="0091137D">
      <w:pPr>
        <w:jc w:val="center"/>
        <w:rPr>
          <w:b/>
          <w:sz w:val="32"/>
          <w:szCs w:val="32"/>
          <w:lang w:eastAsia="zh-CN"/>
        </w:rPr>
      </w:pPr>
      <w:r>
        <w:rPr>
          <w:rFonts w:hint="eastAsia"/>
          <w:b/>
          <w:sz w:val="32"/>
          <w:szCs w:val="32"/>
          <w:lang w:eastAsia="zh-CN"/>
        </w:rPr>
        <w:t>安全生产合同</w:t>
      </w:r>
    </w:p>
    <w:p w14:paraId="161B2789" w14:textId="77777777" w:rsidR="00740FCB" w:rsidRDefault="00740FCB">
      <w:pPr>
        <w:rPr>
          <w:lang w:eastAsia="zh-CN"/>
        </w:rPr>
      </w:pPr>
    </w:p>
    <w:p w14:paraId="2AC87A67" w14:textId="423EA7EB" w:rsidR="00740FCB" w:rsidRDefault="0091137D">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14:paraId="680C8DC5" w14:textId="3A11B9D5" w:rsidR="00740FCB" w:rsidRDefault="0091137D">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14:paraId="44A79BED" w14:textId="77777777" w:rsidR="00740FCB" w:rsidRDefault="0091137D">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14:paraId="6D15B95F" w14:textId="77777777" w:rsidR="00740FCB" w:rsidRDefault="0091137D">
      <w:pPr>
        <w:spacing w:line="480" w:lineRule="exact"/>
        <w:rPr>
          <w:b/>
          <w:szCs w:val="21"/>
          <w:lang w:eastAsia="zh-CN"/>
        </w:rPr>
      </w:pPr>
      <w:r>
        <w:rPr>
          <w:rFonts w:hint="eastAsia"/>
          <w:b/>
          <w:szCs w:val="21"/>
          <w:lang w:eastAsia="zh-CN"/>
        </w:rPr>
        <w:t>一、甲方职责</w:t>
      </w:r>
    </w:p>
    <w:p w14:paraId="75756F63" w14:textId="77777777" w:rsidR="00740FCB" w:rsidRDefault="0091137D">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14:paraId="353F2F2A" w14:textId="77777777" w:rsidR="00740FCB" w:rsidRDefault="0091137D">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14:paraId="54011E05" w14:textId="77777777" w:rsidR="00740FCB" w:rsidRDefault="0091137D">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14:paraId="49E995C2" w14:textId="77777777" w:rsidR="00740FCB" w:rsidRDefault="0091137D">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14:paraId="21231B8E" w14:textId="77777777" w:rsidR="00740FCB" w:rsidRDefault="0091137D">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14:paraId="5AE4D586" w14:textId="77777777" w:rsidR="00740FCB" w:rsidRDefault="0091137D">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14:paraId="17E065B3" w14:textId="77777777" w:rsidR="00740FCB" w:rsidRDefault="0091137D">
      <w:pPr>
        <w:spacing w:line="480" w:lineRule="exact"/>
        <w:rPr>
          <w:b/>
          <w:szCs w:val="21"/>
          <w:lang w:eastAsia="zh-CN"/>
        </w:rPr>
      </w:pPr>
      <w:r>
        <w:rPr>
          <w:rFonts w:hint="eastAsia"/>
          <w:b/>
          <w:szCs w:val="21"/>
          <w:lang w:eastAsia="zh-CN"/>
        </w:rPr>
        <w:t>二、乙方职责</w:t>
      </w:r>
    </w:p>
    <w:p w14:paraId="16AA4CB6" w14:textId="77777777" w:rsidR="00740FCB" w:rsidRDefault="0091137D">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14:paraId="1E4D9CF0" w14:textId="77777777" w:rsidR="00740FCB" w:rsidRDefault="0091137D">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14:paraId="228A6D38" w14:textId="77777777" w:rsidR="00740FCB" w:rsidRDefault="0091137D">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14:paraId="338CC281" w14:textId="77777777" w:rsidR="00740FCB" w:rsidRDefault="0091137D">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14:paraId="3A0E9B71" w14:textId="77777777" w:rsidR="00740FCB" w:rsidRDefault="0091137D">
      <w:pPr>
        <w:spacing w:line="480" w:lineRule="exact"/>
        <w:rPr>
          <w:szCs w:val="21"/>
          <w:lang w:eastAsia="zh-CN"/>
        </w:rPr>
      </w:pPr>
      <w:r>
        <w:rPr>
          <w:rFonts w:hint="eastAsia"/>
          <w:szCs w:val="21"/>
          <w:lang w:eastAsia="zh-CN"/>
        </w:rPr>
        <w:lastRenderedPageBreak/>
        <w:t>5</w:t>
      </w:r>
      <w:r>
        <w:rPr>
          <w:rFonts w:hint="eastAsia"/>
          <w:szCs w:val="21"/>
          <w:lang w:eastAsia="zh-CN"/>
        </w:rPr>
        <w:t>、对于易燃、易爆物品除应专门妥善按物品性能保管外，还应配备足够的消防设施，乙方不得将上述物品随意堆放、给予、易货或转让他人；</w:t>
      </w:r>
    </w:p>
    <w:p w14:paraId="5D6E09F4" w14:textId="77777777" w:rsidR="00740FCB" w:rsidRDefault="0091137D">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14:paraId="6180AF8E" w14:textId="77777777" w:rsidR="00740FCB" w:rsidRDefault="0091137D">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14:paraId="20DBB33A" w14:textId="77777777" w:rsidR="00740FCB" w:rsidRDefault="0091137D">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14:paraId="27778D57" w14:textId="77777777" w:rsidR="00740FCB" w:rsidRDefault="0091137D">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14:paraId="30761135" w14:textId="77777777" w:rsidR="00740FCB" w:rsidRDefault="0091137D">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14:paraId="3C7EE67C" w14:textId="77777777" w:rsidR="00740FCB" w:rsidRDefault="0091137D">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乙方原因造成的一切事故或造成人员的伤、残、亡以及财产等任何损失，均由分包方自行处理。上报所属劳动部门，并承担经济和法律方面的责任，承包方不承担任何责任。</w:t>
      </w:r>
    </w:p>
    <w:p w14:paraId="6B5D00C8" w14:textId="77777777" w:rsidR="00740FCB" w:rsidRDefault="0091137D">
      <w:pPr>
        <w:spacing w:line="480" w:lineRule="exact"/>
        <w:rPr>
          <w:rFonts w:ascii="宋体" w:hAnsi="宋体"/>
          <w:b/>
          <w:szCs w:val="21"/>
          <w:lang w:eastAsia="zh-CN"/>
        </w:rPr>
      </w:pPr>
      <w:r>
        <w:rPr>
          <w:rFonts w:ascii="宋体" w:hAnsi="宋体" w:hint="eastAsia"/>
          <w:b/>
          <w:szCs w:val="21"/>
          <w:lang w:eastAsia="zh-CN"/>
        </w:rPr>
        <w:t>三、违约责任</w:t>
      </w:r>
    </w:p>
    <w:p w14:paraId="69F3DB69" w14:textId="77777777" w:rsidR="00740FCB" w:rsidRDefault="0091137D">
      <w:pPr>
        <w:spacing w:line="480" w:lineRule="exact"/>
        <w:ind w:firstLineChars="200" w:firstLine="440"/>
        <w:rPr>
          <w:szCs w:val="21"/>
          <w:lang w:eastAsia="zh-CN"/>
        </w:rPr>
      </w:pPr>
      <w:r>
        <w:rPr>
          <w:rFonts w:hint="eastAsia"/>
          <w:szCs w:val="21"/>
          <w:lang w:eastAsia="zh-CN"/>
        </w:rPr>
        <w:t>如因甲方或乙方违约造成安全事故，将依法追究责任。</w:t>
      </w:r>
    </w:p>
    <w:p w14:paraId="4B353491" w14:textId="77777777" w:rsidR="00740FCB" w:rsidRDefault="0091137D">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14:paraId="532E8E51" w14:textId="77777777" w:rsidR="00740FCB" w:rsidRDefault="00740FCB">
      <w:pPr>
        <w:spacing w:line="480" w:lineRule="exact"/>
        <w:rPr>
          <w:szCs w:val="21"/>
          <w:lang w:eastAsia="zh-CN"/>
        </w:rPr>
      </w:pPr>
    </w:p>
    <w:p w14:paraId="3C16ABFE" w14:textId="77777777" w:rsidR="00740FCB" w:rsidRDefault="00740FCB">
      <w:pPr>
        <w:spacing w:line="480" w:lineRule="exact"/>
        <w:rPr>
          <w:szCs w:val="21"/>
          <w:lang w:eastAsia="zh-CN"/>
        </w:rPr>
      </w:pPr>
    </w:p>
    <w:p w14:paraId="4CD0FEB2" w14:textId="77777777" w:rsidR="00740FCB" w:rsidRDefault="0091137D">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14:paraId="08C7E130" w14:textId="77777777" w:rsidR="00740FCB" w:rsidRDefault="00740FCB">
      <w:pPr>
        <w:snapToGrid w:val="0"/>
        <w:spacing w:line="0" w:lineRule="atLeast"/>
        <w:ind w:left="653" w:hangingChars="297" w:hanging="653"/>
        <w:rPr>
          <w:rFonts w:ascii="宋体" w:hAnsi="宋体"/>
          <w:szCs w:val="21"/>
          <w:lang w:eastAsia="zh-CN"/>
        </w:rPr>
      </w:pPr>
    </w:p>
    <w:p w14:paraId="77169ED7" w14:textId="77777777" w:rsidR="00740FCB" w:rsidRDefault="00740FCB">
      <w:pPr>
        <w:snapToGrid w:val="0"/>
        <w:spacing w:line="0" w:lineRule="atLeast"/>
        <w:ind w:left="653" w:hangingChars="297" w:hanging="653"/>
        <w:rPr>
          <w:rFonts w:ascii="宋体" w:hAnsi="宋体"/>
          <w:szCs w:val="21"/>
          <w:lang w:eastAsia="zh-CN"/>
        </w:rPr>
      </w:pPr>
    </w:p>
    <w:p w14:paraId="39D884FC" w14:textId="77777777" w:rsidR="00740FCB" w:rsidRDefault="0091137D">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14:paraId="42727A29" w14:textId="77777777" w:rsidR="00740FCB" w:rsidRDefault="00740FCB">
      <w:pPr>
        <w:spacing w:line="480" w:lineRule="exact"/>
        <w:rPr>
          <w:szCs w:val="21"/>
          <w:lang w:eastAsia="zh-CN"/>
        </w:rPr>
      </w:pPr>
    </w:p>
    <w:p w14:paraId="3CC53CBA" w14:textId="77777777" w:rsidR="00740FCB" w:rsidRDefault="00740FCB">
      <w:pPr>
        <w:tabs>
          <w:tab w:val="left" w:pos="961"/>
        </w:tabs>
        <w:spacing w:line="500" w:lineRule="exact"/>
        <w:rPr>
          <w:rFonts w:ascii="宋体" w:hAnsi="宋体" w:cs="宋体"/>
          <w:sz w:val="24"/>
          <w:szCs w:val="24"/>
          <w:lang w:eastAsia="zh-CN"/>
        </w:rPr>
      </w:pPr>
    </w:p>
    <w:p w14:paraId="75B7907F" w14:textId="77777777" w:rsidR="00740FCB" w:rsidRDefault="00740FCB">
      <w:pPr>
        <w:tabs>
          <w:tab w:val="left" w:pos="961"/>
        </w:tabs>
        <w:spacing w:line="500" w:lineRule="exact"/>
        <w:rPr>
          <w:rFonts w:ascii="宋体" w:hAnsi="宋体" w:cs="宋体"/>
          <w:sz w:val="24"/>
          <w:szCs w:val="24"/>
          <w:lang w:eastAsia="zh-CN"/>
        </w:rPr>
      </w:pPr>
    </w:p>
    <w:p w14:paraId="1E2F4BAE" w14:textId="77777777" w:rsidR="00740FCB" w:rsidRDefault="00740FCB">
      <w:pPr>
        <w:tabs>
          <w:tab w:val="left" w:pos="961"/>
        </w:tabs>
        <w:spacing w:line="500" w:lineRule="exact"/>
        <w:rPr>
          <w:rFonts w:ascii="宋体" w:hAnsi="宋体" w:cs="宋体"/>
          <w:sz w:val="24"/>
          <w:szCs w:val="24"/>
          <w:lang w:eastAsia="zh-CN"/>
        </w:rPr>
      </w:pPr>
    </w:p>
    <w:p w14:paraId="17770949" w14:textId="77777777" w:rsidR="00740FCB" w:rsidRDefault="00740FCB">
      <w:pPr>
        <w:tabs>
          <w:tab w:val="left" w:pos="961"/>
        </w:tabs>
        <w:spacing w:line="500" w:lineRule="exact"/>
        <w:rPr>
          <w:rFonts w:ascii="宋体" w:hAnsi="宋体" w:cs="宋体"/>
          <w:sz w:val="24"/>
          <w:szCs w:val="24"/>
          <w:lang w:eastAsia="zh-CN"/>
        </w:rPr>
      </w:pPr>
    </w:p>
    <w:p w14:paraId="4CABFC67" w14:textId="77777777" w:rsidR="00740FCB" w:rsidRDefault="00740FCB">
      <w:pPr>
        <w:tabs>
          <w:tab w:val="left" w:pos="961"/>
        </w:tabs>
        <w:spacing w:line="500" w:lineRule="exact"/>
        <w:rPr>
          <w:rFonts w:ascii="宋体" w:hAnsi="宋体" w:cs="宋体"/>
          <w:sz w:val="24"/>
          <w:szCs w:val="24"/>
          <w:lang w:eastAsia="zh-CN"/>
        </w:rPr>
      </w:pPr>
    </w:p>
    <w:p w14:paraId="7CFECECF" w14:textId="77777777" w:rsidR="003D67BF" w:rsidRDefault="003D67BF">
      <w:pPr>
        <w:tabs>
          <w:tab w:val="left" w:pos="961"/>
        </w:tabs>
        <w:spacing w:line="500" w:lineRule="exact"/>
        <w:rPr>
          <w:rFonts w:ascii="宋体" w:hAnsi="宋体" w:cs="宋体"/>
          <w:sz w:val="24"/>
          <w:szCs w:val="24"/>
          <w:lang w:eastAsia="zh-CN"/>
        </w:rPr>
      </w:pPr>
    </w:p>
    <w:p w14:paraId="5650E1C5" w14:textId="77777777" w:rsidR="00740FCB" w:rsidRDefault="00740FCB">
      <w:pPr>
        <w:tabs>
          <w:tab w:val="left" w:pos="961"/>
        </w:tabs>
        <w:spacing w:line="500" w:lineRule="exact"/>
        <w:rPr>
          <w:rFonts w:ascii="宋体" w:hAnsi="宋体" w:cs="宋体"/>
          <w:sz w:val="24"/>
          <w:szCs w:val="24"/>
          <w:lang w:eastAsia="zh-CN"/>
        </w:rPr>
      </w:pPr>
    </w:p>
    <w:p w14:paraId="57A520C5" w14:textId="77777777" w:rsidR="00D520B1" w:rsidRDefault="00D520B1">
      <w:pPr>
        <w:tabs>
          <w:tab w:val="left" w:pos="961"/>
        </w:tabs>
        <w:spacing w:line="500" w:lineRule="exact"/>
        <w:rPr>
          <w:rFonts w:ascii="宋体" w:hAnsi="宋体" w:cs="宋体"/>
          <w:sz w:val="24"/>
          <w:szCs w:val="24"/>
          <w:lang w:eastAsia="zh-CN"/>
        </w:rPr>
      </w:pPr>
    </w:p>
    <w:p w14:paraId="1F860474" w14:textId="77777777" w:rsidR="00740FCB" w:rsidRDefault="0091137D">
      <w:pPr>
        <w:pStyle w:val="51"/>
        <w:spacing w:before="298"/>
        <w:ind w:left="2952"/>
        <w:rPr>
          <w:bCs w:val="0"/>
          <w:sz w:val="24"/>
          <w:szCs w:val="24"/>
          <w:lang w:eastAsia="zh-CN"/>
        </w:rPr>
      </w:pPr>
      <w:bookmarkStart w:id="69" w:name="第_五_章__工程量清单"/>
      <w:bookmarkStart w:id="70" w:name="附件八_工程资金监管协议格式"/>
      <w:bookmarkStart w:id="71" w:name="附件六_项目经理委任书"/>
      <w:bookmarkStart w:id="72" w:name="附件四__其他管理和技术人员最低要求"/>
      <w:bookmarkEnd w:id="69"/>
      <w:bookmarkEnd w:id="70"/>
      <w:bookmarkEnd w:id="71"/>
      <w:bookmarkEnd w:id="72"/>
      <w:r>
        <w:rPr>
          <w:rFonts w:cs="宋体"/>
          <w:bCs w:val="0"/>
          <w:w w:val="105"/>
          <w:sz w:val="36"/>
          <w:szCs w:val="36"/>
          <w:lang w:eastAsia="zh-CN"/>
        </w:rPr>
        <w:lastRenderedPageBreak/>
        <w:t>第五章</w:t>
      </w:r>
      <w:r>
        <w:rPr>
          <w:rFonts w:cs="宋体"/>
          <w:bCs w:val="0"/>
          <w:w w:val="105"/>
          <w:sz w:val="36"/>
          <w:szCs w:val="36"/>
          <w:lang w:eastAsia="zh-CN"/>
        </w:rPr>
        <w:tab/>
      </w:r>
      <w:r>
        <w:rPr>
          <w:rFonts w:hint="eastAsia"/>
          <w:sz w:val="36"/>
          <w:szCs w:val="36"/>
          <w:lang w:val="zh-CN" w:eastAsia="zh-CN"/>
        </w:rPr>
        <w:t>报价一览表</w:t>
      </w:r>
    </w:p>
    <w:p w14:paraId="48729463" w14:textId="77777777" w:rsidR="000473B5" w:rsidRDefault="0091137D">
      <w:pPr>
        <w:keepNext/>
        <w:keepLines/>
        <w:autoSpaceDE w:val="0"/>
        <w:autoSpaceDN w:val="0"/>
        <w:adjustRightInd w:val="0"/>
        <w:spacing w:before="120" w:after="120" w:line="360" w:lineRule="auto"/>
        <w:rPr>
          <w:rFonts w:ascii="宋体" w:hAnsi="宋体"/>
          <w:bCs/>
          <w:sz w:val="24"/>
          <w:szCs w:val="24"/>
          <w:lang w:eastAsia="zh-CN"/>
        </w:rPr>
      </w:pPr>
      <w:r>
        <w:rPr>
          <w:rFonts w:ascii="宋体" w:hAnsi="宋体" w:hint="eastAsia"/>
          <w:sz w:val="24"/>
          <w:szCs w:val="24"/>
          <w:lang w:eastAsia="zh-CN"/>
        </w:rPr>
        <w:t>项目名称：</w:t>
      </w:r>
      <w:r>
        <w:rPr>
          <w:rFonts w:ascii="宋体" w:hAnsi="宋体" w:hint="eastAsia"/>
          <w:sz w:val="24"/>
          <w:szCs w:val="24"/>
          <w:u w:val="single"/>
          <w:lang w:eastAsia="zh-CN"/>
        </w:rPr>
        <w:t xml:space="preserve"> </w:t>
      </w:r>
      <w:r w:rsidR="000473B5">
        <w:rPr>
          <w:rFonts w:ascii="Times New Roman" w:eastAsia="黑体" w:hint="eastAsia"/>
          <w:bCs/>
          <w:sz w:val="24"/>
          <w:szCs w:val="24"/>
          <w:u w:val="single"/>
          <w:lang w:eastAsia="zh-CN"/>
        </w:rPr>
        <w:t>上饶国际医疗旅游先行区核心区道路网建设项目</w:t>
      </w:r>
      <w:r>
        <w:rPr>
          <w:rFonts w:ascii="Times New Roman" w:eastAsia="黑体" w:hint="eastAsia"/>
          <w:bCs/>
          <w:sz w:val="24"/>
          <w:szCs w:val="24"/>
          <w:u w:val="single"/>
          <w:lang w:eastAsia="zh-CN"/>
        </w:rPr>
        <w:t xml:space="preserve"> </w:t>
      </w:r>
      <w:r>
        <w:rPr>
          <w:rFonts w:ascii="宋体" w:hAnsi="宋体" w:hint="eastAsia"/>
          <w:bCs/>
          <w:sz w:val="24"/>
          <w:szCs w:val="24"/>
          <w:lang w:eastAsia="zh-CN"/>
        </w:rPr>
        <w:t xml:space="preserve">        单位：人民币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2250"/>
        <w:gridCol w:w="630"/>
        <w:gridCol w:w="705"/>
        <w:gridCol w:w="720"/>
        <w:gridCol w:w="735"/>
        <w:gridCol w:w="1080"/>
        <w:gridCol w:w="1050"/>
        <w:gridCol w:w="1049"/>
      </w:tblGrid>
      <w:tr w:rsidR="000473B5" w:rsidRPr="000473B5" w14:paraId="79E57582" w14:textId="77777777" w:rsidTr="008D3F81">
        <w:tc>
          <w:tcPr>
            <w:tcW w:w="923" w:type="dxa"/>
            <w:vAlign w:val="center"/>
          </w:tcPr>
          <w:p w14:paraId="13B1C137" w14:textId="77777777" w:rsidR="000473B5" w:rsidRPr="000473B5" w:rsidRDefault="000473B5" w:rsidP="000473B5">
            <w:pPr>
              <w:jc w:val="center"/>
              <w:rPr>
                <w:rFonts w:ascii="宋体" w:hAnsi="宋体" w:cs="宋体"/>
                <w:sz w:val="20"/>
                <w:szCs w:val="20"/>
              </w:rPr>
            </w:pPr>
            <w:proofErr w:type="spellStart"/>
            <w:r w:rsidRPr="000473B5">
              <w:rPr>
                <w:rFonts w:ascii="宋体" w:hAnsi="宋体" w:cs="宋体" w:hint="eastAsia"/>
                <w:sz w:val="20"/>
                <w:szCs w:val="20"/>
              </w:rPr>
              <w:t>材料名称</w:t>
            </w:r>
            <w:proofErr w:type="spellEnd"/>
          </w:p>
        </w:tc>
        <w:tc>
          <w:tcPr>
            <w:tcW w:w="2250" w:type="dxa"/>
            <w:vAlign w:val="center"/>
          </w:tcPr>
          <w:p w14:paraId="254E229D" w14:textId="77777777" w:rsidR="000473B5" w:rsidRPr="000473B5" w:rsidRDefault="000473B5" w:rsidP="000473B5">
            <w:pPr>
              <w:jc w:val="center"/>
              <w:rPr>
                <w:rFonts w:ascii="宋体" w:hAnsi="宋体" w:cs="宋体"/>
                <w:sz w:val="20"/>
                <w:szCs w:val="20"/>
              </w:rPr>
            </w:pPr>
            <w:proofErr w:type="spellStart"/>
            <w:r w:rsidRPr="000473B5">
              <w:rPr>
                <w:rFonts w:ascii="宋体" w:hAnsi="宋体" w:cs="宋体" w:hint="eastAsia"/>
                <w:sz w:val="20"/>
                <w:szCs w:val="20"/>
              </w:rPr>
              <w:t>型号规格</w:t>
            </w:r>
            <w:proofErr w:type="spellEnd"/>
          </w:p>
        </w:tc>
        <w:tc>
          <w:tcPr>
            <w:tcW w:w="630" w:type="dxa"/>
            <w:vAlign w:val="center"/>
          </w:tcPr>
          <w:p w14:paraId="4192AD63" w14:textId="77777777" w:rsidR="000473B5" w:rsidRPr="000473B5" w:rsidRDefault="000473B5" w:rsidP="000473B5">
            <w:pPr>
              <w:jc w:val="center"/>
              <w:rPr>
                <w:rFonts w:ascii="宋体" w:hAnsi="宋体" w:cs="宋体"/>
                <w:sz w:val="20"/>
                <w:szCs w:val="20"/>
              </w:rPr>
            </w:pPr>
            <w:proofErr w:type="spellStart"/>
            <w:r w:rsidRPr="000473B5">
              <w:rPr>
                <w:rFonts w:ascii="宋体" w:hAnsi="宋体" w:cs="宋体" w:hint="eastAsia"/>
                <w:sz w:val="20"/>
                <w:szCs w:val="20"/>
              </w:rPr>
              <w:t>单位</w:t>
            </w:r>
            <w:proofErr w:type="spellEnd"/>
          </w:p>
        </w:tc>
        <w:tc>
          <w:tcPr>
            <w:tcW w:w="705" w:type="dxa"/>
            <w:vAlign w:val="center"/>
          </w:tcPr>
          <w:p w14:paraId="33128C54" w14:textId="77777777" w:rsidR="000473B5" w:rsidRPr="000473B5" w:rsidRDefault="000473B5" w:rsidP="000473B5">
            <w:pPr>
              <w:jc w:val="center"/>
              <w:rPr>
                <w:rFonts w:ascii="宋体" w:hAnsi="宋体" w:cs="宋体"/>
                <w:sz w:val="20"/>
                <w:szCs w:val="20"/>
              </w:rPr>
            </w:pPr>
            <w:proofErr w:type="spellStart"/>
            <w:r w:rsidRPr="000473B5">
              <w:rPr>
                <w:rFonts w:ascii="宋体" w:hAnsi="宋体" w:cs="宋体" w:hint="eastAsia"/>
                <w:sz w:val="20"/>
                <w:szCs w:val="20"/>
              </w:rPr>
              <w:t>出厂价</w:t>
            </w:r>
            <w:proofErr w:type="spellEnd"/>
          </w:p>
        </w:tc>
        <w:tc>
          <w:tcPr>
            <w:tcW w:w="720" w:type="dxa"/>
            <w:vAlign w:val="center"/>
          </w:tcPr>
          <w:p w14:paraId="699E326D" w14:textId="77777777" w:rsidR="000473B5" w:rsidRPr="000473B5" w:rsidRDefault="000473B5" w:rsidP="000473B5">
            <w:pPr>
              <w:jc w:val="center"/>
              <w:rPr>
                <w:rFonts w:ascii="宋体" w:hAnsi="宋体" w:cs="宋体"/>
                <w:sz w:val="20"/>
                <w:szCs w:val="20"/>
              </w:rPr>
            </w:pPr>
            <w:proofErr w:type="spellStart"/>
            <w:r w:rsidRPr="000473B5">
              <w:rPr>
                <w:rFonts w:ascii="宋体" w:hAnsi="宋体" w:cs="宋体" w:hint="eastAsia"/>
                <w:sz w:val="20"/>
                <w:szCs w:val="20"/>
              </w:rPr>
              <w:t>运费</w:t>
            </w:r>
            <w:proofErr w:type="spellEnd"/>
          </w:p>
        </w:tc>
        <w:tc>
          <w:tcPr>
            <w:tcW w:w="735" w:type="dxa"/>
            <w:vAlign w:val="center"/>
          </w:tcPr>
          <w:p w14:paraId="75017D79" w14:textId="77777777" w:rsidR="000473B5" w:rsidRPr="000473B5" w:rsidRDefault="000473B5" w:rsidP="000473B5">
            <w:pPr>
              <w:jc w:val="center"/>
              <w:rPr>
                <w:rFonts w:ascii="宋体" w:hAnsi="宋体" w:cs="宋体"/>
                <w:sz w:val="20"/>
                <w:szCs w:val="20"/>
              </w:rPr>
            </w:pPr>
            <w:proofErr w:type="spellStart"/>
            <w:r w:rsidRPr="000473B5">
              <w:rPr>
                <w:rFonts w:ascii="宋体" w:hAnsi="宋体" w:cs="宋体" w:hint="eastAsia"/>
                <w:sz w:val="20"/>
                <w:szCs w:val="20"/>
              </w:rPr>
              <w:t>税费</w:t>
            </w:r>
            <w:proofErr w:type="spellEnd"/>
          </w:p>
        </w:tc>
        <w:tc>
          <w:tcPr>
            <w:tcW w:w="1080" w:type="dxa"/>
            <w:vAlign w:val="center"/>
          </w:tcPr>
          <w:p w14:paraId="55379127" w14:textId="77777777" w:rsidR="000473B5" w:rsidRPr="000473B5" w:rsidRDefault="000473B5" w:rsidP="000473B5">
            <w:pPr>
              <w:jc w:val="center"/>
              <w:rPr>
                <w:rFonts w:ascii="宋体" w:hAnsi="宋体" w:cs="宋体"/>
                <w:sz w:val="20"/>
                <w:szCs w:val="20"/>
                <w:lang w:eastAsia="zh-CN"/>
              </w:rPr>
            </w:pPr>
            <w:proofErr w:type="spellStart"/>
            <w:r w:rsidRPr="000473B5">
              <w:rPr>
                <w:rFonts w:ascii="宋体" w:hAnsi="宋体" w:cs="宋体" w:hint="eastAsia"/>
                <w:sz w:val="20"/>
                <w:szCs w:val="20"/>
              </w:rPr>
              <w:t>综合单价</w:t>
            </w:r>
            <w:proofErr w:type="spellEnd"/>
          </w:p>
        </w:tc>
        <w:tc>
          <w:tcPr>
            <w:tcW w:w="1050" w:type="dxa"/>
            <w:vAlign w:val="center"/>
          </w:tcPr>
          <w:p w14:paraId="4FC86B4B" w14:textId="32662E34" w:rsidR="000473B5" w:rsidRPr="000473B5" w:rsidRDefault="000473B5" w:rsidP="000473B5">
            <w:pPr>
              <w:jc w:val="center"/>
              <w:rPr>
                <w:rFonts w:ascii="宋体" w:hAnsi="宋体" w:cs="宋体"/>
                <w:sz w:val="20"/>
                <w:szCs w:val="20"/>
                <w:lang w:eastAsia="zh-CN"/>
              </w:rPr>
            </w:pPr>
            <w:proofErr w:type="spellStart"/>
            <w:r w:rsidRPr="000473B5">
              <w:rPr>
                <w:rFonts w:ascii="宋体" w:hAnsi="宋体" w:cs="宋体" w:hint="eastAsia"/>
                <w:sz w:val="20"/>
                <w:szCs w:val="20"/>
              </w:rPr>
              <w:t>数量</w:t>
            </w:r>
            <w:proofErr w:type="spellEnd"/>
            <w:r w:rsidRPr="000473B5">
              <w:rPr>
                <w:rFonts w:ascii="宋体" w:hAnsi="宋体" w:cs="宋体" w:hint="eastAsia"/>
                <w:sz w:val="20"/>
                <w:szCs w:val="20"/>
                <w:lang w:eastAsia="zh-CN"/>
              </w:rPr>
              <w:t xml:space="preserve">   </w:t>
            </w:r>
            <w:r w:rsidRPr="000473B5">
              <w:rPr>
                <w:rFonts w:ascii="宋体" w:hAnsi="宋体" w:cs="宋体" w:hint="eastAsia"/>
                <w:sz w:val="20"/>
                <w:szCs w:val="20"/>
              </w:rPr>
              <w:t>（</w:t>
            </w:r>
            <w:proofErr w:type="spellStart"/>
            <w:r w:rsidRPr="000473B5">
              <w:rPr>
                <w:rFonts w:ascii="宋体" w:hAnsi="宋体" w:cs="宋体" w:hint="eastAsia"/>
                <w:sz w:val="20"/>
                <w:szCs w:val="20"/>
              </w:rPr>
              <w:t>暂定）</w:t>
            </w:r>
            <w:r w:rsidR="00FD57F8">
              <w:rPr>
                <w:rFonts w:ascii="宋体" w:hAnsi="宋体" w:cs="宋体" w:hint="eastAsia"/>
                <w:sz w:val="20"/>
                <w:szCs w:val="20"/>
                <w:lang w:eastAsia="zh-CN"/>
              </w:rPr>
              <w:t>m</w:t>
            </w:r>
            <w:proofErr w:type="spellEnd"/>
          </w:p>
        </w:tc>
        <w:tc>
          <w:tcPr>
            <w:tcW w:w="1049" w:type="dxa"/>
            <w:vAlign w:val="center"/>
          </w:tcPr>
          <w:p w14:paraId="56C90C30" w14:textId="77777777" w:rsidR="000473B5" w:rsidRPr="000473B5" w:rsidRDefault="000473B5" w:rsidP="000473B5">
            <w:pPr>
              <w:jc w:val="center"/>
              <w:rPr>
                <w:rFonts w:ascii="宋体" w:hAnsi="宋体" w:cs="宋体"/>
                <w:sz w:val="20"/>
                <w:szCs w:val="20"/>
              </w:rPr>
            </w:pPr>
            <w:proofErr w:type="spellStart"/>
            <w:r w:rsidRPr="000473B5">
              <w:rPr>
                <w:rFonts w:ascii="宋体" w:hAnsi="宋体" w:cs="宋体" w:hint="eastAsia"/>
                <w:sz w:val="20"/>
                <w:szCs w:val="20"/>
              </w:rPr>
              <w:t>金额</w:t>
            </w:r>
            <w:proofErr w:type="spellEnd"/>
          </w:p>
        </w:tc>
      </w:tr>
      <w:tr w:rsidR="000473B5" w:rsidRPr="000473B5" w14:paraId="1316C80D" w14:textId="77777777" w:rsidTr="008D3F81">
        <w:tc>
          <w:tcPr>
            <w:tcW w:w="923" w:type="dxa"/>
            <w:vMerge w:val="restart"/>
            <w:vAlign w:val="center"/>
          </w:tcPr>
          <w:p w14:paraId="72DA07E4" w14:textId="718A30C4" w:rsidR="000473B5" w:rsidRPr="000473B5" w:rsidRDefault="000473B5" w:rsidP="000473B5">
            <w:pPr>
              <w:snapToGrid w:val="0"/>
              <w:spacing w:line="480" w:lineRule="exact"/>
              <w:jc w:val="center"/>
              <w:rPr>
                <w:rFonts w:ascii="宋体" w:hAnsi="宋体" w:cs="宋体"/>
                <w:sz w:val="20"/>
                <w:szCs w:val="20"/>
              </w:rPr>
            </w:pPr>
            <w:r w:rsidRPr="00B34420">
              <w:rPr>
                <w:rFonts w:ascii="宋体" w:hAnsi="宋体" w:cs="宋体" w:hint="eastAsia"/>
                <w:sz w:val="20"/>
                <w:szCs w:val="20"/>
                <w:lang w:eastAsia="zh-CN"/>
              </w:rPr>
              <w:t>雨水管</w:t>
            </w:r>
          </w:p>
        </w:tc>
        <w:tc>
          <w:tcPr>
            <w:tcW w:w="2250" w:type="dxa"/>
            <w:vAlign w:val="center"/>
          </w:tcPr>
          <w:p w14:paraId="316DA5D9" w14:textId="3213FFB5" w:rsidR="000473B5" w:rsidRPr="000473B5" w:rsidRDefault="000473B5" w:rsidP="000473B5">
            <w:pPr>
              <w:widowControl/>
              <w:jc w:val="center"/>
              <w:textAlignment w:val="center"/>
              <w:rPr>
                <w:rFonts w:ascii="宋体" w:hAnsi="宋体" w:cs="宋体"/>
                <w:sz w:val="20"/>
                <w:szCs w:val="20"/>
                <w:lang w:eastAsia="zh-CN"/>
              </w:rPr>
            </w:pPr>
            <w:r w:rsidRPr="00B34420">
              <w:rPr>
                <w:rFonts w:ascii="宋体" w:hAnsi="宋体" w:hint="eastAsia"/>
                <w:sz w:val="21"/>
                <w:szCs w:val="21"/>
                <w:lang w:eastAsia="zh-CN"/>
              </w:rPr>
              <w:t>dn6</w:t>
            </w:r>
            <w:r w:rsidR="00FD57F8">
              <w:rPr>
                <w:rFonts w:ascii="宋体" w:hAnsi="宋体"/>
                <w:sz w:val="21"/>
                <w:szCs w:val="21"/>
                <w:lang w:eastAsia="zh-CN"/>
              </w:rPr>
              <w:t>00</w:t>
            </w:r>
            <w:r w:rsidR="00FD57F8">
              <w:rPr>
                <w:rFonts w:ascii="宋体" w:hAnsi="宋体" w:hint="eastAsia"/>
                <w:sz w:val="21"/>
                <w:szCs w:val="21"/>
                <w:lang w:eastAsia="zh-CN"/>
              </w:rPr>
              <w:t>Ⅱ级钢筋混凝土管</w:t>
            </w:r>
          </w:p>
        </w:tc>
        <w:tc>
          <w:tcPr>
            <w:tcW w:w="630" w:type="dxa"/>
            <w:vAlign w:val="center"/>
          </w:tcPr>
          <w:p w14:paraId="56803E96" w14:textId="68FD0A4D" w:rsidR="000473B5" w:rsidRPr="000473B5" w:rsidRDefault="00FD57F8" w:rsidP="000473B5">
            <w:pPr>
              <w:widowControl/>
              <w:jc w:val="center"/>
              <w:textAlignment w:val="center"/>
              <w:rPr>
                <w:rFonts w:ascii="宋体" w:hAnsi="宋体" w:cs="宋体"/>
                <w:sz w:val="20"/>
                <w:szCs w:val="20"/>
              </w:rPr>
            </w:pPr>
            <w:r>
              <w:rPr>
                <w:rFonts w:ascii="宋体" w:hAnsi="宋体" w:cs="宋体" w:hint="eastAsia"/>
                <w:color w:val="000000"/>
                <w:sz w:val="20"/>
                <w:szCs w:val="20"/>
                <w:lang w:eastAsia="zh-CN"/>
              </w:rPr>
              <w:t>m</w:t>
            </w:r>
          </w:p>
        </w:tc>
        <w:tc>
          <w:tcPr>
            <w:tcW w:w="705" w:type="dxa"/>
            <w:vAlign w:val="center"/>
          </w:tcPr>
          <w:p w14:paraId="10EDE8A5" w14:textId="77777777" w:rsidR="000473B5" w:rsidRPr="000473B5" w:rsidRDefault="000473B5" w:rsidP="000473B5">
            <w:pPr>
              <w:jc w:val="center"/>
              <w:rPr>
                <w:rFonts w:ascii="宋体" w:hAnsi="宋体" w:cs="宋体"/>
                <w:sz w:val="20"/>
                <w:szCs w:val="20"/>
              </w:rPr>
            </w:pPr>
          </w:p>
        </w:tc>
        <w:tc>
          <w:tcPr>
            <w:tcW w:w="720" w:type="dxa"/>
            <w:vAlign w:val="center"/>
          </w:tcPr>
          <w:p w14:paraId="1202C7DA" w14:textId="77777777" w:rsidR="000473B5" w:rsidRPr="000473B5" w:rsidRDefault="000473B5" w:rsidP="000473B5">
            <w:pPr>
              <w:jc w:val="center"/>
              <w:rPr>
                <w:rFonts w:ascii="宋体" w:hAnsi="宋体" w:cs="宋体"/>
                <w:sz w:val="20"/>
                <w:szCs w:val="20"/>
              </w:rPr>
            </w:pPr>
          </w:p>
        </w:tc>
        <w:tc>
          <w:tcPr>
            <w:tcW w:w="735" w:type="dxa"/>
            <w:vAlign w:val="center"/>
          </w:tcPr>
          <w:p w14:paraId="0FB9BBBB" w14:textId="77777777" w:rsidR="000473B5" w:rsidRPr="000473B5" w:rsidRDefault="000473B5" w:rsidP="000473B5">
            <w:pPr>
              <w:jc w:val="center"/>
              <w:rPr>
                <w:rFonts w:ascii="宋体" w:hAnsi="宋体" w:cs="宋体"/>
                <w:sz w:val="20"/>
                <w:szCs w:val="20"/>
              </w:rPr>
            </w:pPr>
          </w:p>
        </w:tc>
        <w:tc>
          <w:tcPr>
            <w:tcW w:w="1080" w:type="dxa"/>
            <w:vAlign w:val="center"/>
          </w:tcPr>
          <w:p w14:paraId="6363BDFD" w14:textId="77777777" w:rsidR="000473B5" w:rsidRPr="000473B5" w:rsidRDefault="000473B5" w:rsidP="000473B5">
            <w:pPr>
              <w:snapToGrid w:val="0"/>
              <w:spacing w:line="480" w:lineRule="exact"/>
              <w:jc w:val="center"/>
              <w:rPr>
                <w:rFonts w:ascii="宋体" w:hAnsi="宋体" w:cs="宋体"/>
                <w:kern w:val="2"/>
                <w:sz w:val="20"/>
                <w:szCs w:val="20"/>
                <w:lang w:eastAsia="zh-CN"/>
              </w:rPr>
            </w:pPr>
          </w:p>
        </w:tc>
        <w:tc>
          <w:tcPr>
            <w:tcW w:w="1050" w:type="dxa"/>
            <w:vAlign w:val="center"/>
          </w:tcPr>
          <w:p w14:paraId="047C7093" w14:textId="5A30063C" w:rsidR="000473B5" w:rsidRPr="000473B5" w:rsidRDefault="00FD57F8" w:rsidP="000473B5">
            <w:pPr>
              <w:widowControl/>
              <w:jc w:val="center"/>
              <w:textAlignment w:val="center"/>
              <w:rPr>
                <w:rFonts w:ascii="宋体" w:hAnsi="宋体" w:cs="宋体"/>
                <w:kern w:val="2"/>
                <w:sz w:val="20"/>
                <w:szCs w:val="20"/>
                <w:lang w:eastAsia="zh-CN"/>
              </w:rPr>
            </w:pPr>
            <w:r>
              <w:rPr>
                <w:rFonts w:ascii="宋体" w:hAnsi="宋体" w:cs="宋体" w:hint="eastAsia"/>
                <w:color w:val="000000"/>
                <w:sz w:val="20"/>
                <w:szCs w:val="20"/>
                <w:lang w:eastAsia="zh-CN"/>
              </w:rPr>
              <w:t>1971</w:t>
            </w:r>
          </w:p>
        </w:tc>
        <w:tc>
          <w:tcPr>
            <w:tcW w:w="1049" w:type="dxa"/>
            <w:vAlign w:val="center"/>
          </w:tcPr>
          <w:p w14:paraId="34F76CD4" w14:textId="77777777" w:rsidR="000473B5" w:rsidRPr="000473B5" w:rsidRDefault="000473B5" w:rsidP="000473B5">
            <w:pPr>
              <w:jc w:val="center"/>
              <w:rPr>
                <w:rFonts w:ascii="宋体" w:hAnsi="宋体" w:cs="宋体"/>
                <w:sz w:val="20"/>
                <w:szCs w:val="20"/>
              </w:rPr>
            </w:pPr>
          </w:p>
        </w:tc>
      </w:tr>
      <w:tr w:rsidR="000473B5" w:rsidRPr="000473B5" w14:paraId="195C8AC8" w14:textId="77777777" w:rsidTr="008D3F81">
        <w:trPr>
          <w:trHeight w:val="692"/>
        </w:trPr>
        <w:tc>
          <w:tcPr>
            <w:tcW w:w="923" w:type="dxa"/>
            <w:vMerge/>
            <w:vAlign w:val="center"/>
          </w:tcPr>
          <w:p w14:paraId="6C0555B0" w14:textId="77777777" w:rsidR="000473B5" w:rsidRPr="000473B5" w:rsidRDefault="000473B5" w:rsidP="000473B5">
            <w:pPr>
              <w:snapToGrid w:val="0"/>
              <w:spacing w:line="480" w:lineRule="exact"/>
              <w:jc w:val="center"/>
              <w:rPr>
                <w:rFonts w:ascii="宋体" w:hAnsi="宋体" w:cs="宋体"/>
                <w:sz w:val="20"/>
                <w:szCs w:val="20"/>
              </w:rPr>
            </w:pPr>
          </w:p>
        </w:tc>
        <w:tc>
          <w:tcPr>
            <w:tcW w:w="2250" w:type="dxa"/>
            <w:vAlign w:val="center"/>
          </w:tcPr>
          <w:p w14:paraId="23B53F45" w14:textId="5B03B7D0" w:rsidR="000473B5" w:rsidRPr="000473B5" w:rsidRDefault="00FD57F8" w:rsidP="000473B5">
            <w:pPr>
              <w:widowControl/>
              <w:jc w:val="center"/>
              <w:textAlignment w:val="center"/>
              <w:rPr>
                <w:rFonts w:ascii="宋体" w:hAnsi="宋体" w:cs="宋体"/>
                <w:sz w:val="20"/>
                <w:szCs w:val="20"/>
                <w:lang w:eastAsia="zh-CN"/>
              </w:rPr>
            </w:pPr>
            <w:r w:rsidRPr="00B34420">
              <w:rPr>
                <w:rFonts w:ascii="宋体" w:hAnsi="宋体"/>
                <w:sz w:val="21"/>
                <w:szCs w:val="21"/>
                <w:lang w:eastAsia="zh-CN"/>
              </w:rPr>
              <w:t>D</w:t>
            </w:r>
            <w:r w:rsidRPr="00B34420">
              <w:rPr>
                <w:rFonts w:ascii="宋体" w:hAnsi="宋体" w:hint="eastAsia"/>
                <w:sz w:val="21"/>
                <w:szCs w:val="21"/>
                <w:lang w:eastAsia="zh-CN"/>
              </w:rPr>
              <w:t>n</w:t>
            </w:r>
            <w:r>
              <w:rPr>
                <w:rFonts w:ascii="宋体" w:hAnsi="宋体" w:hint="eastAsia"/>
                <w:sz w:val="21"/>
                <w:szCs w:val="21"/>
                <w:lang w:eastAsia="zh-CN"/>
              </w:rPr>
              <w:t>8</w:t>
            </w:r>
            <w:r>
              <w:rPr>
                <w:rFonts w:ascii="宋体" w:hAnsi="宋体"/>
                <w:sz w:val="21"/>
                <w:szCs w:val="21"/>
                <w:lang w:eastAsia="zh-CN"/>
              </w:rPr>
              <w:t>00</w:t>
            </w:r>
            <w:r>
              <w:rPr>
                <w:rFonts w:ascii="宋体" w:hAnsi="宋体" w:hint="eastAsia"/>
                <w:sz w:val="21"/>
                <w:szCs w:val="21"/>
                <w:lang w:eastAsia="zh-CN"/>
              </w:rPr>
              <w:t>Ⅱ级钢筋混凝土管</w:t>
            </w:r>
          </w:p>
        </w:tc>
        <w:tc>
          <w:tcPr>
            <w:tcW w:w="630" w:type="dxa"/>
            <w:vAlign w:val="center"/>
          </w:tcPr>
          <w:p w14:paraId="7B48F721" w14:textId="4807F6E2" w:rsidR="000473B5" w:rsidRPr="000473B5" w:rsidRDefault="00FD57F8" w:rsidP="000473B5">
            <w:pPr>
              <w:widowControl/>
              <w:jc w:val="center"/>
              <w:textAlignment w:val="center"/>
              <w:rPr>
                <w:rFonts w:ascii="宋体" w:hAnsi="宋体" w:cs="宋体"/>
                <w:sz w:val="20"/>
                <w:szCs w:val="20"/>
              </w:rPr>
            </w:pPr>
            <w:r>
              <w:rPr>
                <w:rFonts w:ascii="宋体" w:hAnsi="宋体" w:cs="宋体" w:hint="eastAsia"/>
                <w:color w:val="000000"/>
                <w:sz w:val="20"/>
                <w:szCs w:val="20"/>
                <w:lang w:eastAsia="zh-CN"/>
              </w:rPr>
              <w:t>m</w:t>
            </w:r>
          </w:p>
        </w:tc>
        <w:tc>
          <w:tcPr>
            <w:tcW w:w="705" w:type="dxa"/>
            <w:vAlign w:val="center"/>
          </w:tcPr>
          <w:p w14:paraId="393DAE9D" w14:textId="77777777" w:rsidR="000473B5" w:rsidRPr="000473B5" w:rsidRDefault="000473B5" w:rsidP="000473B5">
            <w:pPr>
              <w:jc w:val="center"/>
              <w:rPr>
                <w:rFonts w:ascii="宋体" w:hAnsi="宋体" w:cs="宋体"/>
                <w:sz w:val="20"/>
                <w:szCs w:val="20"/>
              </w:rPr>
            </w:pPr>
          </w:p>
        </w:tc>
        <w:tc>
          <w:tcPr>
            <w:tcW w:w="720" w:type="dxa"/>
            <w:vAlign w:val="center"/>
          </w:tcPr>
          <w:p w14:paraId="0E60A02B" w14:textId="77777777" w:rsidR="000473B5" w:rsidRPr="000473B5" w:rsidRDefault="000473B5" w:rsidP="000473B5">
            <w:pPr>
              <w:jc w:val="center"/>
              <w:rPr>
                <w:rFonts w:ascii="宋体" w:hAnsi="宋体" w:cs="宋体"/>
                <w:sz w:val="20"/>
                <w:szCs w:val="20"/>
              </w:rPr>
            </w:pPr>
          </w:p>
        </w:tc>
        <w:tc>
          <w:tcPr>
            <w:tcW w:w="735" w:type="dxa"/>
            <w:vAlign w:val="center"/>
          </w:tcPr>
          <w:p w14:paraId="2BED5103" w14:textId="77777777" w:rsidR="000473B5" w:rsidRPr="000473B5" w:rsidRDefault="000473B5" w:rsidP="000473B5">
            <w:pPr>
              <w:jc w:val="center"/>
              <w:rPr>
                <w:rFonts w:ascii="宋体" w:hAnsi="宋体" w:cs="宋体"/>
                <w:sz w:val="20"/>
                <w:szCs w:val="20"/>
              </w:rPr>
            </w:pPr>
          </w:p>
        </w:tc>
        <w:tc>
          <w:tcPr>
            <w:tcW w:w="1080" w:type="dxa"/>
            <w:vAlign w:val="center"/>
          </w:tcPr>
          <w:p w14:paraId="4A49AD31" w14:textId="77777777" w:rsidR="000473B5" w:rsidRPr="000473B5" w:rsidRDefault="000473B5" w:rsidP="000473B5">
            <w:pPr>
              <w:snapToGrid w:val="0"/>
              <w:spacing w:line="480" w:lineRule="exact"/>
              <w:jc w:val="center"/>
              <w:rPr>
                <w:rFonts w:ascii="宋体" w:hAnsi="宋体" w:cs="宋体"/>
                <w:kern w:val="2"/>
                <w:sz w:val="20"/>
                <w:szCs w:val="20"/>
                <w:lang w:eastAsia="zh-CN"/>
              </w:rPr>
            </w:pPr>
          </w:p>
        </w:tc>
        <w:tc>
          <w:tcPr>
            <w:tcW w:w="1050" w:type="dxa"/>
            <w:vAlign w:val="center"/>
          </w:tcPr>
          <w:p w14:paraId="0786071F" w14:textId="6E5505CB" w:rsidR="000473B5" w:rsidRPr="000473B5" w:rsidRDefault="00FD57F8" w:rsidP="000473B5">
            <w:pPr>
              <w:widowControl/>
              <w:jc w:val="center"/>
              <w:textAlignment w:val="center"/>
              <w:rPr>
                <w:rFonts w:ascii="宋体" w:hAnsi="宋体" w:cs="宋体"/>
                <w:kern w:val="2"/>
                <w:sz w:val="20"/>
                <w:szCs w:val="20"/>
                <w:lang w:eastAsia="zh-CN"/>
              </w:rPr>
            </w:pPr>
            <w:r>
              <w:rPr>
                <w:rFonts w:ascii="宋体" w:hAnsi="宋体" w:cs="宋体" w:hint="eastAsia"/>
                <w:color w:val="000000"/>
                <w:sz w:val="20"/>
                <w:szCs w:val="20"/>
                <w:lang w:eastAsia="zh-CN"/>
              </w:rPr>
              <w:t>996</w:t>
            </w:r>
          </w:p>
        </w:tc>
        <w:tc>
          <w:tcPr>
            <w:tcW w:w="1049" w:type="dxa"/>
            <w:vAlign w:val="center"/>
          </w:tcPr>
          <w:p w14:paraId="3BCBED54" w14:textId="77777777" w:rsidR="000473B5" w:rsidRPr="000473B5" w:rsidRDefault="000473B5" w:rsidP="000473B5">
            <w:pPr>
              <w:jc w:val="center"/>
              <w:rPr>
                <w:rFonts w:ascii="宋体" w:hAnsi="宋体" w:cs="宋体"/>
                <w:sz w:val="20"/>
                <w:szCs w:val="20"/>
              </w:rPr>
            </w:pPr>
          </w:p>
        </w:tc>
      </w:tr>
      <w:tr w:rsidR="000473B5" w:rsidRPr="000473B5" w14:paraId="7072D98D" w14:textId="77777777" w:rsidTr="008D3F81">
        <w:trPr>
          <w:trHeight w:val="574"/>
        </w:trPr>
        <w:tc>
          <w:tcPr>
            <w:tcW w:w="923" w:type="dxa"/>
            <w:vMerge/>
            <w:vAlign w:val="center"/>
          </w:tcPr>
          <w:p w14:paraId="0E44D747" w14:textId="77777777" w:rsidR="000473B5" w:rsidRPr="000473B5" w:rsidRDefault="000473B5" w:rsidP="000473B5">
            <w:pPr>
              <w:snapToGrid w:val="0"/>
              <w:spacing w:line="480" w:lineRule="exact"/>
              <w:jc w:val="center"/>
              <w:rPr>
                <w:rFonts w:ascii="宋体" w:hAnsi="宋体" w:cs="宋体"/>
                <w:sz w:val="20"/>
                <w:szCs w:val="20"/>
              </w:rPr>
            </w:pPr>
          </w:p>
        </w:tc>
        <w:tc>
          <w:tcPr>
            <w:tcW w:w="2250" w:type="dxa"/>
            <w:vAlign w:val="center"/>
          </w:tcPr>
          <w:p w14:paraId="02037040" w14:textId="5666334F" w:rsidR="000473B5" w:rsidRPr="000473B5" w:rsidRDefault="00FD57F8" w:rsidP="000473B5">
            <w:pPr>
              <w:widowControl/>
              <w:jc w:val="center"/>
              <w:textAlignment w:val="center"/>
              <w:rPr>
                <w:rFonts w:ascii="宋体" w:hAnsi="宋体" w:cs="宋体"/>
                <w:sz w:val="20"/>
                <w:szCs w:val="20"/>
                <w:lang w:eastAsia="zh-CN"/>
              </w:rPr>
            </w:pPr>
            <w:r w:rsidRPr="00B34420">
              <w:rPr>
                <w:rFonts w:ascii="宋体" w:hAnsi="宋体"/>
                <w:sz w:val="21"/>
                <w:szCs w:val="21"/>
                <w:lang w:eastAsia="zh-CN"/>
              </w:rPr>
              <w:t>D</w:t>
            </w:r>
            <w:r w:rsidRPr="00B34420">
              <w:rPr>
                <w:rFonts w:ascii="宋体" w:hAnsi="宋体" w:hint="eastAsia"/>
                <w:sz w:val="21"/>
                <w:szCs w:val="21"/>
                <w:lang w:eastAsia="zh-CN"/>
              </w:rPr>
              <w:t>n</w:t>
            </w:r>
            <w:r>
              <w:rPr>
                <w:rFonts w:ascii="宋体" w:hAnsi="宋体" w:hint="eastAsia"/>
                <w:sz w:val="21"/>
                <w:szCs w:val="21"/>
                <w:lang w:eastAsia="zh-CN"/>
              </w:rPr>
              <w:t>10</w:t>
            </w:r>
            <w:r>
              <w:rPr>
                <w:rFonts w:ascii="宋体" w:hAnsi="宋体"/>
                <w:sz w:val="21"/>
                <w:szCs w:val="21"/>
                <w:lang w:eastAsia="zh-CN"/>
              </w:rPr>
              <w:t>00</w:t>
            </w:r>
            <w:r>
              <w:rPr>
                <w:rFonts w:ascii="宋体" w:hAnsi="宋体" w:hint="eastAsia"/>
                <w:sz w:val="21"/>
                <w:szCs w:val="21"/>
                <w:lang w:eastAsia="zh-CN"/>
              </w:rPr>
              <w:t>Ⅱ级钢筋混凝土管</w:t>
            </w:r>
          </w:p>
        </w:tc>
        <w:tc>
          <w:tcPr>
            <w:tcW w:w="630" w:type="dxa"/>
            <w:vAlign w:val="center"/>
          </w:tcPr>
          <w:p w14:paraId="58F5F63B" w14:textId="62349B9A" w:rsidR="000473B5" w:rsidRPr="000473B5" w:rsidRDefault="00FD57F8" w:rsidP="000473B5">
            <w:pPr>
              <w:widowControl/>
              <w:jc w:val="center"/>
              <w:textAlignment w:val="center"/>
              <w:rPr>
                <w:rFonts w:ascii="宋体" w:hAnsi="宋体" w:cs="宋体"/>
                <w:sz w:val="20"/>
                <w:szCs w:val="20"/>
              </w:rPr>
            </w:pPr>
            <w:r>
              <w:rPr>
                <w:rFonts w:ascii="宋体" w:hAnsi="宋体" w:cs="宋体" w:hint="eastAsia"/>
                <w:color w:val="000000"/>
                <w:sz w:val="20"/>
                <w:szCs w:val="20"/>
                <w:lang w:eastAsia="zh-CN"/>
              </w:rPr>
              <w:t>m</w:t>
            </w:r>
          </w:p>
        </w:tc>
        <w:tc>
          <w:tcPr>
            <w:tcW w:w="705" w:type="dxa"/>
            <w:vAlign w:val="center"/>
          </w:tcPr>
          <w:p w14:paraId="6EF40B00" w14:textId="77777777" w:rsidR="000473B5" w:rsidRPr="000473B5" w:rsidRDefault="000473B5" w:rsidP="000473B5">
            <w:pPr>
              <w:jc w:val="center"/>
              <w:rPr>
                <w:rFonts w:ascii="宋体" w:hAnsi="宋体" w:cs="宋体"/>
                <w:sz w:val="20"/>
                <w:szCs w:val="20"/>
              </w:rPr>
            </w:pPr>
          </w:p>
        </w:tc>
        <w:tc>
          <w:tcPr>
            <w:tcW w:w="720" w:type="dxa"/>
            <w:vAlign w:val="center"/>
          </w:tcPr>
          <w:p w14:paraId="2357007A" w14:textId="77777777" w:rsidR="000473B5" w:rsidRPr="000473B5" w:rsidRDefault="000473B5" w:rsidP="000473B5">
            <w:pPr>
              <w:jc w:val="center"/>
              <w:rPr>
                <w:rFonts w:ascii="宋体" w:hAnsi="宋体" w:cs="宋体"/>
                <w:sz w:val="20"/>
                <w:szCs w:val="20"/>
              </w:rPr>
            </w:pPr>
          </w:p>
        </w:tc>
        <w:tc>
          <w:tcPr>
            <w:tcW w:w="735" w:type="dxa"/>
            <w:vAlign w:val="center"/>
          </w:tcPr>
          <w:p w14:paraId="5BBA1D5D" w14:textId="77777777" w:rsidR="000473B5" w:rsidRPr="000473B5" w:rsidRDefault="000473B5" w:rsidP="000473B5">
            <w:pPr>
              <w:jc w:val="center"/>
              <w:rPr>
                <w:rFonts w:ascii="宋体" w:hAnsi="宋体" w:cs="宋体"/>
                <w:sz w:val="20"/>
                <w:szCs w:val="20"/>
              </w:rPr>
            </w:pPr>
          </w:p>
        </w:tc>
        <w:tc>
          <w:tcPr>
            <w:tcW w:w="1080" w:type="dxa"/>
            <w:vAlign w:val="center"/>
          </w:tcPr>
          <w:p w14:paraId="0E0558D9" w14:textId="77777777" w:rsidR="000473B5" w:rsidRPr="000473B5" w:rsidRDefault="000473B5" w:rsidP="000473B5">
            <w:pPr>
              <w:snapToGrid w:val="0"/>
              <w:spacing w:line="480" w:lineRule="exact"/>
              <w:jc w:val="center"/>
              <w:rPr>
                <w:rFonts w:ascii="宋体" w:hAnsi="宋体" w:cs="宋体"/>
                <w:kern w:val="2"/>
                <w:sz w:val="20"/>
                <w:szCs w:val="20"/>
                <w:lang w:eastAsia="zh-CN"/>
              </w:rPr>
            </w:pPr>
          </w:p>
        </w:tc>
        <w:tc>
          <w:tcPr>
            <w:tcW w:w="1050" w:type="dxa"/>
            <w:vAlign w:val="center"/>
          </w:tcPr>
          <w:p w14:paraId="7E2E2B0F" w14:textId="71814978" w:rsidR="000473B5" w:rsidRPr="000473B5" w:rsidRDefault="00FD57F8" w:rsidP="000473B5">
            <w:pPr>
              <w:widowControl/>
              <w:jc w:val="center"/>
              <w:textAlignment w:val="center"/>
              <w:rPr>
                <w:rFonts w:ascii="宋体" w:hAnsi="宋体" w:cs="宋体"/>
                <w:kern w:val="2"/>
                <w:sz w:val="20"/>
                <w:szCs w:val="20"/>
                <w:lang w:eastAsia="zh-CN"/>
              </w:rPr>
            </w:pPr>
            <w:r>
              <w:rPr>
                <w:rFonts w:ascii="宋体" w:hAnsi="宋体" w:cs="宋体" w:hint="eastAsia"/>
                <w:color w:val="000000"/>
                <w:sz w:val="20"/>
                <w:szCs w:val="20"/>
                <w:lang w:eastAsia="zh-CN"/>
              </w:rPr>
              <w:t>530</w:t>
            </w:r>
          </w:p>
        </w:tc>
        <w:tc>
          <w:tcPr>
            <w:tcW w:w="1049" w:type="dxa"/>
            <w:vAlign w:val="center"/>
          </w:tcPr>
          <w:p w14:paraId="4C36E16C" w14:textId="77777777" w:rsidR="000473B5" w:rsidRPr="000473B5" w:rsidRDefault="000473B5" w:rsidP="000473B5">
            <w:pPr>
              <w:jc w:val="center"/>
              <w:rPr>
                <w:rFonts w:ascii="宋体" w:hAnsi="宋体" w:cs="宋体"/>
                <w:sz w:val="20"/>
                <w:szCs w:val="20"/>
              </w:rPr>
            </w:pPr>
          </w:p>
        </w:tc>
      </w:tr>
      <w:tr w:rsidR="000473B5" w:rsidRPr="000473B5" w14:paraId="1C8229F1" w14:textId="77777777" w:rsidTr="008D3F81">
        <w:trPr>
          <w:trHeight w:val="574"/>
        </w:trPr>
        <w:tc>
          <w:tcPr>
            <w:tcW w:w="923" w:type="dxa"/>
            <w:vMerge/>
            <w:vAlign w:val="center"/>
          </w:tcPr>
          <w:p w14:paraId="0110F6F4" w14:textId="77777777" w:rsidR="000473B5" w:rsidRPr="000473B5" w:rsidRDefault="000473B5" w:rsidP="000473B5">
            <w:pPr>
              <w:snapToGrid w:val="0"/>
              <w:spacing w:line="480" w:lineRule="exact"/>
              <w:jc w:val="center"/>
              <w:rPr>
                <w:rFonts w:ascii="宋体" w:hAnsi="宋体" w:cs="宋体"/>
                <w:sz w:val="20"/>
                <w:szCs w:val="20"/>
              </w:rPr>
            </w:pPr>
          </w:p>
        </w:tc>
        <w:tc>
          <w:tcPr>
            <w:tcW w:w="2250" w:type="dxa"/>
            <w:vAlign w:val="center"/>
          </w:tcPr>
          <w:p w14:paraId="02DEA485" w14:textId="36FB51C6" w:rsidR="000473B5" w:rsidRPr="000473B5" w:rsidRDefault="00FD57F8" w:rsidP="000473B5">
            <w:pPr>
              <w:widowControl/>
              <w:jc w:val="center"/>
              <w:textAlignment w:val="center"/>
              <w:rPr>
                <w:rFonts w:ascii="宋体" w:hAnsi="宋体" w:cs="宋体"/>
                <w:sz w:val="20"/>
                <w:szCs w:val="20"/>
                <w:lang w:eastAsia="zh-CN"/>
              </w:rPr>
            </w:pPr>
            <w:r w:rsidRPr="00B34420">
              <w:rPr>
                <w:rFonts w:ascii="宋体" w:hAnsi="宋体"/>
                <w:sz w:val="21"/>
                <w:szCs w:val="21"/>
                <w:lang w:eastAsia="zh-CN"/>
              </w:rPr>
              <w:t>D</w:t>
            </w:r>
            <w:r w:rsidRPr="00B34420">
              <w:rPr>
                <w:rFonts w:ascii="宋体" w:hAnsi="宋体" w:hint="eastAsia"/>
                <w:sz w:val="21"/>
                <w:szCs w:val="21"/>
                <w:lang w:eastAsia="zh-CN"/>
              </w:rPr>
              <w:t>n</w:t>
            </w:r>
            <w:r>
              <w:rPr>
                <w:rFonts w:ascii="宋体" w:hAnsi="宋体" w:hint="eastAsia"/>
                <w:sz w:val="21"/>
                <w:szCs w:val="21"/>
                <w:lang w:eastAsia="zh-CN"/>
              </w:rPr>
              <w:t>12</w:t>
            </w:r>
            <w:r>
              <w:rPr>
                <w:rFonts w:ascii="宋体" w:hAnsi="宋体"/>
                <w:sz w:val="21"/>
                <w:szCs w:val="21"/>
                <w:lang w:eastAsia="zh-CN"/>
              </w:rPr>
              <w:t>00</w:t>
            </w:r>
            <w:r>
              <w:rPr>
                <w:rFonts w:ascii="宋体" w:hAnsi="宋体" w:hint="eastAsia"/>
                <w:sz w:val="21"/>
                <w:szCs w:val="21"/>
                <w:lang w:eastAsia="zh-CN"/>
              </w:rPr>
              <w:t>Ⅱ级钢筋混凝土管</w:t>
            </w:r>
          </w:p>
        </w:tc>
        <w:tc>
          <w:tcPr>
            <w:tcW w:w="630" w:type="dxa"/>
            <w:vAlign w:val="center"/>
          </w:tcPr>
          <w:p w14:paraId="325A266F" w14:textId="65B21F34" w:rsidR="000473B5" w:rsidRPr="000473B5" w:rsidRDefault="00FD57F8" w:rsidP="000473B5">
            <w:pPr>
              <w:widowControl/>
              <w:jc w:val="center"/>
              <w:textAlignment w:val="center"/>
              <w:rPr>
                <w:rFonts w:ascii="宋体" w:hAnsi="宋体" w:cs="宋体"/>
                <w:sz w:val="20"/>
                <w:szCs w:val="20"/>
              </w:rPr>
            </w:pPr>
            <w:r>
              <w:rPr>
                <w:rFonts w:ascii="宋体" w:hAnsi="宋体" w:cs="宋体" w:hint="eastAsia"/>
                <w:color w:val="000000"/>
                <w:sz w:val="20"/>
                <w:szCs w:val="20"/>
                <w:lang w:eastAsia="zh-CN"/>
              </w:rPr>
              <w:t>m</w:t>
            </w:r>
          </w:p>
        </w:tc>
        <w:tc>
          <w:tcPr>
            <w:tcW w:w="705" w:type="dxa"/>
            <w:vAlign w:val="center"/>
          </w:tcPr>
          <w:p w14:paraId="4781446E" w14:textId="77777777" w:rsidR="000473B5" w:rsidRPr="000473B5" w:rsidRDefault="000473B5" w:rsidP="000473B5">
            <w:pPr>
              <w:jc w:val="center"/>
              <w:rPr>
                <w:rFonts w:ascii="宋体" w:hAnsi="宋体" w:cs="宋体"/>
                <w:sz w:val="20"/>
                <w:szCs w:val="20"/>
              </w:rPr>
            </w:pPr>
          </w:p>
        </w:tc>
        <w:tc>
          <w:tcPr>
            <w:tcW w:w="720" w:type="dxa"/>
            <w:vAlign w:val="center"/>
          </w:tcPr>
          <w:p w14:paraId="452B01D2" w14:textId="77777777" w:rsidR="000473B5" w:rsidRPr="000473B5" w:rsidRDefault="000473B5" w:rsidP="000473B5">
            <w:pPr>
              <w:jc w:val="center"/>
              <w:rPr>
                <w:rFonts w:ascii="宋体" w:hAnsi="宋体" w:cs="宋体"/>
                <w:sz w:val="20"/>
                <w:szCs w:val="20"/>
              </w:rPr>
            </w:pPr>
          </w:p>
        </w:tc>
        <w:tc>
          <w:tcPr>
            <w:tcW w:w="735" w:type="dxa"/>
            <w:vAlign w:val="center"/>
          </w:tcPr>
          <w:p w14:paraId="1DF1ACF5" w14:textId="77777777" w:rsidR="000473B5" w:rsidRPr="000473B5" w:rsidRDefault="000473B5" w:rsidP="000473B5">
            <w:pPr>
              <w:jc w:val="center"/>
              <w:rPr>
                <w:rFonts w:ascii="宋体" w:hAnsi="宋体" w:cs="宋体"/>
                <w:sz w:val="20"/>
                <w:szCs w:val="20"/>
              </w:rPr>
            </w:pPr>
          </w:p>
        </w:tc>
        <w:tc>
          <w:tcPr>
            <w:tcW w:w="1080" w:type="dxa"/>
            <w:vAlign w:val="center"/>
          </w:tcPr>
          <w:p w14:paraId="5B84FA69" w14:textId="77777777" w:rsidR="000473B5" w:rsidRPr="000473B5" w:rsidRDefault="000473B5" w:rsidP="000473B5">
            <w:pPr>
              <w:snapToGrid w:val="0"/>
              <w:spacing w:line="480" w:lineRule="exact"/>
              <w:jc w:val="center"/>
              <w:rPr>
                <w:rFonts w:ascii="宋体" w:hAnsi="宋体" w:cs="宋体"/>
                <w:kern w:val="2"/>
                <w:sz w:val="20"/>
                <w:szCs w:val="20"/>
                <w:lang w:eastAsia="zh-CN"/>
              </w:rPr>
            </w:pPr>
          </w:p>
        </w:tc>
        <w:tc>
          <w:tcPr>
            <w:tcW w:w="1050" w:type="dxa"/>
            <w:vAlign w:val="center"/>
          </w:tcPr>
          <w:p w14:paraId="17876BF5" w14:textId="31A2C673" w:rsidR="000473B5" w:rsidRPr="000473B5" w:rsidRDefault="00FD57F8" w:rsidP="000473B5">
            <w:pPr>
              <w:widowControl/>
              <w:jc w:val="center"/>
              <w:textAlignment w:val="center"/>
              <w:rPr>
                <w:rFonts w:ascii="宋体" w:hAnsi="宋体" w:cs="宋体"/>
                <w:kern w:val="2"/>
                <w:sz w:val="20"/>
                <w:szCs w:val="20"/>
                <w:lang w:eastAsia="zh-CN"/>
              </w:rPr>
            </w:pPr>
            <w:r>
              <w:rPr>
                <w:rFonts w:ascii="宋体" w:hAnsi="宋体" w:cs="宋体" w:hint="eastAsia"/>
                <w:color w:val="000000"/>
                <w:sz w:val="20"/>
                <w:szCs w:val="20"/>
                <w:lang w:eastAsia="zh-CN"/>
              </w:rPr>
              <w:t>207</w:t>
            </w:r>
          </w:p>
        </w:tc>
        <w:tc>
          <w:tcPr>
            <w:tcW w:w="1049" w:type="dxa"/>
            <w:vAlign w:val="center"/>
          </w:tcPr>
          <w:p w14:paraId="4145595D" w14:textId="77777777" w:rsidR="000473B5" w:rsidRPr="000473B5" w:rsidRDefault="000473B5" w:rsidP="000473B5">
            <w:pPr>
              <w:jc w:val="center"/>
              <w:rPr>
                <w:rFonts w:ascii="宋体" w:hAnsi="宋体" w:cs="宋体"/>
                <w:sz w:val="20"/>
                <w:szCs w:val="20"/>
              </w:rPr>
            </w:pPr>
          </w:p>
        </w:tc>
      </w:tr>
      <w:tr w:rsidR="000473B5" w:rsidRPr="000473B5" w14:paraId="3F5D3A64" w14:textId="77777777" w:rsidTr="008D3F81">
        <w:trPr>
          <w:trHeight w:val="574"/>
        </w:trPr>
        <w:tc>
          <w:tcPr>
            <w:tcW w:w="923" w:type="dxa"/>
            <w:vMerge/>
            <w:vAlign w:val="center"/>
          </w:tcPr>
          <w:p w14:paraId="488FBE45" w14:textId="77777777" w:rsidR="000473B5" w:rsidRPr="000473B5" w:rsidRDefault="000473B5" w:rsidP="000473B5">
            <w:pPr>
              <w:snapToGrid w:val="0"/>
              <w:spacing w:line="480" w:lineRule="exact"/>
              <w:jc w:val="center"/>
              <w:rPr>
                <w:rFonts w:ascii="宋体" w:hAnsi="宋体" w:cs="宋体"/>
                <w:sz w:val="20"/>
                <w:szCs w:val="20"/>
              </w:rPr>
            </w:pPr>
          </w:p>
        </w:tc>
        <w:tc>
          <w:tcPr>
            <w:tcW w:w="2250" w:type="dxa"/>
            <w:vAlign w:val="center"/>
          </w:tcPr>
          <w:p w14:paraId="4D832DFD" w14:textId="06284343" w:rsidR="000473B5" w:rsidRPr="000473B5" w:rsidRDefault="00FD57F8" w:rsidP="000473B5">
            <w:pPr>
              <w:widowControl/>
              <w:jc w:val="center"/>
              <w:textAlignment w:val="center"/>
              <w:rPr>
                <w:rFonts w:ascii="宋体" w:hAnsi="宋体" w:cs="宋体"/>
                <w:sz w:val="20"/>
                <w:szCs w:val="20"/>
                <w:lang w:eastAsia="zh-CN"/>
              </w:rPr>
            </w:pPr>
            <w:r w:rsidRPr="00B34420">
              <w:rPr>
                <w:rFonts w:ascii="宋体" w:hAnsi="宋体"/>
                <w:sz w:val="21"/>
                <w:szCs w:val="21"/>
                <w:lang w:eastAsia="zh-CN"/>
              </w:rPr>
              <w:t>D</w:t>
            </w:r>
            <w:r w:rsidRPr="00B34420">
              <w:rPr>
                <w:rFonts w:ascii="宋体" w:hAnsi="宋体" w:hint="eastAsia"/>
                <w:sz w:val="21"/>
                <w:szCs w:val="21"/>
                <w:lang w:eastAsia="zh-CN"/>
              </w:rPr>
              <w:t>n</w:t>
            </w:r>
            <w:r>
              <w:rPr>
                <w:rFonts w:ascii="宋体" w:hAnsi="宋体" w:hint="eastAsia"/>
                <w:sz w:val="21"/>
                <w:szCs w:val="21"/>
                <w:lang w:eastAsia="zh-CN"/>
              </w:rPr>
              <w:t>15</w:t>
            </w:r>
            <w:r>
              <w:rPr>
                <w:rFonts w:ascii="宋体" w:hAnsi="宋体"/>
                <w:sz w:val="21"/>
                <w:szCs w:val="21"/>
                <w:lang w:eastAsia="zh-CN"/>
              </w:rPr>
              <w:t>00</w:t>
            </w:r>
            <w:r>
              <w:rPr>
                <w:rFonts w:ascii="宋体" w:hAnsi="宋体" w:hint="eastAsia"/>
                <w:sz w:val="21"/>
                <w:szCs w:val="21"/>
                <w:lang w:eastAsia="zh-CN"/>
              </w:rPr>
              <w:t>Ⅱ级钢筋混凝土管</w:t>
            </w:r>
          </w:p>
        </w:tc>
        <w:tc>
          <w:tcPr>
            <w:tcW w:w="630" w:type="dxa"/>
            <w:vAlign w:val="center"/>
          </w:tcPr>
          <w:p w14:paraId="3C882358" w14:textId="7F97E1C1" w:rsidR="000473B5" w:rsidRPr="000473B5" w:rsidRDefault="00FD57F8" w:rsidP="000473B5">
            <w:pPr>
              <w:widowControl/>
              <w:jc w:val="center"/>
              <w:textAlignment w:val="center"/>
              <w:rPr>
                <w:rFonts w:ascii="宋体" w:hAnsi="宋体" w:cs="宋体"/>
                <w:sz w:val="20"/>
                <w:szCs w:val="20"/>
              </w:rPr>
            </w:pPr>
            <w:r>
              <w:rPr>
                <w:rFonts w:ascii="宋体" w:hAnsi="宋体" w:cs="宋体" w:hint="eastAsia"/>
                <w:color w:val="000000"/>
                <w:sz w:val="20"/>
                <w:szCs w:val="20"/>
                <w:lang w:eastAsia="zh-CN"/>
              </w:rPr>
              <w:t>m</w:t>
            </w:r>
          </w:p>
        </w:tc>
        <w:tc>
          <w:tcPr>
            <w:tcW w:w="705" w:type="dxa"/>
            <w:vAlign w:val="center"/>
          </w:tcPr>
          <w:p w14:paraId="4DC0B80A" w14:textId="77777777" w:rsidR="000473B5" w:rsidRPr="000473B5" w:rsidRDefault="000473B5" w:rsidP="000473B5">
            <w:pPr>
              <w:jc w:val="center"/>
              <w:rPr>
                <w:rFonts w:ascii="宋体" w:hAnsi="宋体" w:cs="宋体"/>
                <w:sz w:val="20"/>
                <w:szCs w:val="20"/>
              </w:rPr>
            </w:pPr>
          </w:p>
        </w:tc>
        <w:tc>
          <w:tcPr>
            <w:tcW w:w="720" w:type="dxa"/>
            <w:vAlign w:val="center"/>
          </w:tcPr>
          <w:p w14:paraId="75614600" w14:textId="77777777" w:rsidR="000473B5" w:rsidRPr="000473B5" w:rsidRDefault="000473B5" w:rsidP="000473B5">
            <w:pPr>
              <w:jc w:val="center"/>
              <w:rPr>
                <w:rFonts w:ascii="宋体" w:hAnsi="宋体" w:cs="宋体"/>
                <w:sz w:val="20"/>
                <w:szCs w:val="20"/>
              </w:rPr>
            </w:pPr>
          </w:p>
        </w:tc>
        <w:tc>
          <w:tcPr>
            <w:tcW w:w="735" w:type="dxa"/>
            <w:vAlign w:val="center"/>
          </w:tcPr>
          <w:p w14:paraId="2FC75D32" w14:textId="77777777" w:rsidR="000473B5" w:rsidRPr="000473B5" w:rsidRDefault="000473B5" w:rsidP="000473B5">
            <w:pPr>
              <w:jc w:val="center"/>
              <w:rPr>
                <w:rFonts w:ascii="宋体" w:hAnsi="宋体" w:cs="宋体"/>
                <w:sz w:val="20"/>
                <w:szCs w:val="20"/>
              </w:rPr>
            </w:pPr>
          </w:p>
        </w:tc>
        <w:tc>
          <w:tcPr>
            <w:tcW w:w="1080" w:type="dxa"/>
            <w:vAlign w:val="center"/>
          </w:tcPr>
          <w:p w14:paraId="0E4F0FEC" w14:textId="77777777" w:rsidR="000473B5" w:rsidRPr="000473B5" w:rsidRDefault="000473B5" w:rsidP="000473B5">
            <w:pPr>
              <w:snapToGrid w:val="0"/>
              <w:spacing w:line="480" w:lineRule="exact"/>
              <w:jc w:val="center"/>
              <w:rPr>
                <w:rFonts w:ascii="宋体" w:hAnsi="宋体" w:cs="宋体"/>
                <w:kern w:val="2"/>
                <w:sz w:val="20"/>
                <w:szCs w:val="20"/>
                <w:lang w:eastAsia="zh-CN"/>
              </w:rPr>
            </w:pPr>
          </w:p>
        </w:tc>
        <w:tc>
          <w:tcPr>
            <w:tcW w:w="1050" w:type="dxa"/>
            <w:vAlign w:val="center"/>
          </w:tcPr>
          <w:p w14:paraId="0A229286" w14:textId="03CDF0B2" w:rsidR="000473B5" w:rsidRPr="000473B5" w:rsidRDefault="00FD57F8" w:rsidP="000473B5">
            <w:pPr>
              <w:widowControl/>
              <w:jc w:val="center"/>
              <w:textAlignment w:val="center"/>
              <w:rPr>
                <w:rFonts w:ascii="宋体" w:hAnsi="宋体" w:cs="宋体"/>
                <w:kern w:val="2"/>
                <w:sz w:val="20"/>
                <w:szCs w:val="20"/>
                <w:lang w:eastAsia="zh-CN"/>
              </w:rPr>
            </w:pPr>
            <w:r>
              <w:rPr>
                <w:rFonts w:ascii="宋体" w:hAnsi="宋体" w:cs="宋体" w:hint="eastAsia"/>
                <w:color w:val="000000"/>
                <w:sz w:val="20"/>
                <w:szCs w:val="20"/>
                <w:lang w:eastAsia="zh-CN"/>
              </w:rPr>
              <w:t>242</w:t>
            </w:r>
          </w:p>
        </w:tc>
        <w:tc>
          <w:tcPr>
            <w:tcW w:w="1049" w:type="dxa"/>
            <w:vAlign w:val="center"/>
          </w:tcPr>
          <w:p w14:paraId="6B5BE496" w14:textId="77777777" w:rsidR="000473B5" w:rsidRPr="000473B5" w:rsidRDefault="000473B5" w:rsidP="000473B5">
            <w:pPr>
              <w:jc w:val="center"/>
              <w:rPr>
                <w:rFonts w:ascii="宋体" w:hAnsi="宋体" w:cs="宋体"/>
                <w:sz w:val="20"/>
                <w:szCs w:val="20"/>
              </w:rPr>
            </w:pPr>
          </w:p>
        </w:tc>
      </w:tr>
      <w:tr w:rsidR="000473B5" w:rsidRPr="000473B5" w14:paraId="7870B961" w14:textId="77777777" w:rsidTr="008D3F81">
        <w:trPr>
          <w:trHeight w:val="574"/>
        </w:trPr>
        <w:tc>
          <w:tcPr>
            <w:tcW w:w="923" w:type="dxa"/>
            <w:vAlign w:val="center"/>
          </w:tcPr>
          <w:p w14:paraId="7695D761" w14:textId="77777777" w:rsidR="000473B5" w:rsidRPr="000473B5" w:rsidRDefault="000473B5" w:rsidP="000473B5">
            <w:pPr>
              <w:snapToGrid w:val="0"/>
              <w:spacing w:line="480" w:lineRule="exact"/>
              <w:jc w:val="center"/>
              <w:rPr>
                <w:rFonts w:ascii="宋体" w:hAnsi="宋体" w:cs="宋体"/>
                <w:sz w:val="20"/>
                <w:szCs w:val="20"/>
                <w:lang w:eastAsia="zh-CN"/>
              </w:rPr>
            </w:pPr>
            <w:r w:rsidRPr="000473B5">
              <w:rPr>
                <w:rFonts w:ascii="宋体" w:hAnsi="宋体" w:cs="宋体" w:hint="eastAsia"/>
                <w:sz w:val="20"/>
                <w:szCs w:val="20"/>
                <w:lang w:eastAsia="zh-CN"/>
              </w:rPr>
              <w:t>井筒</w:t>
            </w:r>
          </w:p>
        </w:tc>
        <w:tc>
          <w:tcPr>
            <w:tcW w:w="2250" w:type="dxa"/>
            <w:vAlign w:val="center"/>
          </w:tcPr>
          <w:p w14:paraId="6D74A842" w14:textId="0869AF17" w:rsidR="000473B5" w:rsidRPr="000473B5" w:rsidRDefault="00FD57F8" w:rsidP="000473B5">
            <w:pPr>
              <w:snapToGrid w:val="0"/>
              <w:spacing w:line="480" w:lineRule="exact"/>
              <w:jc w:val="center"/>
              <w:rPr>
                <w:rFonts w:ascii="宋体" w:hAnsi="宋体" w:cs="宋体"/>
                <w:sz w:val="20"/>
                <w:szCs w:val="20"/>
                <w:lang w:eastAsia="zh-CN"/>
              </w:rPr>
            </w:pPr>
            <w:r>
              <w:rPr>
                <w:rFonts w:ascii="宋体" w:hAnsi="宋体" w:cs="宋体" w:hint="eastAsia"/>
                <w:sz w:val="20"/>
                <w:szCs w:val="20"/>
                <w:lang w:eastAsia="zh-CN"/>
              </w:rPr>
              <w:t>含预埋踏步钢筋</w:t>
            </w:r>
          </w:p>
        </w:tc>
        <w:tc>
          <w:tcPr>
            <w:tcW w:w="630" w:type="dxa"/>
            <w:vAlign w:val="center"/>
          </w:tcPr>
          <w:p w14:paraId="2F67EE47" w14:textId="77777777" w:rsidR="000473B5" w:rsidRPr="000473B5" w:rsidRDefault="000473B5" w:rsidP="000473B5">
            <w:pPr>
              <w:snapToGrid w:val="0"/>
              <w:spacing w:line="480" w:lineRule="exact"/>
              <w:jc w:val="center"/>
              <w:rPr>
                <w:rFonts w:ascii="宋体" w:hAnsi="宋体" w:cs="宋体"/>
                <w:sz w:val="20"/>
                <w:szCs w:val="20"/>
                <w:lang w:eastAsia="zh-CN"/>
              </w:rPr>
            </w:pPr>
            <w:r w:rsidRPr="000473B5">
              <w:rPr>
                <w:rFonts w:ascii="宋体" w:hAnsi="宋体" w:cs="宋体" w:hint="eastAsia"/>
                <w:sz w:val="20"/>
                <w:szCs w:val="20"/>
                <w:lang w:eastAsia="zh-CN"/>
              </w:rPr>
              <w:t>m</w:t>
            </w:r>
          </w:p>
        </w:tc>
        <w:tc>
          <w:tcPr>
            <w:tcW w:w="705" w:type="dxa"/>
            <w:vAlign w:val="center"/>
          </w:tcPr>
          <w:p w14:paraId="412CEED6" w14:textId="77777777" w:rsidR="000473B5" w:rsidRPr="000473B5" w:rsidRDefault="000473B5" w:rsidP="000473B5">
            <w:pPr>
              <w:jc w:val="center"/>
              <w:rPr>
                <w:rFonts w:ascii="宋体" w:hAnsi="宋体" w:cs="宋体"/>
                <w:sz w:val="20"/>
                <w:szCs w:val="20"/>
              </w:rPr>
            </w:pPr>
          </w:p>
        </w:tc>
        <w:tc>
          <w:tcPr>
            <w:tcW w:w="720" w:type="dxa"/>
            <w:vAlign w:val="center"/>
          </w:tcPr>
          <w:p w14:paraId="73D367CC" w14:textId="77777777" w:rsidR="000473B5" w:rsidRPr="000473B5" w:rsidRDefault="000473B5" w:rsidP="000473B5">
            <w:pPr>
              <w:jc w:val="center"/>
              <w:rPr>
                <w:rFonts w:ascii="宋体" w:hAnsi="宋体" w:cs="宋体"/>
                <w:sz w:val="20"/>
                <w:szCs w:val="20"/>
              </w:rPr>
            </w:pPr>
          </w:p>
        </w:tc>
        <w:tc>
          <w:tcPr>
            <w:tcW w:w="735" w:type="dxa"/>
            <w:vAlign w:val="center"/>
          </w:tcPr>
          <w:p w14:paraId="1041F812" w14:textId="77777777" w:rsidR="000473B5" w:rsidRPr="000473B5" w:rsidRDefault="000473B5" w:rsidP="000473B5">
            <w:pPr>
              <w:jc w:val="center"/>
              <w:rPr>
                <w:rFonts w:ascii="宋体" w:hAnsi="宋体" w:cs="宋体"/>
                <w:sz w:val="20"/>
                <w:szCs w:val="20"/>
              </w:rPr>
            </w:pPr>
          </w:p>
        </w:tc>
        <w:tc>
          <w:tcPr>
            <w:tcW w:w="1080" w:type="dxa"/>
            <w:vAlign w:val="center"/>
          </w:tcPr>
          <w:p w14:paraId="4DD680DD" w14:textId="77777777" w:rsidR="000473B5" w:rsidRPr="000473B5" w:rsidRDefault="000473B5" w:rsidP="000473B5">
            <w:pPr>
              <w:snapToGrid w:val="0"/>
              <w:spacing w:line="480" w:lineRule="exact"/>
              <w:jc w:val="center"/>
              <w:rPr>
                <w:rFonts w:ascii="宋体" w:hAnsi="宋体" w:cs="宋体"/>
                <w:kern w:val="2"/>
                <w:sz w:val="20"/>
                <w:szCs w:val="20"/>
                <w:lang w:eastAsia="zh-CN"/>
              </w:rPr>
            </w:pPr>
          </w:p>
        </w:tc>
        <w:tc>
          <w:tcPr>
            <w:tcW w:w="1050" w:type="dxa"/>
            <w:vAlign w:val="center"/>
          </w:tcPr>
          <w:p w14:paraId="391A6C36" w14:textId="6FC0A35C" w:rsidR="000473B5" w:rsidRPr="000473B5" w:rsidRDefault="00FD57F8" w:rsidP="000473B5">
            <w:pPr>
              <w:widowControl/>
              <w:jc w:val="center"/>
              <w:textAlignment w:val="center"/>
              <w:rPr>
                <w:rFonts w:ascii="宋体" w:hAnsi="宋体" w:cs="宋体"/>
                <w:sz w:val="20"/>
                <w:szCs w:val="20"/>
                <w:lang w:eastAsia="zh-CN"/>
              </w:rPr>
            </w:pPr>
            <w:r>
              <w:rPr>
                <w:rFonts w:ascii="宋体" w:hAnsi="宋体" w:cs="宋体" w:hint="eastAsia"/>
                <w:color w:val="000000"/>
                <w:sz w:val="20"/>
                <w:szCs w:val="20"/>
                <w:lang w:eastAsia="zh-CN"/>
              </w:rPr>
              <w:t>131</w:t>
            </w:r>
          </w:p>
        </w:tc>
        <w:tc>
          <w:tcPr>
            <w:tcW w:w="1049" w:type="dxa"/>
            <w:vAlign w:val="center"/>
          </w:tcPr>
          <w:p w14:paraId="45B629DC" w14:textId="77777777" w:rsidR="000473B5" w:rsidRPr="000473B5" w:rsidRDefault="000473B5" w:rsidP="000473B5">
            <w:pPr>
              <w:jc w:val="center"/>
              <w:rPr>
                <w:rFonts w:ascii="宋体" w:hAnsi="宋体" w:cs="宋体"/>
                <w:sz w:val="20"/>
                <w:szCs w:val="20"/>
              </w:rPr>
            </w:pPr>
          </w:p>
        </w:tc>
      </w:tr>
      <w:tr w:rsidR="000473B5" w:rsidRPr="000473B5" w14:paraId="65E9ADBC" w14:textId="77777777" w:rsidTr="008D3F81">
        <w:trPr>
          <w:trHeight w:val="574"/>
        </w:trPr>
        <w:tc>
          <w:tcPr>
            <w:tcW w:w="923" w:type="dxa"/>
            <w:vAlign w:val="center"/>
          </w:tcPr>
          <w:p w14:paraId="1784C3FD" w14:textId="48F6A665" w:rsidR="000473B5" w:rsidRPr="000473B5" w:rsidRDefault="00FD57F8" w:rsidP="000473B5">
            <w:pPr>
              <w:snapToGrid w:val="0"/>
              <w:spacing w:line="480" w:lineRule="exact"/>
              <w:jc w:val="center"/>
              <w:rPr>
                <w:rFonts w:ascii="宋体" w:hAnsi="宋体" w:cs="宋体"/>
                <w:sz w:val="20"/>
                <w:szCs w:val="20"/>
                <w:lang w:eastAsia="zh-CN"/>
              </w:rPr>
            </w:pPr>
            <w:r>
              <w:rPr>
                <w:rFonts w:ascii="宋体" w:hAnsi="宋体" w:cs="宋体" w:hint="eastAsia"/>
                <w:sz w:val="20"/>
                <w:szCs w:val="20"/>
                <w:lang w:eastAsia="zh-CN"/>
              </w:rPr>
              <w:t>钢筋砼井盖</w:t>
            </w:r>
          </w:p>
        </w:tc>
        <w:tc>
          <w:tcPr>
            <w:tcW w:w="2250" w:type="dxa"/>
            <w:vAlign w:val="center"/>
          </w:tcPr>
          <w:p w14:paraId="5B5F7D3A" w14:textId="537FC8E3" w:rsidR="000473B5" w:rsidRPr="000473B5" w:rsidRDefault="00FD57F8" w:rsidP="000473B5">
            <w:pPr>
              <w:snapToGrid w:val="0"/>
              <w:spacing w:line="480" w:lineRule="exact"/>
              <w:jc w:val="center"/>
              <w:rPr>
                <w:rFonts w:ascii="宋体" w:hAnsi="宋体" w:cs="宋体"/>
                <w:sz w:val="20"/>
                <w:szCs w:val="20"/>
                <w:lang w:eastAsia="zh-CN"/>
              </w:rPr>
            </w:pPr>
            <w:r>
              <w:rPr>
                <w:rFonts w:ascii="宋体" w:hAnsi="宋体" w:cs="宋体" w:hint="eastAsia"/>
                <w:sz w:val="20"/>
                <w:szCs w:val="20"/>
                <w:lang w:eastAsia="zh-CN"/>
              </w:rPr>
              <w:t>含钢筋</w:t>
            </w:r>
          </w:p>
        </w:tc>
        <w:tc>
          <w:tcPr>
            <w:tcW w:w="630" w:type="dxa"/>
            <w:vAlign w:val="center"/>
          </w:tcPr>
          <w:p w14:paraId="7953FC60" w14:textId="6AF2DF81" w:rsidR="000473B5" w:rsidRPr="000473B5" w:rsidRDefault="00FD57F8" w:rsidP="000473B5">
            <w:pPr>
              <w:snapToGrid w:val="0"/>
              <w:spacing w:line="480" w:lineRule="exact"/>
              <w:jc w:val="center"/>
              <w:rPr>
                <w:rFonts w:ascii="宋体" w:hAnsi="宋体" w:cs="宋体"/>
                <w:sz w:val="20"/>
                <w:szCs w:val="20"/>
                <w:lang w:eastAsia="zh-CN"/>
              </w:rPr>
            </w:pPr>
            <w:r>
              <w:rPr>
                <w:rFonts w:ascii="宋体" w:hAnsi="宋体" w:cs="宋体"/>
                <w:color w:val="000000"/>
                <w:sz w:val="20"/>
                <w:szCs w:val="20"/>
                <w:lang w:eastAsia="zh-CN"/>
              </w:rPr>
              <w:t>m3</w:t>
            </w:r>
          </w:p>
        </w:tc>
        <w:tc>
          <w:tcPr>
            <w:tcW w:w="705" w:type="dxa"/>
            <w:vAlign w:val="center"/>
          </w:tcPr>
          <w:p w14:paraId="2605D4B4" w14:textId="77777777" w:rsidR="000473B5" w:rsidRPr="000473B5" w:rsidRDefault="000473B5" w:rsidP="000473B5">
            <w:pPr>
              <w:jc w:val="center"/>
              <w:rPr>
                <w:rFonts w:ascii="宋体" w:hAnsi="宋体" w:cs="宋体"/>
                <w:sz w:val="20"/>
                <w:szCs w:val="20"/>
              </w:rPr>
            </w:pPr>
          </w:p>
        </w:tc>
        <w:tc>
          <w:tcPr>
            <w:tcW w:w="720" w:type="dxa"/>
            <w:vAlign w:val="center"/>
          </w:tcPr>
          <w:p w14:paraId="48BDD189" w14:textId="77777777" w:rsidR="000473B5" w:rsidRPr="000473B5" w:rsidRDefault="000473B5" w:rsidP="000473B5">
            <w:pPr>
              <w:jc w:val="center"/>
              <w:rPr>
                <w:rFonts w:ascii="宋体" w:hAnsi="宋体" w:cs="宋体"/>
                <w:sz w:val="20"/>
                <w:szCs w:val="20"/>
              </w:rPr>
            </w:pPr>
          </w:p>
        </w:tc>
        <w:tc>
          <w:tcPr>
            <w:tcW w:w="735" w:type="dxa"/>
            <w:vAlign w:val="center"/>
          </w:tcPr>
          <w:p w14:paraId="351C4DEF" w14:textId="77777777" w:rsidR="000473B5" w:rsidRPr="000473B5" w:rsidRDefault="000473B5" w:rsidP="000473B5">
            <w:pPr>
              <w:jc w:val="center"/>
              <w:rPr>
                <w:rFonts w:ascii="宋体" w:hAnsi="宋体" w:cs="宋体"/>
                <w:sz w:val="20"/>
                <w:szCs w:val="20"/>
              </w:rPr>
            </w:pPr>
          </w:p>
        </w:tc>
        <w:tc>
          <w:tcPr>
            <w:tcW w:w="1080" w:type="dxa"/>
            <w:vAlign w:val="center"/>
          </w:tcPr>
          <w:p w14:paraId="19E6A983" w14:textId="77777777" w:rsidR="000473B5" w:rsidRPr="000473B5" w:rsidRDefault="000473B5" w:rsidP="000473B5">
            <w:pPr>
              <w:snapToGrid w:val="0"/>
              <w:spacing w:line="480" w:lineRule="exact"/>
              <w:jc w:val="center"/>
              <w:rPr>
                <w:rFonts w:ascii="宋体" w:hAnsi="宋体" w:cs="宋体"/>
                <w:kern w:val="2"/>
                <w:sz w:val="20"/>
                <w:szCs w:val="20"/>
                <w:lang w:eastAsia="zh-CN"/>
              </w:rPr>
            </w:pPr>
          </w:p>
        </w:tc>
        <w:tc>
          <w:tcPr>
            <w:tcW w:w="1050" w:type="dxa"/>
            <w:vAlign w:val="center"/>
          </w:tcPr>
          <w:p w14:paraId="4101B858" w14:textId="1BC25287" w:rsidR="000473B5" w:rsidRPr="000473B5" w:rsidRDefault="00FD57F8" w:rsidP="000473B5">
            <w:pPr>
              <w:widowControl/>
              <w:jc w:val="center"/>
              <w:textAlignment w:val="center"/>
              <w:rPr>
                <w:rFonts w:ascii="宋体" w:hAnsi="宋体" w:cs="宋体"/>
                <w:sz w:val="20"/>
                <w:szCs w:val="20"/>
                <w:lang w:eastAsia="zh-CN"/>
              </w:rPr>
            </w:pPr>
            <w:r>
              <w:rPr>
                <w:rFonts w:ascii="宋体" w:hAnsi="宋体" w:cs="宋体" w:hint="eastAsia"/>
                <w:color w:val="000000"/>
                <w:sz w:val="20"/>
                <w:szCs w:val="20"/>
                <w:lang w:eastAsia="zh-CN"/>
              </w:rPr>
              <w:t>66</w:t>
            </w:r>
          </w:p>
        </w:tc>
        <w:tc>
          <w:tcPr>
            <w:tcW w:w="1049" w:type="dxa"/>
            <w:vAlign w:val="center"/>
          </w:tcPr>
          <w:p w14:paraId="7A09D2D2" w14:textId="77777777" w:rsidR="000473B5" w:rsidRPr="000473B5" w:rsidRDefault="000473B5" w:rsidP="000473B5">
            <w:pPr>
              <w:jc w:val="center"/>
              <w:rPr>
                <w:rFonts w:ascii="宋体" w:hAnsi="宋体" w:cs="宋体"/>
                <w:sz w:val="20"/>
                <w:szCs w:val="20"/>
              </w:rPr>
            </w:pPr>
          </w:p>
        </w:tc>
      </w:tr>
      <w:tr w:rsidR="000473B5" w:rsidRPr="000473B5" w14:paraId="78F7BDA8" w14:textId="77777777" w:rsidTr="008D3F81">
        <w:trPr>
          <w:trHeight w:val="830"/>
        </w:trPr>
        <w:tc>
          <w:tcPr>
            <w:tcW w:w="923" w:type="dxa"/>
            <w:vAlign w:val="center"/>
          </w:tcPr>
          <w:p w14:paraId="60457677" w14:textId="77777777" w:rsidR="000473B5" w:rsidRPr="000473B5" w:rsidRDefault="000473B5" w:rsidP="000473B5">
            <w:pPr>
              <w:jc w:val="center"/>
              <w:rPr>
                <w:rFonts w:ascii="宋体" w:hAnsi="宋体" w:cs="宋体"/>
                <w:sz w:val="20"/>
                <w:szCs w:val="20"/>
              </w:rPr>
            </w:pPr>
            <w:proofErr w:type="spellStart"/>
            <w:r w:rsidRPr="000473B5">
              <w:rPr>
                <w:rFonts w:ascii="宋体" w:hAnsi="宋体" w:cs="宋体" w:hint="eastAsia"/>
                <w:sz w:val="20"/>
                <w:szCs w:val="20"/>
              </w:rPr>
              <w:t>最短供货期</w:t>
            </w:r>
            <w:proofErr w:type="spellEnd"/>
          </w:p>
        </w:tc>
        <w:tc>
          <w:tcPr>
            <w:tcW w:w="2250" w:type="dxa"/>
            <w:vAlign w:val="center"/>
          </w:tcPr>
          <w:p w14:paraId="63DE9516" w14:textId="77777777" w:rsidR="000473B5" w:rsidRPr="000473B5" w:rsidRDefault="000473B5" w:rsidP="000473B5">
            <w:pPr>
              <w:ind w:firstLineChars="250" w:firstLine="500"/>
              <w:jc w:val="center"/>
              <w:rPr>
                <w:rFonts w:ascii="宋体" w:hAnsi="宋体" w:cs="宋体"/>
                <w:sz w:val="20"/>
                <w:szCs w:val="20"/>
              </w:rPr>
            </w:pPr>
            <w:r w:rsidRPr="000473B5">
              <w:rPr>
                <w:rFonts w:ascii="宋体" w:hAnsi="宋体" w:cs="宋体" w:hint="eastAsia"/>
                <w:sz w:val="20"/>
                <w:szCs w:val="20"/>
              </w:rPr>
              <w:t>天</w:t>
            </w:r>
          </w:p>
        </w:tc>
        <w:tc>
          <w:tcPr>
            <w:tcW w:w="630" w:type="dxa"/>
            <w:vAlign w:val="center"/>
          </w:tcPr>
          <w:p w14:paraId="6D0A4F5F" w14:textId="77777777" w:rsidR="000473B5" w:rsidRPr="000473B5" w:rsidRDefault="000473B5" w:rsidP="000473B5">
            <w:pPr>
              <w:jc w:val="center"/>
              <w:rPr>
                <w:rFonts w:ascii="宋体" w:hAnsi="宋体" w:cs="宋体"/>
                <w:sz w:val="20"/>
                <w:szCs w:val="20"/>
              </w:rPr>
            </w:pPr>
            <w:proofErr w:type="spellStart"/>
            <w:r w:rsidRPr="000473B5">
              <w:rPr>
                <w:rFonts w:ascii="宋体" w:hAnsi="宋体" w:cs="宋体" w:hint="eastAsia"/>
                <w:sz w:val="20"/>
                <w:szCs w:val="20"/>
              </w:rPr>
              <w:t>售后服务承诺</w:t>
            </w:r>
            <w:proofErr w:type="spellEnd"/>
          </w:p>
        </w:tc>
        <w:tc>
          <w:tcPr>
            <w:tcW w:w="5339" w:type="dxa"/>
            <w:gridSpan w:val="6"/>
            <w:vAlign w:val="center"/>
          </w:tcPr>
          <w:p w14:paraId="3F93DC4F" w14:textId="77777777" w:rsidR="000473B5" w:rsidRPr="000473B5" w:rsidRDefault="000473B5" w:rsidP="000473B5">
            <w:pPr>
              <w:jc w:val="center"/>
              <w:rPr>
                <w:rFonts w:ascii="宋体" w:hAnsi="宋体" w:cs="宋体"/>
                <w:sz w:val="20"/>
                <w:szCs w:val="20"/>
              </w:rPr>
            </w:pPr>
          </w:p>
          <w:p w14:paraId="267792A6" w14:textId="77777777" w:rsidR="000473B5" w:rsidRPr="000473B5" w:rsidRDefault="000473B5" w:rsidP="000473B5">
            <w:pPr>
              <w:jc w:val="center"/>
              <w:rPr>
                <w:rFonts w:ascii="宋体" w:hAnsi="宋体" w:cs="宋体"/>
                <w:sz w:val="20"/>
                <w:szCs w:val="20"/>
              </w:rPr>
            </w:pPr>
          </w:p>
          <w:p w14:paraId="5441BCE0" w14:textId="77777777" w:rsidR="000473B5" w:rsidRPr="000473B5" w:rsidRDefault="000473B5" w:rsidP="000473B5">
            <w:pPr>
              <w:jc w:val="center"/>
              <w:rPr>
                <w:rFonts w:ascii="宋体" w:hAnsi="宋体" w:cs="宋体"/>
                <w:sz w:val="20"/>
                <w:szCs w:val="20"/>
              </w:rPr>
            </w:pPr>
          </w:p>
        </w:tc>
      </w:tr>
      <w:tr w:rsidR="000473B5" w:rsidRPr="000473B5" w14:paraId="6C1EB91C" w14:textId="77777777" w:rsidTr="008D3F81">
        <w:trPr>
          <w:trHeight w:val="551"/>
        </w:trPr>
        <w:tc>
          <w:tcPr>
            <w:tcW w:w="3803" w:type="dxa"/>
            <w:gridSpan w:val="3"/>
            <w:vAlign w:val="center"/>
          </w:tcPr>
          <w:p w14:paraId="5333BF88" w14:textId="77777777" w:rsidR="000473B5" w:rsidRPr="000473B5" w:rsidRDefault="000473B5" w:rsidP="000473B5">
            <w:pPr>
              <w:jc w:val="center"/>
              <w:rPr>
                <w:rFonts w:ascii="宋体" w:hAnsi="宋体" w:cs="宋体"/>
                <w:sz w:val="20"/>
                <w:szCs w:val="20"/>
              </w:rPr>
            </w:pPr>
            <w:proofErr w:type="spellStart"/>
            <w:r w:rsidRPr="000473B5">
              <w:rPr>
                <w:rFonts w:ascii="宋体" w:hAnsi="宋体" w:cs="宋体" w:hint="eastAsia"/>
                <w:sz w:val="20"/>
                <w:szCs w:val="20"/>
              </w:rPr>
              <w:t>付款方式</w:t>
            </w:r>
            <w:proofErr w:type="spellEnd"/>
            <w:r w:rsidRPr="000473B5">
              <w:rPr>
                <w:rFonts w:ascii="宋体" w:hAnsi="宋体" w:cs="宋体" w:hint="eastAsia"/>
                <w:sz w:val="20"/>
                <w:szCs w:val="20"/>
              </w:rPr>
              <w:t>：</w:t>
            </w:r>
          </w:p>
        </w:tc>
        <w:tc>
          <w:tcPr>
            <w:tcW w:w="5339" w:type="dxa"/>
            <w:gridSpan w:val="6"/>
            <w:vAlign w:val="center"/>
          </w:tcPr>
          <w:p w14:paraId="034794A9" w14:textId="77777777" w:rsidR="000473B5" w:rsidRPr="000473B5" w:rsidRDefault="000473B5" w:rsidP="000473B5">
            <w:pPr>
              <w:jc w:val="center"/>
              <w:rPr>
                <w:rFonts w:ascii="宋体" w:hAnsi="宋体" w:cs="宋体"/>
                <w:sz w:val="20"/>
                <w:szCs w:val="20"/>
              </w:rPr>
            </w:pPr>
          </w:p>
        </w:tc>
      </w:tr>
    </w:tbl>
    <w:p w14:paraId="73659DFE" w14:textId="7890073C" w:rsidR="00740FCB" w:rsidRDefault="00740FCB">
      <w:pPr>
        <w:keepNext/>
        <w:keepLines/>
        <w:autoSpaceDE w:val="0"/>
        <w:autoSpaceDN w:val="0"/>
        <w:adjustRightInd w:val="0"/>
        <w:spacing w:before="120" w:after="120" w:line="360" w:lineRule="auto"/>
        <w:rPr>
          <w:rFonts w:ascii="宋体" w:hAnsi="宋体"/>
          <w:bCs/>
          <w:sz w:val="24"/>
          <w:szCs w:val="24"/>
          <w:lang w:eastAsia="zh-CN"/>
        </w:rPr>
      </w:pPr>
    </w:p>
    <w:p w14:paraId="3F39FB7E" w14:textId="77777777" w:rsidR="00740FCB" w:rsidRDefault="0091137D">
      <w:pPr>
        <w:rPr>
          <w:rFonts w:ascii="宋体" w:hAnsi="宋体"/>
          <w:sz w:val="24"/>
          <w:lang w:eastAsia="zh-CN"/>
        </w:rPr>
      </w:pPr>
      <w:r>
        <w:rPr>
          <w:rFonts w:ascii="宋体" w:hAnsi="宋体" w:hint="eastAsia"/>
          <w:sz w:val="24"/>
          <w:lang w:eastAsia="zh-CN"/>
        </w:rPr>
        <w:t>备注：以上材料报价为到工地落地价，含</w:t>
      </w:r>
      <w:r>
        <w:rPr>
          <w:rFonts w:hint="eastAsia"/>
          <w:sz w:val="24"/>
          <w:lang w:eastAsia="zh-CN"/>
        </w:rPr>
        <w:t>材料费、场地费、预制养生费、装车费、运费（含通行费）、治超限载所增加的成本费、矿产资源税和各种管理费、利润及税金</w:t>
      </w:r>
      <w:r>
        <w:rPr>
          <w:rFonts w:ascii="宋体" w:hAnsi="宋体" w:hint="eastAsia"/>
          <w:sz w:val="24"/>
          <w:lang w:eastAsia="zh-CN"/>
        </w:rPr>
        <w:t>等全部费用。</w:t>
      </w:r>
    </w:p>
    <w:p w14:paraId="2E71DFAD" w14:textId="77777777" w:rsidR="00740FCB" w:rsidRPr="00274B34" w:rsidRDefault="0091137D">
      <w:pPr>
        <w:rPr>
          <w:rFonts w:ascii="宋体" w:hAnsi="宋体"/>
          <w:sz w:val="24"/>
          <w:lang w:eastAsia="zh-CN"/>
        </w:rPr>
      </w:pPr>
      <w:r>
        <w:rPr>
          <w:rFonts w:ascii="宋体" w:hAnsi="宋体" w:hint="eastAsia"/>
          <w:sz w:val="24"/>
          <w:lang w:eastAsia="zh-CN"/>
        </w:rPr>
        <w:t>我公司提供税率</w:t>
      </w:r>
      <w:r w:rsidRPr="00274B34">
        <w:rPr>
          <w:rFonts w:ascii="宋体" w:hAnsi="宋体" w:hint="eastAsia"/>
          <w:sz w:val="24"/>
          <w:lang w:eastAsia="zh-CN"/>
        </w:rPr>
        <w:t>为</w:t>
      </w:r>
      <w:r w:rsidR="008D13BC" w:rsidRPr="00274B34">
        <w:rPr>
          <w:rFonts w:ascii="宋体" w:hAnsi="宋体" w:hint="eastAsia"/>
          <w:sz w:val="24"/>
          <w:u w:val="single"/>
          <w:lang w:eastAsia="zh-CN"/>
        </w:rPr>
        <w:t>13</w:t>
      </w:r>
      <w:r w:rsidRPr="00274B34">
        <w:rPr>
          <w:rFonts w:ascii="宋体" w:hAnsi="宋体" w:hint="eastAsia"/>
          <w:sz w:val="24"/>
          <w:u w:val="single"/>
          <w:lang w:eastAsia="zh-CN"/>
        </w:rPr>
        <w:t>%，税名为</w:t>
      </w:r>
      <w:r w:rsidR="008D13BC" w:rsidRPr="00274B34">
        <w:rPr>
          <w:rFonts w:ascii="宋体" w:hAnsi="宋体" w:hint="eastAsia"/>
          <w:sz w:val="24"/>
          <w:u w:val="single"/>
          <w:lang w:eastAsia="zh-CN"/>
        </w:rPr>
        <w:t>*非金属矿物制品*水泥雨水管道涵</w:t>
      </w:r>
      <w:r w:rsidRPr="00274B34">
        <w:rPr>
          <w:rFonts w:ascii="宋体" w:hAnsi="宋体" w:hint="eastAsia"/>
          <w:sz w:val="24"/>
          <w:u w:val="single"/>
          <w:lang w:eastAsia="zh-CN"/>
        </w:rPr>
        <w:t>的增值税专用发票</w:t>
      </w:r>
      <w:r w:rsidRPr="00274B34">
        <w:rPr>
          <w:rFonts w:ascii="宋体" w:hAnsi="宋体" w:hint="eastAsia"/>
          <w:sz w:val="24"/>
          <w:lang w:eastAsia="zh-CN"/>
        </w:rPr>
        <w:t>。并承诺一年内不予以调价。</w:t>
      </w:r>
    </w:p>
    <w:p w14:paraId="619EAD96" w14:textId="77777777" w:rsidR="00740FCB" w:rsidRDefault="0091137D">
      <w:pPr>
        <w:autoSpaceDE w:val="0"/>
        <w:autoSpaceDN w:val="0"/>
        <w:adjustRightInd w:val="0"/>
        <w:spacing w:line="360" w:lineRule="auto"/>
        <w:rPr>
          <w:rFonts w:ascii="宋体" w:hAnsi="宋体"/>
          <w:sz w:val="24"/>
          <w:szCs w:val="24"/>
          <w:lang w:val="zh-CN" w:eastAsia="zh-CN"/>
        </w:rPr>
      </w:pPr>
      <w:r>
        <w:rPr>
          <w:rFonts w:ascii="宋体" w:hAnsi="宋体" w:hint="eastAsia"/>
          <w:sz w:val="24"/>
          <w:szCs w:val="24"/>
          <w:lang w:val="zh-CN" w:eastAsia="zh-CN"/>
        </w:rPr>
        <w:t>投标人（加盖公章）：</w:t>
      </w:r>
      <w:r>
        <w:rPr>
          <w:rFonts w:ascii="宋体" w:hAnsi="宋体" w:hint="eastAsia"/>
          <w:sz w:val="24"/>
          <w:szCs w:val="24"/>
          <w:lang w:eastAsia="zh-CN"/>
        </w:rPr>
        <w:t xml:space="preserve">         </w:t>
      </w:r>
      <w:r>
        <w:rPr>
          <w:rFonts w:ascii="宋体" w:hAnsi="宋体" w:hint="eastAsia"/>
          <w:sz w:val="24"/>
          <w:szCs w:val="24"/>
          <w:lang w:val="zh-CN" w:eastAsia="zh-CN"/>
        </w:rPr>
        <w:t>投标人法定代表人或者被授权代表：（签字）</w:t>
      </w:r>
    </w:p>
    <w:p w14:paraId="1F76471C" w14:textId="77777777" w:rsidR="00740FCB" w:rsidRDefault="0091137D">
      <w:pPr>
        <w:autoSpaceDE w:val="0"/>
        <w:autoSpaceDN w:val="0"/>
        <w:adjustRightInd w:val="0"/>
        <w:spacing w:before="295" w:after="295" w:line="360" w:lineRule="auto"/>
        <w:rPr>
          <w:rFonts w:ascii="宋体" w:hAnsi="宋体"/>
          <w:sz w:val="24"/>
          <w:szCs w:val="24"/>
          <w:lang w:val="zh-CN" w:eastAsia="zh-CN"/>
        </w:rPr>
      </w:pPr>
      <w:r>
        <w:rPr>
          <w:rFonts w:ascii="宋体" w:hAnsi="宋体" w:hint="eastAsia"/>
          <w:sz w:val="24"/>
          <w:szCs w:val="24"/>
          <w:lang w:val="zh-CN" w:eastAsia="zh-CN"/>
        </w:rPr>
        <w:t>时间：</w:t>
      </w:r>
      <w:r>
        <w:rPr>
          <w:rFonts w:ascii="宋体" w:hAnsi="宋体" w:hint="eastAsia"/>
          <w:sz w:val="24"/>
          <w:szCs w:val="24"/>
          <w:u w:val="single"/>
          <w:lang w:val="zh-CN" w:eastAsia="zh-CN"/>
        </w:rPr>
        <w:t xml:space="preserve">        </w:t>
      </w:r>
      <w:r>
        <w:rPr>
          <w:rFonts w:ascii="宋体" w:hAnsi="宋体" w:hint="eastAsia"/>
          <w:sz w:val="24"/>
          <w:szCs w:val="24"/>
          <w:lang w:val="zh-CN" w:eastAsia="zh-CN"/>
        </w:rPr>
        <w:t>年</w:t>
      </w:r>
      <w:r>
        <w:rPr>
          <w:rFonts w:ascii="宋体" w:hAnsi="宋体" w:hint="eastAsia"/>
          <w:sz w:val="24"/>
          <w:szCs w:val="24"/>
          <w:u w:val="single"/>
          <w:lang w:val="zh-CN" w:eastAsia="zh-CN"/>
        </w:rPr>
        <w:t xml:space="preserve">     </w:t>
      </w:r>
      <w:r>
        <w:rPr>
          <w:rFonts w:ascii="宋体" w:hAnsi="宋体" w:hint="eastAsia"/>
          <w:sz w:val="24"/>
          <w:szCs w:val="24"/>
          <w:lang w:val="zh-CN" w:eastAsia="zh-CN"/>
        </w:rPr>
        <w:t xml:space="preserve"> 月</w:t>
      </w:r>
      <w:r>
        <w:rPr>
          <w:rFonts w:ascii="宋体" w:hAnsi="宋体" w:hint="eastAsia"/>
          <w:sz w:val="24"/>
          <w:szCs w:val="24"/>
          <w:u w:val="single"/>
          <w:lang w:val="zh-CN" w:eastAsia="zh-CN"/>
        </w:rPr>
        <w:t xml:space="preserve">   </w:t>
      </w:r>
      <w:r>
        <w:rPr>
          <w:rFonts w:ascii="宋体" w:hAnsi="宋体" w:hint="eastAsia"/>
          <w:sz w:val="24"/>
          <w:szCs w:val="24"/>
          <w:lang w:val="zh-CN" w:eastAsia="zh-CN"/>
        </w:rPr>
        <w:t>日</w:t>
      </w:r>
    </w:p>
    <w:p w14:paraId="1792BB11" w14:textId="77777777" w:rsidR="00740FCB" w:rsidRDefault="00740FCB">
      <w:pPr>
        <w:pStyle w:val="51"/>
        <w:spacing w:before="298"/>
        <w:ind w:left="2952"/>
        <w:rPr>
          <w:w w:val="105"/>
          <w:lang w:eastAsia="zh-CN"/>
        </w:rPr>
        <w:sectPr w:rsidR="00740FCB">
          <w:footerReference w:type="default" r:id="rId9"/>
          <w:pgSz w:w="11900" w:h="16850"/>
          <w:pgMar w:top="1080" w:right="1140" w:bottom="700" w:left="1640" w:header="0" w:footer="518" w:gutter="0"/>
          <w:cols w:space="720"/>
          <w:docGrid w:linePitch="299"/>
        </w:sectPr>
      </w:pPr>
    </w:p>
    <w:p w14:paraId="731F2FFF" w14:textId="77777777" w:rsidR="00740FCB" w:rsidRDefault="0091137D">
      <w:pPr>
        <w:pStyle w:val="51"/>
        <w:spacing w:before="298"/>
        <w:ind w:left="0"/>
        <w:jc w:val="center"/>
        <w:rPr>
          <w:sz w:val="36"/>
          <w:szCs w:val="36"/>
          <w:lang w:val="zh-CN" w:eastAsia="zh-CN"/>
        </w:rPr>
      </w:pPr>
      <w:r>
        <w:rPr>
          <w:rFonts w:hint="eastAsia"/>
          <w:sz w:val="36"/>
          <w:szCs w:val="36"/>
          <w:lang w:val="zh-CN" w:eastAsia="zh-CN"/>
        </w:rPr>
        <w:lastRenderedPageBreak/>
        <w:t>第六章</w:t>
      </w:r>
      <w:r>
        <w:rPr>
          <w:rFonts w:hint="eastAsia"/>
          <w:sz w:val="36"/>
          <w:szCs w:val="36"/>
          <w:lang w:eastAsia="zh-CN"/>
        </w:rPr>
        <w:t xml:space="preserve"> </w:t>
      </w:r>
      <w:r>
        <w:rPr>
          <w:rFonts w:hint="eastAsia"/>
          <w:sz w:val="36"/>
          <w:szCs w:val="36"/>
          <w:lang w:val="zh-CN" w:eastAsia="zh-CN"/>
        </w:rPr>
        <w:t>图纸</w:t>
      </w:r>
    </w:p>
    <w:p w14:paraId="0E814C04" w14:textId="177FA250" w:rsidR="00740FCB" w:rsidRDefault="00D520B1">
      <w:pPr>
        <w:pStyle w:val="51"/>
        <w:spacing w:before="298"/>
        <w:ind w:left="0"/>
        <w:jc w:val="center"/>
        <w:rPr>
          <w:sz w:val="36"/>
          <w:szCs w:val="36"/>
          <w:lang w:val="zh-CN" w:eastAsia="zh-CN"/>
        </w:rPr>
      </w:pPr>
      <w:r>
        <w:rPr>
          <w:noProof/>
          <w:sz w:val="36"/>
          <w:szCs w:val="36"/>
          <w:lang w:eastAsia="zh-CN"/>
        </w:rPr>
        <w:t>(</w:t>
      </w:r>
      <w:r>
        <w:rPr>
          <w:rFonts w:hint="eastAsia"/>
          <w:noProof/>
          <w:sz w:val="36"/>
          <w:szCs w:val="36"/>
          <w:lang w:eastAsia="zh-CN"/>
        </w:rPr>
        <w:t>见附件</w:t>
      </w:r>
      <w:r w:rsidR="00A35E2C">
        <w:rPr>
          <w:rFonts w:hint="eastAsia"/>
          <w:noProof/>
          <w:sz w:val="36"/>
          <w:szCs w:val="36"/>
          <w:lang w:eastAsia="zh-CN"/>
        </w:rPr>
        <w:t>2</w:t>
      </w:r>
      <w:r>
        <w:rPr>
          <w:rFonts w:hint="eastAsia"/>
          <w:noProof/>
          <w:sz w:val="36"/>
          <w:szCs w:val="36"/>
          <w:lang w:eastAsia="zh-CN"/>
        </w:rPr>
        <w:t>)</w:t>
      </w:r>
    </w:p>
    <w:p w14:paraId="114DEB08" w14:textId="424CAF08" w:rsidR="00740FCB" w:rsidRDefault="00740FCB">
      <w:pPr>
        <w:pStyle w:val="51"/>
        <w:spacing w:before="298"/>
        <w:ind w:left="0"/>
        <w:jc w:val="center"/>
        <w:rPr>
          <w:sz w:val="36"/>
          <w:szCs w:val="36"/>
          <w:lang w:val="zh-CN" w:eastAsia="zh-CN"/>
        </w:rPr>
      </w:pPr>
    </w:p>
    <w:p w14:paraId="753E4082" w14:textId="6E3354E4" w:rsidR="00740FCB" w:rsidRDefault="00740FCB">
      <w:pPr>
        <w:pStyle w:val="51"/>
        <w:spacing w:before="298"/>
        <w:ind w:left="0"/>
        <w:jc w:val="center"/>
        <w:rPr>
          <w:sz w:val="36"/>
          <w:szCs w:val="36"/>
          <w:lang w:val="zh-CN" w:eastAsia="zh-CN"/>
        </w:rPr>
        <w:sectPr w:rsidR="00740FCB">
          <w:pgSz w:w="16850" w:h="11900" w:orient="landscape"/>
          <w:pgMar w:top="1640" w:right="1080" w:bottom="1140" w:left="700" w:header="0" w:footer="518" w:gutter="0"/>
          <w:cols w:space="720"/>
          <w:docGrid w:linePitch="299"/>
        </w:sectPr>
      </w:pPr>
    </w:p>
    <w:p w14:paraId="073113B6" w14:textId="77777777" w:rsidR="00D520B1" w:rsidRDefault="0091137D">
      <w:pPr>
        <w:jc w:val="center"/>
        <w:rPr>
          <w:rFonts w:ascii="宋体" w:hAnsi="宋体" w:cs="宋体"/>
          <w:b/>
          <w:bCs/>
          <w:w w:val="105"/>
          <w:sz w:val="32"/>
          <w:szCs w:val="32"/>
          <w:lang w:eastAsia="zh-CN"/>
        </w:rPr>
      </w:pPr>
      <w:r>
        <w:rPr>
          <w:rFonts w:ascii="宋体" w:hAnsi="宋体" w:cs="宋体"/>
          <w:b/>
          <w:bCs/>
          <w:w w:val="105"/>
          <w:sz w:val="32"/>
          <w:szCs w:val="32"/>
          <w:lang w:eastAsia="zh-CN"/>
        </w:rPr>
        <w:lastRenderedPageBreak/>
        <w:t>第</w:t>
      </w:r>
      <w:r>
        <w:rPr>
          <w:rFonts w:ascii="宋体" w:hAnsi="宋体" w:cs="宋体" w:hint="eastAsia"/>
          <w:b/>
          <w:bCs/>
          <w:w w:val="105"/>
          <w:sz w:val="32"/>
          <w:szCs w:val="32"/>
          <w:lang w:eastAsia="zh-CN"/>
        </w:rPr>
        <w:t>六</w:t>
      </w:r>
      <w:r>
        <w:rPr>
          <w:rFonts w:ascii="宋体" w:hAnsi="宋体" w:cs="宋体"/>
          <w:b/>
          <w:bCs/>
          <w:w w:val="105"/>
          <w:sz w:val="32"/>
          <w:szCs w:val="32"/>
          <w:lang w:eastAsia="zh-CN"/>
        </w:rPr>
        <w:t>章</w:t>
      </w:r>
    </w:p>
    <w:p w14:paraId="703DBAAD" w14:textId="06C32362" w:rsidR="00740FCB" w:rsidRDefault="0091137D">
      <w:pPr>
        <w:jc w:val="center"/>
        <w:rPr>
          <w:rFonts w:ascii="宋体" w:hAnsi="宋体" w:cs="宋体"/>
          <w:sz w:val="32"/>
          <w:szCs w:val="32"/>
          <w:lang w:eastAsia="zh-CN"/>
        </w:rPr>
      </w:pPr>
      <w:r>
        <w:rPr>
          <w:rFonts w:ascii="宋体" w:hAnsi="宋体" w:cs="宋体"/>
          <w:b/>
          <w:bCs/>
          <w:w w:val="105"/>
          <w:sz w:val="32"/>
          <w:szCs w:val="32"/>
          <w:lang w:eastAsia="zh-CN"/>
        </w:rPr>
        <w:t>投标文件格式</w:t>
      </w:r>
    </w:p>
    <w:p w14:paraId="0B2F7E01" w14:textId="77777777" w:rsidR="00740FCB" w:rsidRDefault="00740FCB">
      <w:pPr>
        <w:rPr>
          <w:rFonts w:ascii="宋体" w:hAnsi="宋体" w:cs="宋体"/>
          <w:sz w:val="32"/>
          <w:szCs w:val="32"/>
          <w:lang w:eastAsia="zh-CN"/>
        </w:rPr>
      </w:pPr>
    </w:p>
    <w:p w14:paraId="3801A948" w14:textId="77777777" w:rsidR="00740FCB" w:rsidRDefault="00740FCB">
      <w:pPr>
        <w:rPr>
          <w:rFonts w:ascii="宋体" w:hAnsi="宋体" w:cs="宋体"/>
          <w:sz w:val="32"/>
          <w:szCs w:val="32"/>
          <w:lang w:eastAsia="zh-CN"/>
        </w:rPr>
      </w:pPr>
    </w:p>
    <w:p w14:paraId="32C7FC7C" w14:textId="77777777" w:rsidR="00740FCB" w:rsidRDefault="00740FCB">
      <w:pPr>
        <w:rPr>
          <w:rFonts w:ascii="宋体" w:hAnsi="宋体" w:cs="宋体"/>
          <w:sz w:val="32"/>
          <w:szCs w:val="32"/>
          <w:lang w:eastAsia="zh-CN"/>
        </w:rPr>
      </w:pPr>
    </w:p>
    <w:p w14:paraId="3D2DE5E8" w14:textId="77777777" w:rsidR="00740FCB" w:rsidRDefault="00740FCB">
      <w:pPr>
        <w:rPr>
          <w:rFonts w:ascii="宋体" w:hAnsi="宋体" w:cs="宋体"/>
          <w:sz w:val="32"/>
          <w:szCs w:val="32"/>
          <w:lang w:eastAsia="zh-CN"/>
        </w:rPr>
      </w:pPr>
    </w:p>
    <w:p w14:paraId="24D9CC5A" w14:textId="77777777" w:rsidR="00740FCB" w:rsidRDefault="00740FCB">
      <w:pPr>
        <w:rPr>
          <w:rFonts w:ascii="宋体" w:hAnsi="宋体" w:cs="宋体"/>
          <w:sz w:val="32"/>
          <w:szCs w:val="32"/>
          <w:lang w:eastAsia="zh-CN"/>
        </w:rPr>
      </w:pPr>
    </w:p>
    <w:p w14:paraId="52814EB8" w14:textId="77777777" w:rsidR="00740FCB" w:rsidRDefault="00740FCB">
      <w:pPr>
        <w:rPr>
          <w:rFonts w:ascii="宋体" w:hAnsi="宋体" w:cs="宋体"/>
          <w:sz w:val="32"/>
          <w:szCs w:val="32"/>
          <w:lang w:eastAsia="zh-CN"/>
        </w:rPr>
      </w:pPr>
    </w:p>
    <w:p w14:paraId="45B5C142" w14:textId="77777777" w:rsidR="00740FCB" w:rsidRDefault="00740FCB">
      <w:pPr>
        <w:rPr>
          <w:rFonts w:ascii="宋体" w:hAnsi="宋体" w:cs="宋体"/>
          <w:sz w:val="32"/>
          <w:szCs w:val="32"/>
          <w:lang w:eastAsia="zh-CN"/>
        </w:rPr>
      </w:pPr>
    </w:p>
    <w:p w14:paraId="68C3E7B3" w14:textId="77777777" w:rsidR="00740FCB" w:rsidRDefault="00740FCB">
      <w:pPr>
        <w:rPr>
          <w:rFonts w:ascii="宋体" w:hAnsi="宋体" w:cs="宋体"/>
          <w:sz w:val="32"/>
          <w:szCs w:val="32"/>
          <w:lang w:eastAsia="zh-CN"/>
        </w:rPr>
      </w:pPr>
    </w:p>
    <w:p w14:paraId="3E9CBF5B" w14:textId="77777777" w:rsidR="00740FCB" w:rsidRDefault="00740FCB">
      <w:pPr>
        <w:rPr>
          <w:rFonts w:ascii="宋体" w:hAnsi="宋体" w:cs="宋体"/>
          <w:sz w:val="32"/>
          <w:szCs w:val="32"/>
          <w:lang w:eastAsia="zh-CN"/>
        </w:rPr>
      </w:pPr>
    </w:p>
    <w:p w14:paraId="1E65CD2B" w14:textId="77777777" w:rsidR="00740FCB" w:rsidRDefault="00740FCB">
      <w:pPr>
        <w:rPr>
          <w:rFonts w:ascii="宋体" w:hAnsi="宋体" w:cs="宋体"/>
          <w:sz w:val="32"/>
          <w:szCs w:val="32"/>
          <w:lang w:eastAsia="zh-CN"/>
        </w:rPr>
      </w:pPr>
    </w:p>
    <w:p w14:paraId="427CAC8F" w14:textId="77777777" w:rsidR="00740FCB" w:rsidRDefault="00740FCB">
      <w:pPr>
        <w:rPr>
          <w:rFonts w:ascii="宋体" w:hAnsi="宋体" w:cs="宋体"/>
          <w:sz w:val="32"/>
          <w:szCs w:val="32"/>
          <w:lang w:eastAsia="zh-CN"/>
        </w:rPr>
      </w:pPr>
    </w:p>
    <w:p w14:paraId="43F4BDCB" w14:textId="77777777" w:rsidR="00740FCB" w:rsidRDefault="00740FCB">
      <w:pPr>
        <w:rPr>
          <w:rFonts w:ascii="宋体" w:hAnsi="宋体" w:cs="宋体"/>
          <w:sz w:val="32"/>
          <w:szCs w:val="32"/>
          <w:lang w:eastAsia="zh-CN"/>
        </w:rPr>
      </w:pPr>
    </w:p>
    <w:p w14:paraId="1F21F867" w14:textId="77777777" w:rsidR="00740FCB" w:rsidRDefault="00740FCB">
      <w:pPr>
        <w:rPr>
          <w:rFonts w:ascii="宋体" w:hAnsi="宋体" w:cs="宋体"/>
          <w:sz w:val="32"/>
          <w:szCs w:val="32"/>
          <w:lang w:eastAsia="zh-CN"/>
        </w:rPr>
      </w:pPr>
    </w:p>
    <w:p w14:paraId="75435138" w14:textId="77777777" w:rsidR="00740FCB" w:rsidRDefault="00740FCB">
      <w:pPr>
        <w:rPr>
          <w:rFonts w:ascii="宋体" w:hAnsi="宋体" w:cs="宋体"/>
          <w:sz w:val="32"/>
          <w:szCs w:val="32"/>
          <w:lang w:eastAsia="zh-CN"/>
        </w:rPr>
      </w:pPr>
    </w:p>
    <w:p w14:paraId="328FCE53" w14:textId="77777777" w:rsidR="00740FCB" w:rsidRDefault="00740FCB">
      <w:pPr>
        <w:rPr>
          <w:rFonts w:ascii="宋体" w:hAnsi="宋体" w:cs="宋体"/>
          <w:sz w:val="32"/>
          <w:szCs w:val="32"/>
          <w:lang w:eastAsia="zh-CN"/>
        </w:rPr>
      </w:pPr>
    </w:p>
    <w:p w14:paraId="51EB1F17" w14:textId="77777777" w:rsidR="00740FCB" w:rsidRDefault="00740FCB">
      <w:pPr>
        <w:rPr>
          <w:rFonts w:ascii="宋体" w:hAnsi="宋体" w:cs="宋体"/>
          <w:sz w:val="32"/>
          <w:szCs w:val="32"/>
          <w:lang w:eastAsia="zh-CN"/>
        </w:rPr>
      </w:pPr>
    </w:p>
    <w:p w14:paraId="4414A67F" w14:textId="77777777" w:rsidR="00740FCB" w:rsidRDefault="00740FCB">
      <w:pPr>
        <w:rPr>
          <w:rFonts w:ascii="宋体" w:hAnsi="宋体" w:cs="宋体"/>
          <w:sz w:val="32"/>
          <w:szCs w:val="32"/>
          <w:lang w:eastAsia="zh-CN"/>
        </w:rPr>
      </w:pPr>
    </w:p>
    <w:p w14:paraId="67443A9D" w14:textId="77777777" w:rsidR="00740FCB" w:rsidRDefault="00740FCB">
      <w:pPr>
        <w:rPr>
          <w:rFonts w:ascii="宋体" w:hAnsi="宋体" w:cs="宋体"/>
          <w:sz w:val="32"/>
          <w:szCs w:val="32"/>
          <w:lang w:eastAsia="zh-CN"/>
        </w:rPr>
      </w:pPr>
    </w:p>
    <w:p w14:paraId="3F898921" w14:textId="77777777" w:rsidR="00740FCB" w:rsidRDefault="00740FCB">
      <w:pPr>
        <w:rPr>
          <w:rFonts w:ascii="宋体" w:hAnsi="宋体" w:cs="宋体"/>
          <w:sz w:val="32"/>
          <w:szCs w:val="32"/>
          <w:lang w:eastAsia="zh-CN"/>
        </w:rPr>
      </w:pPr>
    </w:p>
    <w:p w14:paraId="1A5E86A4" w14:textId="77777777" w:rsidR="00740FCB" w:rsidRDefault="00740FCB">
      <w:pPr>
        <w:rPr>
          <w:rFonts w:ascii="宋体" w:hAnsi="宋体" w:cs="宋体"/>
          <w:sz w:val="32"/>
          <w:szCs w:val="32"/>
          <w:lang w:eastAsia="zh-CN"/>
        </w:rPr>
      </w:pPr>
    </w:p>
    <w:p w14:paraId="375FF847" w14:textId="77777777" w:rsidR="00740FCB" w:rsidRDefault="00740FCB">
      <w:pPr>
        <w:rPr>
          <w:rFonts w:ascii="宋体" w:hAnsi="宋体" w:cs="宋体"/>
          <w:sz w:val="32"/>
          <w:szCs w:val="32"/>
          <w:lang w:eastAsia="zh-CN"/>
        </w:rPr>
      </w:pPr>
    </w:p>
    <w:p w14:paraId="77C48632" w14:textId="77777777" w:rsidR="00740FCB" w:rsidRDefault="00740FCB">
      <w:pPr>
        <w:rPr>
          <w:rFonts w:ascii="宋体" w:hAnsi="宋体" w:cs="宋体"/>
          <w:sz w:val="32"/>
          <w:szCs w:val="32"/>
          <w:lang w:eastAsia="zh-CN"/>
        </w:rPr>
      </w:pPr>
    </w:p>
    <w:p w14:paraId="495D142A" w14:textId="77777777" w:rsidR="00740FCB" w:rsidRDefault="00740FCB">
      <w:pPr>
        <w:rPr>
          <w:rFonts w:ascii="宋体" w:hAnsi="宋体" w:cs="宋体"/>
          <w:sz w:val="32"/>
          <w:szCs w:val="32"/>
          <w:lang w:eastAsia="zh-CN"/>
        </w:rPr>
      </w:pPr>
    </w:p>
    <w:p w14:paraId="12DB6D98" w14:textId="77777777" w:rsidR="00740FCB" w:rsidRDefault="00740FCB">
      <w:pPr>
        <w:rPr>
          <w:rFonts w:ascii="宋体" w:hAnsi="宋体" w:cs="宋体"/>
          <w:sz w:val="32"/>
          <w:szCs w:val="32"/>
          <w:lang w:eastAsia="zh-CN"/>
        </w:rPr>
      </w:pPr>
    </w:p>
    <w:p w14:paraId="07082E00" w14:textId="77777777" w:rsidR="00740FCB" w:rsidRDefault="00740FCB">
      <w:pPr>
        <w:rPr>
          <w:rFonts w:ascii="宋体" w:hAnsi="宋体" w:cs="宋体"/>
          <w:sz w:val="32"/>
          <w:szCs w:val="32"/>
          <w:lang w:eastAsia="zh-CN"/>
        </w:rPr>
      </w:pPr>
    </w:p>
    <w:p w14:paraId="5FD957F1" w14:textId="77777777" w:rsidR="00740FCB" w:rsidRDefault="00740FCB">
      <w:pPr>
        <w:rPr>
          <w:rFonts w:ascii="宋体" w:hAnsi="宋体" w:cs="宋体"/>
          <w:sz w:val="32"/>
          <w:szCs w:val="32"/>
          <w:lang w:eastAsia="zh-CN"/>
        </w:rPr>
      </w:pPr>
    </w:p>
    <w:p w14:paraId="300F9D41" w14:textId="77777777" w:rsidR="00740FCB" w:rsidRDefault="00740FCB">
      <w:pPr>
        <w:rPr>
          <w:rFonts w:ascii="宋体" w:hAnsi="宋体" w:cs="宋体"/>
          <w:sz w:val="32"/>
          <w:szCs w:val="32"/>
          <w:lang w:eastAsia="zh-CN"/>
        </w:rPr>
      </w:pPr>
    </w:p>
    <w:p w14:paraId="6210A53F" w14:textId="77777777" w:rsidR="00740FCB" w:rsidRDefault="00740FCB">
      <w:pPr>
        <w:rPr>
          <w:rFonts w:ascii="宋体" w:hAnsi="宋体" w:cs="宋体"/>
          <w:sz w:val="32"/>
          <w:szCs w:val="32"/>
          <w:lang w:eastAsia="zh-CN"/>
        </w:rPr>
      </w:pPr>
    </w:p>
    <w:p w14:paraId="33A04B89" w14:textId="77777777" w:rsidR="00740FCB" w:rsidRDefault="00740FCB">
      <w:pPr>
        <w:rPr>
          <w:rFonts w:ascii="宋体" w:hAnsi="宋体" w:cs="宋体"/>
          <w:sz w:val="32"/>
          <w:szCs w:val="32"/>
          <w:lang w:eastAsia="zh-CN"/>
        </w:rPr>
      </w:pPr>
    </w:p>
    <w:p w14:paraId="277EA4F5" w14:textId="77777777" w:rsidR="00740FCB" w:rsidRDefault="00740FCB">
      <w:pPr>
        <w:rPr>
          <w:rFonts w:ascii="宋体" w:hAnsi="宋体" w:cs="宋体"/>
          <w:sz w:val="32"/>
          <w:szCs w:val="32"/>
          <w:lang w:eastAsia="zh-CN"/>
        </w:rPr>
      </w:pPr>
    </w:p>
    <w:p w14:paraId="408B0AD8" w14:textId="77777777" w:rsidR="00740FCB" w:rsidRDefault="00740FCB">
      <w:pPr>
        <w:rPr>
          <w:rFonts w:ascii="宋体" w:hAnsi="宋体" w:cs="宋体"/>
          <w:sz w:val="32"/>
          <w:szCs w:val="32"/>
          <w:lang w:eastAsia="zh-CN"/>
        </w:rPr>
      </w:pPr>
    </w:p>
    <w:p w14:paraId="312BD105" w14:textId="77777777" w:rsidR="00740FCB" w:rsidRDefault="00740FCB">
      <w:pPr>
        <w:rPr>
          <w:rFonts w:ascii="宋体" w:hAnsi="宋体" w:cs="宋体"/>
          <w:sz w:val="32"/>
          <w:szCs w:val="32"/>
          <w:lang w:eastAsia="zh-CN"/>
        </w:rPr>
      </w:pPr>
    </w:p>
    <w:p w14:paraId="78FE6A68" w14:textId="77777777" w:rsidR="00740FCB" w:rsidRDefault="00740FCB">
      <w:pPr>
        <w:rPr>
          <w:rFonts w:ascii="宋体" w:hAnsi="宋体" w:cs="宋体"/>
          <w:sz w:val="32"/>
          <w:szCs w:val="32"/>
          <w:lang w:eastAsia="zh-CN"/>
        </w:rPr>
      </w:pPr>
    </w:p>
    <w:p w14:paraId="5344FD75" w14:textId="77777777" w:rsidR="00740FCB" w:rsidRDefault="00740FCB">
      <w:pPr>
        <w:rPr>
          <w:rFonts w:ascii="宋体" w:hAnsi="宋体" w:cs="宋体"/>
          <w:sz w:val="32"/>
          <w:szCs w:val="32"/>
          <w:lang w:eastAsia="zh-CN"/>
        </w:rPr>
      </w:pPr>
    </w:p>
    <w:p w14:paraId="18BC5E14" w14:textId="77777777" w:rsidR="00740FCB" w:rsidRDefault="00740FCB">
      <w:pPr>
        <w:rPr>
          <w:rFonts w:ascii="宋体" w:hAnsi="宋体" w:cs="宋体"/>
          <w:sz w:val="32"/>
          <w:szCs w:val="32"/>
          <w:lang w:eastAsia="zh-CN"/>
        </w:rPr>
      </w:pPr>
    </w:p>
    <w:p w14:paraId="2CA7BCC2" w14:textId="77777777" w:rsidR="00D520B1" w:rsidRPr="00D520B1" w:rsidRDefault="00D520B1" w:rsidP="00D520B1">
      <w:pPr>
        <w:autoSpaceDE w:val="0"/>
        <w:autoSpaceDN w:val="0"/>
        <w:adjustRightInd w:val="0"/>
        <w:spacing w:line="360" w:lineRule="auto"/>
        <w:jc w:val="center"/>
        <w:rPr>
          <w:rFonts w:ascii="Times New Roman" w:eastAsia="黑体" w:hAnsi="Times New Roman"/>
          <w:b/>
          <w:sz w:val="36"/>
          <w:szCs w:val="36"/>
          <w:lang w:eastAsia="zh-CN"/>
        </w:rPr>
      </w:pPr>
      <w:r w:rsidRPr="00D520B1">
        <w:rPr>
          <w:rFonts w:ascii="Times New Roman" w:eastAsia="黑体" w:hAnsi="Times New Roman" w:hint="eastAsia"/>
          <w:b/>
          <w:sz w:val="36"/>
          <w:szCs w:val="36"/>
          <w:lang w:eastAsia="zh-CN"/>
        </w:rPr>
        <w:t>上饶国际医疗旅游先行区核心区道路网建设项目</w:t>
      </w:r>
    </w:p>
    <w:p w14:paraId="3A012E47" w14:textId="77777777" w:rsidR="00D520B1" w:rsidRPr="00D520B1" w:rsidRDefault="00D520B1" w:rsidP="00D520B1">
      <w:pPr>
        <w:autoSpaceDE w:val="0"/>
        <w:autoSpaceDN w:val="0"/>
        <w:adjustRightInd w:val="0"/>
        <w:spacing w:line="360" w:lineRule="auto"/>
        <w:jc w:val="center"/>
        <w:rPr>
          <w:rFonts w:ascii="Times New Roman" w:eastAsia="黑体" w:hAnsi="Times New Roman"/>
          <w:b/>
          <w:sz w:val="36"/>
          <w:szCs w:val="36"/>
          <w:lang w:eastAsia="zh-CN"/>
        </w:rPr>
      </w:pPr>
      <w:r w:rsidRPr="00D520B1">
        <w:rPr>
          <w:rFonts w:ascii="Times New Roman" w:eastAsia="黑体" w:hAnsi="Times New Roman" w:hint="eastAsia"/>
          <w:b/>
          <w:sz w:val="36"/>
          <w:szCs w:val="36"/>
          <w:lang w:eastAsia="zh-CN"/>
        </w:rPr>
        <w:t>雨水管道预制采购</w:t>
      </w:r>
    </w:p>
    <w:p w14:paraId="5EC5C702" w14:textId="77777777" w:rsidR="00740FCB" w:rsidRDefault="00740FCB">
      <w:pPr>
        <w:pStyle w:val="Default"/>
        <w:spacing w:line="360" w:lineRule="auto"/>
        <w:jc w:val="center"/>
        <w:rPr>
          <w:rFonts w:ascii="Times New Roman" w:eastAsia="黑体"/>
          <w:b/>
          <w:color w:val="auto"/>
          <w:sz w:val="36"/>
          <w:szCs w:val="36"/>
        </w:rPr>
      </w:pPr>
    </w:p>
    <w:p w14:paraId="64708BCA" w14:textId="77777777" w:rsidR="00740FCB" w:rsidRDefault="00740FCB">
      <w:pPr>
        <w:pStyle w:val="Default"/>
        <w:spacing w:line="400" w:lineRule="exact"/>
        <w:rPr>
          <w:rFonts w:ascii="Times New Roman" w:eastAsia="黑体"/>
          <w:color w:val="auto"/>
        </w:rPr>
      </w:pPr>
    </w:p>
    <w:p w14:paraId="4CAFAC15" w14:textId="77777777" w:rsidR="00740FCB" w:rsidRDefault="00740FCB">
      <w:pPr>
        <w:pStyle w:val="Default"/>
        <w:spacing w:line="400" w:lineRule="exact"/>
        <w:rPr>
          <w:rFonts w:ascii="Times New Roman" w:eastAsia="黑体"/>
          <w:color w:val="auto"/>
        </w:rPr>
      </w:pPr>
    </w:p>
    <w:p w14:paraId="0A698A75" w14:textId="77777777" w:rsidR="00740FCB" w:rsidRDefault="00740FCB">
      <w:pPr>
        <w:pStyle w:val="Default"/>
        <w:spacing w:line="400" w:lineRule="exact"/>
        <w:rPr>
          <w:rFonts w:ascii="Times New Roman" w:eastAsia="黑体"/>
          <w:color w:val="auto"/>
        </w:rPr>
      </w:pPr>
    </w:p>
    <w:p w14:paraId="0DF16267" w14:textId="77777777" w:rsidR="00740FCB" w:rsidRDefault="00740FCB">
      <w:pPr>
        <w:pStyle w:val="Default"/>
        <w:spacing w:line="400" w:lineRule="exact"/>
        <w:rPr>
          <w:rFonts w:ascii="Times New Roman" w:eastAsia="黑体"/>
          <w:color w:val="auto"/>
        </w:rPr>
      </w:pPr>
    </w:p>
    <w:p w14:paraId="0058D03B" w14:textId="77777777" w:rsidR="00740FCB" w:rsidRDefault="00740FCB">
      <w:pPr>
        <w:pStyle w:val="Default"/>
        <w:spacing w:line="400" w:lineRule="exact"/>
        <w:jc w:val="center"/>
        <w:rPr>
          <w:rFonts w:ascii="Times New Roman" w:eastAsia="黑体"/>
          <w:color w:val="auto"/>
        </w:rPr>
      </w:pPr>
    </w:p>
    <w:p w14:paraId="6A390D7F" w14:textId="77777777" w:rsidR="00740FCB" w:rsidRDefault="00740FCB">
      <w:pPr>
        <w:pStyle w:val="Default"/>
        <w:spacing w:line="400" w:lineRule="exact"/>
        <w:jc w:val="center"/>
        <w:rPr>
          <w:rFonts w:ascii="Times New Roman" w:eastAsia="黑体"/>
          <w:color w:val="auto"/>
        </w:rPr>
      </w:pPr>
    </w:p>
    <w:p w14:paraId="29C7A578" w14:textId="77777777" w:rsidR="00740FCB" w:rsidRDefault="00740FCB">
      <w:pPr>
        <w:pStyle w:val="Default"/>
        <w:rPr>
          <w:rFonts w:ascii="Times New Roman" w:eastAsia="黑体"/>
          <w:color w:val="auto"/>
          <w:sz w:val="96"/>
          <w:szCs w:val="96"/>
        </w:rPr>
      </w:pPr>
    </w:p>
    <w:p w14:paraId="6B23B6C5" w14:textId="77777777" w:rsidR="00740FCB" w:rsidRDefault="0091137D">
      <w:pPr>
        <w:pStyle w:val="Default"/>
        <w:jc w:val="center"/>
        <w:rPr>
          <w:rFonts w:ascii="Times New Roman" w:eastAsia="黑体"/>
          <w:color w:val="auto"/>
          <w:sz w:val="84"/>
          <w:szCs w:val="84"/>
        </w:rPr>
      </w:pPr>
      <w:r>
        <w:rPr>
          <w:rFonts w:ascii="Times New Roman" w:eastAsia="黑体"/>
          <w:color w:val="auto"/>
          <w:sz w:val="84"/>
          <w:szCs w:val="84"/>
        </w:rPr>
        <w:t>投标文件</w:t>
      </w:r>
    </w:p>
    <w:p w14:paraId="54279D06" w14:textId="77777777" w:rsidR="00740FCB" w:rsidRDefault="0091137D">
      <w:pPr>
        <w:pStyle w:val="Default"/>
        <w:jc w:val="center"/>
        <w:rPr>
          <w:rFonts w:asciiTheme="majorEastAsia" w:eastAsiaTheme="majorEastAsia" w:hAnsiTheme="majorEastAsia" w:cstheme="majorEastAsia"/>
          <w:color w:val="auto"/>
          <w:sz w:val="56"/>
          <w:szCs w:val="56"/>
        </w:rPr>
      </w:pPr>
      <w:r>
        <w:rPr>
          <w:rFonts w:asciiTheme="majorEastAsia" w:eastAsiaTheme="majorEastAsia" w:hAnsiTheme="majorEastAsia" w:cstheme="majorEastAsia" w:hint="eastAsia"/>
          <w:color w:val="auto"/>
          <w:sz w:val="56"/>
          <w:szCs w:val="56"/>
        </w:rPr>
        <w:t>（第一信封）</w:t>
      </w:r>
    </w:p>
    <w:p w14:paraId="0EBFD9F5" w14:textId="77777777" w:rsidR="00740FCB" w:rsidRDefault="00740FCB">
      <w:pPr>
        <w:pStyle w:val="Default"/>
        <w:jc w:val="center"/>
        <w:rPr>
          <w:rFonts w:ascii="Times New Roman" w:eastAsia="黑体"/>
          <w:bCs/>
          <w:color w:val="auto"/>
          <w:sz w:val="52"/>
          <w:szCs w:val="52"/>
        </w:rPr>
      </w:pPr>
    </w:p>
    <w:p w14:paraId="71193942" w14:textId="77777777" w:rsidR="00740FCB" w:rsidRDefault="00740FCB">
      <w:pPr>
        <w:pStyle w:val="Default"/>
        <w:spacing w:line="400" w:lineRule="exact"/>
        <w:rPr>
          <w:rFonts w:ascii="Times New Roman" w:eastAsia="黑体"/>
          <w:color w:val="auto"/>
        </w:rPr>
      </w:pPr>
    </w:p>
    <w:p w14:paraId="6FB68E16" w14:textId="77777777" w:rsidR="00740FCB" w:rsidRDefault="00740FCB">
      <w:pPr>
        <w:pStyle w:val="Default"/>
        <w:spacing w:line="400" w:lineRule="exact"/>
        <w:rPr>
          <w:rFonts w:ascii="Times New Roman" w:eastAsia="黑体"/>
          <w:color w:val="auto"/>
        </w:rPr>
      </w:pPr>
    </w:p>
    <w:p w14:paraId="4975DE99" w14:textId="77777777" w:rsidR="00740FCB" w:rsidRDefault="00740FCB">
      <w:pPr>
        <w:pStyle w:val="Default"/>
        <w:spacing w:line="400" w:lineRule="exact"/>
        <w:rPr>
          <w:rFonts w:ascii="Times New Roman" w:eastAsia="黑体"/>
          <w:color w:val="auto"/>
        </w:rPr>
      </w:pPr>
    </w:p>
    <w:p w14:paraId="49E9701E" w14:textId="77777777" w:rsidR="00740FCB" w:rsidRDefault="00740FCB">
      <w:pPr>
        <w:pStyle w:val="Default"/>
        <w:spacing w:line="400" w:lineRule="exact"/>
        <w:rPr>
          <w:rFonts w:ascii="Times New Roman" w:eastAsia="黑体"/>
          <w:color w:val="auto"/>
        </w:rPr>
      </w:pPr>
    </w:p>
    <w:p w14:paraId="1B7F1541" w14:textId="77777777" w:rsidR="00740FCB" w:rsidRDefault="00740FCB">
      <w:pPr>
        <w:pStyle w:val="Default"/>
        <w:spacing w:line="400" w:lineRule="exact"/>
        <w:rPr>
          <w:rFonts w:ascii="Times New Roman" w:eastAsia="黑体"/>
          <w:color w:val="auto"/>
        </w:rPr>
      </w:pPr>
    </w:p>
    <w:p w14:paraId="755F16BB" w14:textId="77777777" w:rsidR="00740FCB" w:rsidRDefault="00740FCB">
      <w:pPr>
        <w:pStyle w:val="Default"/>
        <w:spacing w:line="400" w:lineRule="exact"/>
        <w:rPr>
          <w:rFonts w:ascii="Times New Roman" w:eastAsia="黑体"/>
          <w:color w:val="auto"/>
        </w:rPr>
      </w:pPr>
    </w:p>
    <w:p w14:paraId="5BF80602" w14:textId="77777777" w:rsidR="00740FCB" w:rsidRDefault="00740FCB">
      <w:pPr>
        <w:pStyle w:val="Default"/>
        <w:spacing w:line="400" w:lineRule="exact"/>
        <w:rPr>
          <w:rFonts w:ascii="Times New Roman" w:eastAsia="黑体"/>
          <w:color w:val="auto"/>
        </w:rPr>
      </w:pPr>
    </w:p>
    <w:p w14:paraId="550B6127" w14:textId="77777777" w:rsidR="00740FCB" w:rsidRDefault="00740FCB">
      <w:pPr>
        <w:pStyle w:val="Default"/>
        <w:spacing w:line="400" w:lineRule="exact"/>
        <w:rPr>
          <w:rFonts w:ascii="Times New Roman" w:eastAsia="黑体"/>
          <w:color w:val="auto"/>
        </w:rPr>
      </w:pPr>
    </w:p>
    <w:p w14:paraId="309AFA9F" w14:textId="77777777" w:rsidR="00740FCB" w:rsidRDefault="00740FCB">
      <w:pPr>
        <w:pStyle w:val="Default"/>
        <w:spacing w:line="400" w:lineRule="exact"/>
        <w:rPr>
          <w:rFonts w:ascii="Times New Roman" w:eastAsia="黑体"/>
          <w:color w:val="auto"/>
        </w:rPr>
      </w:pPr>
    </w:p>
    <w:p w14:paraId="448D7D5A" w14:textId="77777777" w:rsidR="00740FCB" w:rsidRDefault="00740FCB">
      <w:pPr>
        <w:pStyle w:val="Default"/>
        <w:spacing w:line="400" w:lineRule="exact"/>
        <w:rPr>
          <w:rFonts w:ascii="Times New Roman" w:eastAsia="黑体"/>
          <w:color w:val="auto"/>
        </w:rPr>
      </w:pPr>
    </w:p>
    <w:p w14:paraId="030ECC80" w14:textId="77777777" w:rsidR="00740FCB" w:rsidRDefault="0091137D">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14:paraId="69C80611" w14:textId="77777777" w:rsidR="00740FCB" w:rsidRDefault="00740FCB">
      <w:pPr>
        <w:pStyle w:val="Default"/>
        <w:spacing w:line="400" w:lineRule="exact"/>
        <w:rPr>
          <w:rFonts w:ascii="Times New Roman" w:eastAsia="黑体"/>
          <w:color w:val="auto"/>
          <w:sz w:val="28"/>
          <w:szCs w:val="28"/>
          <w:u w:val="single"/>
        </w:rPr>
      </w:pPr>
    </w:p>
    <w:p w14:paraId="399DA387" w14:textId="77777777" w:rsidR="00740FCB" w:rsidRDefault="0091137D">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14:paraId="6F974B5B" w14:textId="77777777" w:rsidR="00740FCB" w:rsidRDefault="00740FCB">
      <w:pPr>
        <w:tabs>
          <w:tab w:val="left" w:pos="1180"/>
          <w:tab w:val="left" w:pos="2560"/>
          <w:tab w:val="left" w:pos="3550"/>
        </w:tabs>
        <w:ind w:leftChars="24" w:left="53" w:firstLineChars="450" w:firstLine="1260"/>
        <w:rPr>
          <w:rFonts w:ascii="宋体" w:hAnsi="宋体" w:cs="宋体"/>
          <w:sz w:val="28"/>
          <w:szCs w:val="28"/>
          <w:lang w:eastAsia="zh-CN"/>
        </w:rPr>
      </w:pPr>
    </w:p>
    <w:p w14:paraId="1A32CFAE" w14:textId="77777777" w:rsidR="00740FCB" w:rsidRDefault="00740FCB">
      <w:pPr>
        <w:tabs>
          <w:tab w:val="left" w:pos="1180"/>
          <w:tab w:val="left" w:pos="2560"/>
          <w:tab w:val="left" w:pos="3550"/>
        </w:tabs>
        <w:ind w:leftChars="24" w:left="53" w:firstLineChars="450" w:firstLine="1260"/>
        <w:rPr>
          <w:rFonts w:ascii="宋体" w:hAnsi="宋体" w:cs="宋体"/>
          <w:sz w:val="28"/>
          <w:szCs w:val="28"/>
          <w:lang w:eastAsia="zh-CN"/>
        </w:rPr>
      </w:pPr>
    </w:p>
    <w:p w14:paraId="2A561629" w14:textId="77777777" w:rsidR="00740FCB" w:rsidRDefault="00740FCB">
      <w:pPr>
        <w:tabs>
          <w:tab w:val="left" w:pos="1180"/>
          <w:tab w:val="left" w:pos="2560"/>
          <w:tab w:val="left" w:pos="3550"/>
        </w:tabs>
        <w:ind w:leftChars="24" w:left="53" w:firstLineChars="450" w:firstLine="1260"/>
        <w:rPr>
          <w:rFonts w:ascii="宋体" w:hAnsi="宋体" w:cs="宋体"/>
          <w:sz w:val="28"/>
          <w:szCs w:val="28"/>
          <w:lang w:eastAsia="zh-CN"/>
        </w:rPr>
      </w:pPr>
    </w:p>
    <w:p w14:paraId="439CF577" w14:textId="77777777" w:rsidR="00274B34" w:rsidRDefault="00274B34">
      <w:pPr>
        <w:tabs>
          <w:tab w:val="left" w:pos="1180"/>
          <w:tab w:val="left" w:pos="2560"/>
          <w:tab w:val="left" w:pos="3550"/>
        </w:tabs>
        <w:ind w:leftChars="24" w:left="53" w:firstLineChars="450" w:firstLine="1260"/>
        <w:rPr>
          <w:rFonts w:ascii="宋体" w:hAnsi="宋体" w:cs="宋体"/>
          <w:sz w:val="28"/>
          <w:szCs w:val="28"/>
          <w:lang w:eastAsia="zh-CN"/>
        </w:rPr>
      </w:pPr>
    </w:p>
    <w:p w14:paraId="7781B683" w14:textId="77777777" w:rsidR="00740FCB" w:rsidRDefault="00740FCB">
      <w:pPr>
        <w:tabs>
          <w:tab w:val="left" w:pos="1180"/>
          <w:tab w:val="left" w:pos="2560"/>
          <w:tab w:val="left" w:pos="3550"/>
        </w:tabs>
        <w:ind w:leftChars="24" w:left="53" w:firstLineChars="450" w:firstLine="1260"/>
        <w:rPr>
          <w:rFonts w:ascii="宋体" w:hAnsi="宋体" w:cs="宋体"/>
          <w:sz w:val="28"/>
          <w:szCs w:val="28"/>
          <w:lang w:eastAsia="zh-CN"/>
        </w:rPr>
      </w:pPr>
    </w:p>
    <w:p w14:paraId="4643A917" w14:textId="77777777" w:rsidR="00740FCB" w:rsidRDefault="0091137D">
      <w:pPr>
        <w:tabs>
          <w:tab w:val="left" w:pos="1081"/>
        </w:tabs>
        <w:spacing w:before="7"/>
        <w:ind w:left="39"/>
        <w:jc w:val="center"/>
        <w:rPr>
          <w:rFonts w:ascii="宋体" w:hAnsi="宋体" w:cs="宋体"/>
          <w:b/>
          <w:sz w:val="30"/>
          <w:szCs w:val="30"/>
          <w:lang w:eastAsia="zh-CN"/>
        </w:rPr>
      </w:pPr>
      <w:r>
        <w:rPr>
          <w:rFonts w:ascii="宋体" w:hAnsi="宋体" w:cs="宋体"/>
          <w:b/>
          <w:sz w:val="30"/>
          <w:szCs w:val="30"/>
          <w:lang w:eastAsia="zh-CN"/>
        </w:rPr>
        <w:t>目</w:t>
      </w:r>
      <w:r>
        <w:rPr>
          <w:rFonts w:ascii="宋体" w:hAnsi="宋体" w:cs="宋体"/>
          <w:b/>
          <w:sz w:val="30"/>
          <w:szCs w:val="30"/>
          <w:lang w:eastAsia="zh-CN"/>
        </w:rPr>
        <w:tab/>
        <w:t>录</w:t>
      </w:r>
    </w:p>
    <w:p w14:paraId="2CBAA79B" w14:textId="77777777" w:rsidR="00740FCB" w:rsidRDefault="00740FCB">
      <w:pPr>
        <w:rPr>
          <w:rFonts w:ascii="宋体" w:hAnsi="宋体" w:cs="宋体"/>
          <w:sz w:val="30"/>
          <w:szCs w:val="30"/>
          <w:lang w:eastAsia="zh-CN"/>
        </w:rPr>
      </w:pPr>
    </w:p>
    <w:p w14:paraId="0FBCAD65" w14:textId="77777777" w:rsidR="00740FCB" w:rsidRDefault="00740FCB">
      <w:pPr>
        <w:spacing w:before="5"/>
        <w:rPr>
          <w:rFonts w:ascii="宋体" w:hAnsi="宋体" w:cs="宋体"/>
          <w:sz w:val="31"/>
          <w:szCs w:val="31"/>
          <w:lang w:eastAsia="zh-CN"/>
        </w:rPr>
      </w:pPr>
    </w:p>
    <w:p w14:paraId="5454A520" w14:textId="77777777" w:rsidR="00740FCB" w:rsidRDefault="0091137D">
      <w:pPr>
        <w:adjustRightInd w:val="0"/>
        <w:snapToGrid w:val="0"/>
        <w:spacing w:line="500" w:lineRule="exact"/>
        <w:rPr>
          <w:rFonts w:ascii="宋体" w:hAnsi="宋体" w:cs="宋体"/>
          <w:sz w:val="24"/>
          <w:szCs w:val="24"/>
          <w:lang w:eastAsia="zh-CN"/>
        </w:rPr>
      </w:pPr>
      <w:r>
        <w:rPr>
          <w:rFonts w:ascii="宋体" w:hAnsi="宋体" w:cs="宋体"/>
          <w:sz w:val="24"/>
          <w:szCs w:val="24"/>
          <w:lang w:eastAsia="zh-CN"/>
        </w:rPr>
        <w:t xml:space="preserve">一、投标函及投标函附录 </w:t>
      </w:r>
    </w:p>
    <w:p w14:paraId="4E4FA79F" w14:textId="77777777" w:rsidR="00740FCB" w:rsidRDefault="0091137D">
      <w:pPr>
        <w:adjustRightInd w:val="0"/>
        <w:snapToGrid w:val="0"/>
        <w:spacing w:line="500" w:lineRule="exact"/>
        <w:rPr>
          <w:rFonts w:ascii="宋体" w:hAnsi="宋体" w:cs="宋体"/>
          <w:spacing w:val="-1"/>
          <w:sz w:val="24"/>
          <w:szCs w:val="24"/>
          <w:lang w:eastAsia="zh-CN"/>
        </w:rPr>
      </w:pPr>
      <w:r>
        <w:rPr>
          <w:rFonts w:ascii="宋体" w:hAnsi="宋体" w:cs="宋体"/>
          <w:spacing w:val="-1"/>
          <w:sz w:val="24"/>
          <w:szCs w:val="24"/>
          <w:lang w:eastAsia="zh-CN"/>
        </w:rPr>
        <w:t>二、</w:t>
      </w:r>
      <w:r>
        <w:rPr>
          <w:rFonts w:ascii="宋体" w:hAnsi="宋体" w:cs="宋体"/>
          <w:spacing w:val="-1"/>
          <w:sz w:val="24"/>
          <w:szCs w:val="24"/>
          <w:lang w:eastAsia="zh-CN" w:bidi="zh-CN"/>
        </w:rPr>
        <w:t>授权委托书或法定代表人身份证明</w:t>
      </w:r>
    </w:p>
    <w:p w14:paraId="60DE6749" w14:textId="77777777" w:rsidR="00740FCB" w:rsidRDefault="0091137D">
      <w:pPr>
        <w:pStyle w:val="a6"/>
        <w:adjustRightInd w:val="0"/>
        <w:snapToGrid w:val="0"/>
        <w:spacing w:before="0" w:line="500" w:lineRule="exact"/>
        <w:ind w:left="0"/>
        <w:rPr>
          <w:lang w:eastAsia="zh-CN"/>
        </w:rPr>
      </w:pPr>
      <w:r>
        <w:rPr>
          <w:rFonts w:hint="eastAsia"/>
          <w:lang w:eastAsia="zh-CN"/>
        </w:rPr>
        <w:t>三</w:t>
      </w:r>
      <w:r>
        <w:rPr>
          <w:lang w:eastAsia="zh-CN"/>
        </w:rPr>
        <w:t>、投标保证金</w:t>
      </w:r>
    </w:p>
    <w:p w14:paraId="4F2D4445" w14:textId="77777777" w:rsidR="00740FCB" w:rsidRDefault="0091137D">
      <w:pPr>
        <w:pStyle w:val="a6"/>
        <w:adjustRightInd w:val="0"/>
        <w:snapToGrid w:val="0"/>
        <w:spacing w:before="0" w:line="500" w:lineRule="exact"/>
        <w:ind w:left="0"/>
        <w:rPr>
          <w:lang w:eastAsia="zh-CN"/>
        </w:rPr>
      </w:pPr>
      <w:r>
        <w:rPr>
          <w:rFonts w:hint="eastAsia"/>
          <w:lang w:eastAsia="zh-CN"/>
        </w:rPr>
        <w:t>四、承诺函</w:t>
      </w:r>
    </w:p>
    <w:p w14:paraId="16A0E25C" w14:textId="77777777" w:rsidR="00740FCB" w:rsidRDefault="0091137D">
      <w:pPr>
        <w:adjustRightInd w:val="0"/>
        <w:snapToGrid w:val="0"/>
        <w:spacing w:line="500" w:lineRule="exact"/>
        <w:rPr>
          <w:rFonts w:ascii="宋体" w:hAnsi="宋体" w:cs="宋体"/>
          <w:sz w:val="24"/>
          <w:szCs w:val="24"/>
          <w:lang w:eastAsia="zh-CN"/>
        </w:rPr>
      </w:pPr>
      <w:r>
        <w:rPr>
          <w:rFonts w:ascii="宋体" w:hAnsi="宋体" w:cs="宋体" w:hint="eastAsia"/>
          <w:sz w:val="24"/>
          <w:szCs w:val="24"/>
          <w:lang w:eastAsia="zh-CN"/>
        </w:rPr>
        <w:t>五、</w:t>
      </w:r>
      <w:r>
        <w:rPr>
          <w:rFonts w:hAnsi="宋体" w:cs="宋体" w:hint="eastAsia"/>
          <w:sz w:val="24"/>
          <w:szCs w:val="24"/>
          <w:lang w:eastAsia="zh-CN"/>
        </w:rPr>
        <w:t>投标人预制场地和设备照片</w:t>
      </w:r>
    </w:p>
    <w:p w14:paraId="3518AE5A" w14:textId="77777777" w:rsidR="00740FCB" w:rsidRDefault="0091137D">
      <w:pPr>
        <w:adjustRightInd w:val="0"/>
        <w:snapToGrid w:val="0"/>
        <w:spacing w:line="500" w:lineRule="exact"/>
        <w:rPr>
          <w:rFonts w:ascii="宋体" w:hAnsi="宋体" w:cs="宋体"/>
          <w:sz w:val="24"/>
          <w:szCs w:val="24"/>
          <w:lang w:eastAsia="zh-CN"/>
        </w:rPr>
      </w:pPr>
      <w:r>
        <w:rPr>
          <w:rFonts w:ascii="宋体" w:hAnsi="宋体" w:cs="宋体" w:hint="eastAsia"/>
          <w:sz w:val="24"/>
          <w:szCs w:val="24"/>
          <w:lang w:eastAsia="zh-CN"/>
        </w:rPr>
        <w:t>六</w:t>
      </w:r>
      <w:r>
        <w:rPr>
          <w:rFonts w:ascii="宋体" w:hAnsi="宋体" w:cs="宋体"/>
          <w:sz w:val="24"/>
          <w:szCs w:val="24"/>
          <w:lang w:eastAsia="zh-CN"/>
        </w:rPr>
        <w:t>、其他资料</w:t>
      </w:r>
    </w:p>
    <w:p w14:paraId="0EE57EC0" w14:textId="77777777" w:rsidR="00740FCB" w:rsidRDefault="00740FCB">
      <w:pPr>
        <w:adjustRightInd w:val="0"/>
        <w:snapToGrid w:val="0"/>
        <w:spacing w:line="500" w:lineRule="exact"/>
        <w:rPr>
          <w:rFonts w:ascii="宋体" w:hAnsi="宋体" w:cs="宋体"/>
          <w:sz w:val="24"/>
          <w:szCs w:val="24"/>
          <w:lang w:eastAsia="zh-CN"/>
        </w:rPr>
      </w:pPr>
    </w:p>
    <w:p w14:paraId="153C4D3E" w14:textId="77777777" w:rsidR="00740FCB" w:rsidRDefault="00740FCB">
      <w:pPr>
        <w:adjustRightInd w:val="0"/>
        <w:snapToGrid w:val="0"/>
        <w:spacing w:line="500" w:lineRule="exact"/>
        <w:rPr>
          <w:rFonts w:ascii="宋体" w:hAnsi="宋体" w:cs="宋体"/>
          <w:sz w:val="24"/>
          <w:szCs w:val="24"/>
          <w:lang w:eastAsia="zh-CN"/>
        </w:rPr>
      </w:pPr>
    </w:p>
    <w:p w14:paraId="456BED8F" w14:textId="77777777" w:rsidR="00740FCB" w:rsidRDefault="00740FCB">
      <w:pPr>
        <w:adjustRightInd w:val="0"/>
        <w:snapToGrid w:val="0"/>
        <w:spacing w:line="500" w:lineRule="exact"/>
        <w:rPr>
          <w:rFonts w:ascii="宋体" w:hAnsi="宋体" w:cs="宋体"/>
          <w:sz w:val="24"/>
          <w:szCs w:val="24"/>
          <w:lang w:eastAsia="zh-CN"/>
        </w:rPr>
      </w:pPr>
    </w:p>
    <w:p w14:paraId="58855CF7" w14:textId="77777777" w:rsidR="00740FCB" w:rsidRDefault="00740FCB">
      <w:pPr>
        <w:adjustRightInd w:val="0"/>
        <w:snapToGrid w:val="0"/>
        <w:spacing w:line="500" w:lineRule="exact"/>
        <w:rPr>
          <w:rFonts w:ascii="宋体" w:hAnsi="宋体" w:cs="宋体"/>
          <w:sz w:val="24"/>
          <w:szCs w:val="24"/>
          <w:lang w:eastAsia="zh-CN"/>
        </w:rPr>
      </w:pPr>
    </w:p>
    <w:p w14:paraId="0F4C5DA7" w14:textId="77777777" w:rsidR="00740FCB" w:rsidRDefault="00740FCB">
      <w:pPr>
        <w:adjustRightInd w:val="0"/>
        <w:snapToGrid w:val="0"/>
        <w:spacing w:line="500" w:lineRule="exact"/>
        <w:rPr>
          <w:rFonts w:ascii="宋体" w:hAnsi="宋体" w:cs="宋体"/>
          <w:sz w:val="24"/>
          <w:szCs w:val="24"/>
          <w:lang w:eastAsia="zh-CN"/>
        </w:rPr>
      </w:pPr>
    </w:p>
    <w:p w14:paraId="7FB1950C" w14:textId="77777777" w:rsidR="00740FCB" w:rsidRDefault="00740FCB">
      <w:pPr>
        <w:adjustRightInd w:val="0"/>
        <w:snapToGrid w:val="0"/>
        <w:spacing w:line="500" w:lineRule="exact"/>
        <w:rPr>
          <w:rFonts w:ascii="宋体" w:hAnsi="宋体" w:cs="宋体"/>
          <w:sz w:val="24"/>
          <w:szCs w:val="24"/>
          <w:lang w:eastAsia="zh-CN"/>
        </w:rPr>
      </w:pPr>
    </w:p>
    <w:p w14:paraId="5AAFF534" w14:textId="77777777" w:rsidR="00740FCB" w:rsidRDefault="00740FCB">
      <w:pPr>
        <w:adjustRightInd w:val="0"/>
        <w:snapToGrid w:val="0"/>
        <w:spacing w:line="500" w:lineRule="exact"/>
        <w:rPr>
          <w:rFonts w:ascii="宋体" w:hAnsi="宋体" w:cs="宋体"/>
          <w:sz w:val="24"/>
          <w:szCs w:val="24"/>
          <w:lang w:eastAsia="zh-CN"/>
        </w:rPr>
      </w:pPr>
    </w:p>
    <w:p w14:paraId="2B5EB1DF" w14:textId="77777777" w:rsidR="00740FCB" w:rsidRDefault="00740FCB">
      <w:pPr>
        <w:adjustRightInd w:val="0"/>
        <w:snapToGrid w:val="0"/>
        <w:spacing w:line="500" w:lineRule="exact"/>
        <w:rPr>
          <w:rFonts w:ascii="宋体" w:hAnsi="宋体" w:cs="宋体"/>
          <w:sz w:val="24"/>
          <w:szCs w:val="24"/>
          <w:lang w:eastAsia="zh-CN"/>
        </w:rPr>
      </w:pPr>
    </w:p>
    <w:p w14:paraId="6ADA73A7" w14:textId="77777777" w:rsidR="00740FCB" w:rsidRDefault="00740FCB">
      <w:pPr>
        <w:adjustRightInd w:val="0"/>
        <w:snapToGrid w:val="0"/>
        <w:spacing w:line="500" w:lineRule="exact"/>
        <w:rPr>
          <w:rFonts w:ascii="宋体" w:hAnsi="宋体" w:cs="宋体"/>
          <w:sz w:val="24"/>
          <w:szCs w:val="24"/>
          <w:lang w:eastAsia="zh-CN"/>
        </w:rPr>
      </w:pPr>
    </w:p>
    <w:p w14:paraId="5993BDFC" w14:textId="77777777" w:rsidR="00740FCB" w:rsidRDefault="00740FCB">
      <w:pPr>
        <w:adjustRightInd w:val="0"/>
        <w:snapToGrid w:val="0"/>
        <w:spacing w:line="500" w:lineRule="exact"/>
        <w:rPr>
          <w:rFonts w:ascii="宋体" w:hAnsi="宋体" w:cs="宋体"/>
          <w:sz w:val="24"/>
          <w:szCs w:val="24"/>
          <w:lang w:eastAsia="zh-CN"/>
        </w:rPr>
      </w:pPr>
    </w:p>
    <w:p w14:paraId="13EC512E" w14:textId="77777777" w:rsidR="00740FCB" w:rsidRDefault="00740FCB">
      <w:pPr>
        <w:adjustRightInd w:val="0"/>
        <w:snapToGrid w:val="0"/>
        <w:spacing w:line="500" w:lineRule="exact"/>
        <w:rPr>
          <w:rFonts w:ascii="宋体" w:hAnsi="宋体" w:cs="宋体"/>
          <w:sz w:val="24"/>
          <w:szCs w:val="24"/>
          <w:lang w:eastAsia="zh-CN"/>
        </w:rPr>
      </w:pPr>
    </w:p>
    <w:p w14:paraId="6BF30303" w14:textId="77777777" w:rsidR="00740FCB" w:rsidRDefault="00740FCB">
      <w:pPr>
        <w:adjustRightInd w:val="0"/>
        <w:snapToGrid w:val="0"/>
        <w:spacing w:line="500" w:lineRule="exact"/>
        <w:rPr>
          <w:rFonts w:ascii="宋体" w:hAnsi="宋体" w:cs="宋体"/>
          <w:sz w:val="24"/>
          <w:szCs w:val="24"/>
          <w:lang w:eastAsia="zh-CN"/>
        </w:rPr>
      </w:pPr>
    </w:p>
    <w:p w14:paraId="64C777DC" w14:textId="77777777" w:rsidR="00740FCB" w:rsidRDefault="00740FCB">
      <w:pPr>
        <w:adjustRightInd w:val="0"/>
        <w:snapToGrid w:val="0"/>
        <w:spacing w:line="500" w:lineRule="exact"/>
        <w:rPr>
          <w:rFonts w:ascii="宋体" w:hAnsi="宋体" w:cs="宋体"/>
          <w:sz w:val="24"/>
          <w:szCs w:val="24"/>
          <w:lang w:eastAsia="zh-CN"/>
        </w:rPr>
      </w:pPr>
    </w:p>
    <w:p w14:paraId="534E10CE" w14:textId="77777777" w:rsidR="00740FCB" w:rsidRDefault="00740FCB">
      <w:pPr>
        <w:adjustRightInd w:val="0"/>
        <w:snapToGrid w:val="0"/>
        <w:spacing w:line="500" w:lineRule="exact"/>
        <w:rPr>
          <w:rFonts w:ascii="宋体" w:hAnsi="宋体" w:cs="宋体"/>
          <w:sz w:val="24"/>
          <w:szCs w:val="24"/>
          <w:lang w:eastAsia="zh-CN"/>
        </w:rPr>
      </w:pPr>
    </w:p>
    <w:p w14:paraId="74E79F86" w14:textId="77777777" w:rsidR="00740FCB" w:rsidRDefault="00740FCB">
      <w:pPr>
        <w:adjustRightInd w:val="0"/>
        <w:snapToGrid w:val="0"/>
        <w:spacing w:line="500" w:lineRule="exact"/>
        <w:rPr>
          <w:rFonts w:ascii="宋体" w:hAnsi="宋体" w:cs="宋体"/>
          <w:sz w:val="24"/>
          <w:szCs w:val="24"/>
          <w:lang w:eastAsia="zh-CN"/>
        </w:rPr>
      </w:pPr>
    </w:p>
    <w:p w14:paraId="74DFDF12" w14:textId="77777777" w:rsidR="00740FCB" w:rsidRDefault="00740FCB">
      <w:pPr>
        <w:adjustRightInd w:val="0"/>
        <w:snapToGrid w:val="0"/>
        <w:spacing w:line="500" w:lineRule="exact"/>
        <w:rPr>
          <w:rFonts w:ascii="宋体" w:hAnsi="宋体" w:cs="宋体"/>
          <w:sz w:val="24"/>
          <w:szCs w:val="24"/>
          <w:lang w:eastAsia="zh-CN"/>
        </w:rPr>
      </w:pPr>
    </w:p>
    <w:p w14:paraId="4B7DBE6F" w14:textId="77777777" w:rsidR="00740FCB" w:rsidRDefault="00740FCB">
      <w:pPr>
        <w:adjustRightInd w:val="0"/>
        <w:snapToGrid w:val="0"/>
        <w:spacing w:line="500" w:lineRule="exact"/>
        <w:rPr>
          <w:rFonts w:ascii="宋体" w:hAnsi="宋体" w:cs="宋体"/>
          <w:sz w:val="24"/>
          <w:szCs w:val="24"/>
          <w:lang w:eastAsia="zh-CN"/>
        </w:rPr>
      </w:pPr>
    </w:p>
    <w:p w14:paraId="31FF7CC5" w14:textId="77777777" w:rsidR="00740FCB" w:rsidRDefault="00740FCB">
      <w:pPr>
        <w:adjustRightInd w:val="0"/>
        <w:snapToGrid w:val="0"/>
        <w:spacing w:line="500" w:lineRule="exact"/>
        <w:rPr>
          <w:rFonts w:ascii="宋体" w:hAnsi="宋体" w:cs="宋体"/>
          <w:sz w:val="24"/>
          <w:szCs w:val="24"/>
          <w:lang w:eastAsia="zh-CN"/>
        </w:rPr>
      </w:pPr>
    </w:p>
    <w:p w14:paraId="3162603E" w14:textId="77777777" w:rsidR="00740FCB" w:rsidRDefault="00740FCB">
      <w:pPr>
        <w:adjustRightInd w:val="0"/>
        <w:snapToGrid w:val="0"/>
        <w:spacing w:line="500" w:lineRule="exact"/>
        <w:rPr>
          <w:rFonts w:ascii="宋体" w:hAnsi="宋体" w:cs="宋体"/>
          <w:sz w:val="24"/>
          <w:szCs w:val="24"/>
          <w:lang w:eastAsia="zh-CN"/>
        </w:rPr>
      </w:pPr>
    </w:p>
    <w:p w14:paraId="2612F9B9" w14:textId="77777777" w:rsidR="00740FCB" w:rsidRDefault="00740FCB">
      <w:pPr>
        <w:adjustRightInd w:val="0"/>
        <w:snapToGrid w:val="0"/>
        <w:spacing w:line="500" w:lineRule="exact"/>
        <w:rPr>
          <w:rFonts w:ascii="宋体" w:hAnsi="宋体" w:cs="宋体"/>
          <w:sz w:val="24"/>
          <w:szCs w:val="24"/>
          <w:lang w:eastAsia="zh-CN"/>
        </w:rPr>
      </w:pPr>
    </w:p>
    <w:p w14:paraId="410307D2" w14:textId="77777777" w:rsidR="00740FCB" w:rsidRDefault="00740FCB">
      <w:pPr>
        <w:pStyle w:val="91"/>
        <w:spacing w:line="376" w:lineRule="exact"/>
        <w:jc w:val="center"/>
        <w:rPr>
          <w:b/>
          <w:lang w:eastAsia="zh-CN"/>
        </w:rPr>
      </w:pPr>
      <w:bookmarkStart w:id="73" w:name="一、投标函及投标函附录"/>
      <w:bookmarkEnd w:id="73"/>
    </w:p>
    <w:p w14:paraId="2C4FE66C" w14:textId="77777777" w:rsidR="00740FCB" w:rsidRDefault="00740FCB">
      <w:pPr>
        <w:ind w:left="2964" w:right="2872"/>
        <w:jc w:val="center"/>
        <w:rPr>
          <w:rFonts w:ascii="宋体" w:hAnsi="宋体" w:cs="宋体"/>
          <w:b/>
          <w:sz w:val="27"/>
          <w:szCs w:val="27"/>
          <w:lang w:eastAsia="zh-CN"/>
        </w:rPr>
      </w:pPr>
      <w:bookmarkStart w:id="74" w:name="（一）_投_标_函"/>
      <w:bookmarkEnd w:id="74"/>
    </w:p>
    <w:p w14:paraId="10477CA0" w14:textId="77777777" w:rsidR="00740FCB" w:rsidRDefault="0091137D">
      <w:pPr>
        <w:pStyle w:val="1"/>
        <w:spacing w:before="120" w:after="120"/>
        <w:rPr>
          <w:lang w:eastAsia="zh-CN"/>
        </w:rPr>
      </w:pPr>
      <w:r>
        <w:rPr>
          <w:lang w:eastAsia="zh-CN"/>
        </w:rPr>
        <w:t>一、投标函及投标函附录</w:t>
      </w:r>
    </w:p>
    <w:p w14:paraId="2184D33A" w14:textId="77777777" w:rsidR="00740FCB" w:rsidRDefault="0091137D">
      <w:pPr>
        <w:pStyle w:val="Default"/>
        <w:spacing w:line="400" w:lineRule="exact"/>
        <w:jc w:val="center"/>
        <w:rPr>
          <w:rFonts w:ascii="Times New Roman" w:eastAsia="黑体"/>
          <w:bCs/>
          <w:color w:val="auto"/>
        </w:rPr>
      </w:pPr>
      <w:r>
        <w:rPr>
          <w:rFonts w:ascii="Times New Roman" w:eastAsia="黑体"/>
          <w:bCs/>
          <w:color w:val="auto"/>
          <w:sz w:val="28"/>
        </w:rPr>
        <w:t>（一）投标函</w:t>
      </w:r>
    </w:p>
    <w:p w14:paraId="7FA82E62" w14:textId="74183BB4" w:rsidR="00740FCB" w:rsidRDefault="0091137D">
      <w:pPr>
        <w:pStyle w:val="Default"/>
        <w:spacing w:line="460" w:lineRule="exact"/>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rPr>
        <w:t>（招标人名称）：</w:t>
      </w:r>
    </w:p>
    <w:p w14:paraId="72086F64" w14:textId="77777777" w:rsidR="00740FCB" w:rsidRDefault="0091137D" w:rsidP="00AF1B0C">
      <w:pPr>
        <w:pStyle w:val="Default"/>
        <w:spacing w:line="46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项目</w:t>
      </w:r>
      <w:r>
        <w:rPr>
          <w:rFonts w:asciiTheme="minorEastAsia" w:eastAsiaTheme="minorEastAsia" w:hAnsiTheme="minorEastAsia" w:hint="eastAsia"/>
          <w:color w:val="auto"/>
          <w:sz w:val="21"/>
          <w:szCs w:val="21"/>
          <w:u w:val="single"/>
        </w:rPr>
        <w:t>雨水管道预制采购</w:t>
      </w:r>
      <w:r>
        <w:rPr>
          <w:rFonts w:asciiTheme="minorEastAsia" w:eastAsiaTheme="minorEastAsia" w:hAnsiTheme="minorEastAsia"/>
          <w:color w:val="auto"/>
          <w:sz w:val="21"/>
          <w:szCs w:val="21"/>
        </w:rPr>
        <w:t>相应的文件、图纸及招标文件等的全部内容，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w:t>
      </w:r>
      <w:r>
        <w:rPr>
          <w:rFonts w:hAnsi="宋体" w:cs="宋体" w:hint="eastAsia"/>
          <w:color w:val="auto"/>
          <w:sz w:val="21"/>
          <w:szCs w:val="21"/>
        </w:rPr>
        <w:t>愿意</w:t>
      </w:r>
      <w:r w:rsidR="009C24ED">
        <w:rPr>
          <w:rFonts w:hAnsi="宋体" w:cs="宋体" w:hint="eastAsia"/>
          <w:color w:val="auto"/>
          <w:sz w:val="21"/>
          <w:szCs w:val="21"/>
        </w:rPr>
        <w:t>在</w:t>
      </w:r>
      <w:r>
        <w:rPr>
          <w:rFonts w:ascii="Times New Roman"/>
          <w:color w:val="auto"/>
          <w:sz w:val="21"/>
          <w:szCs w:val="21"/>
        </w:rPr>
        <w:t>工期</w:t>
      </w:r>
      <w:r>
        <w:rPr>
          <w:rFonts w:ascii="Times New Roman"/>
          <w:color w:val="auto"/>
          <w:sz w:val="21"/>
          <w:szCs w:val="21"/>
          <w:u w:val="single"/>
        </w:rPr>
        <w:t xml:space="preserve"> </w:t>
      </w:r>
      <w:r w:rsidR="00060CEA">
        <w:rPr>
          <w:rFonts w:ascii="Times New Roman" w:hint="eastAsia"/>
          <w:color w:val="auto"/>
          <w:sz w:val="21"/>
          <w:szCs w:val="21"/>
          <w:u w:val="single"/>
        </w:rPr>
        <w:t>1.5</w:t>
      </w:r>
      <w:r>
        <w:rPr>
          <w:rFonts w:ascii="Times New Roman" w:hint="eastAsia"/>
          <w:color w:val="auto"/>
          <w:sz w:val="21"/>
          <w:szCs w:val="21"/>
          <w:u w:val="single"/>
        </w:rPr>
        <w:t>个月</w:t>
      </w:r>
      <w:r w:rsidRPr="009C24ED">
        <w:rPr>
          <w:rFonts w:ascii="Times New Roman"/>
          <w:color w:val="auto"/>
          <w:sz w:val="21"/>
          <w:szCs w:val="21"/>
        </w:rPr>
        <w:t xml:space="preserve"> </w:t>
      </w:r>
      <w:r w:rsidR="009C24ED" w:rsidRPr="009C24ED">
        <w:rPr>
          <w:rFonts w:ascii="Times New Roman" w:hint="eastAsia"/>
          <w:color w:val="auto"/>
          <w:sz w:val="21"/>
          <w:szCs w:val="21"/>
        </w:rPr>
        <w:t>内</w:t>
      </w:r>
      <w:r w:rsidR="003D67BF">
        <w:rPr>
          <w:rFonts w:ascii="Times New Roman" w:hint="eastAsia"/>
          <w:color w:val="auto"/>
          <w:sz w:val="21"/>
          <w:szCs w:val="21"/>
        </w:rPr>
        <w:t>，</w:t>
      </w:r>
      <w:r>
        <w:rPr>
          <w:rFonts w:hAnsi="宋体" w:cs="宋体" w:hint="eastAsia"/>
          <w:color w:val="auto"/>
          <w:sz w:val="21"/>
          <w:szCs w:val="21"/>
        </w:rPr>
        <w:t>按合同约定进行预制雨水管道、井筒、井盖</w:t>
      </w:r>
      <w:r w:rsidR="009C24ED">
        <w:rPr>
          <w:rFonts w:hAnsi="宋体" w:cs="宋体" w:hint="eastAsia"/>
          <w:color w:val="auto"/>
          <w:sz w:val="21"/>
          <w:szCs w:val="21"/>
        </w:rPr>
        <w:t>等</w:t>
      </w:r>
      <w:r>
        <w:rPr>
          <w:rFonts w:hAnsi="宋体" w:cs="宋体" w:hint="eastAsia"/>
          <w:color w:val="auto"/>
          <w:sz w:val="21"/>
          <w:szCs w:val="21"/>
        </w:rPr>
        <w:t>供应，预制雨水管道、井筒、井盖</w:t>
      </w:r>
      <w:r w:rsidR="009C24ED">
        <w:rPr>
          <w:rFonts w:hAnsi="宋体" w:cs="宋体" w:hint="eastAsia"/>
          <w:color w:val="auto"/>
          <w:sz w:val="21"/>
          <w:szCs w:val="21"/>
        </w:rPr>
        <w:t>等</w:t>
      </w:r>
      <w:r>
        <w:rPr>
          <w:rFonts w:hAnsi="宋体" w:cs="宋体" w:hint="eastAsia"/>
          <w:color w:val="auto"/>
          <w:sz w:val="21"/>
          <w:szCs w:val="21"/>
        </w:rPr>
        <w:t>质量符合国家标准、设计及规范要求，并承担</w:t>
      </w:r>
      <w:r>
        <w:rPr>
          <w:rFonts w:ascii="Times New Roman"/>
          <w:color w:val="auto"/>
          <w:sz w:val="21"/>
          <w:szCs w:val="21"/>
        </w:rPr>
        <w:t>修补工程中的任何缺陷。</w:t>
      </w:r>
    </w:p>
    <w:p w14:paraId="48A65107" w14:textId="77777777" w:rsidR="00740FCB" w:rsidRDefault="0091137D">
      <w:pPr>
        <w:pStyle w:val="Default"/>
        <w:spacing w:line="46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p>
    <w:p w14:paraId="2F7F6391" w14:textId="77777777" w:rsidR="00740FCB" w:rsidRDefault="0091137D">
      <w:pPr>
        <w:pStyle w:val="Default"/>
        <w:spacing w:line="46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14:paraId="451B8C57" w14:textId="77777777" w:rsidR="00740FCB" w:rsidRDefault="0091137D">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（1）在收到中标通知后，在中标通知规定的期限内与你方签订合同；</w:t>
      </w:r>
    </w:p>
    <w:p w14:paraId="4CE3B734" w14:textId="77777777" w:rsidR="00740FCB" w:rsidRDefault="0091137D">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（2）在签订合同时不向你方提出附加条件；</w:t>
      </w:r>
    </w:p>
    <w:p w14:paraId="56F81850" w14:textId="77777777" w:rsidR="00740FCB" w:rsidRDefault="0091137D">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（3）在合同约定的期限内完成合同规定的全部义务；</w:t>
      </w:r>
    </w:p>
    <w:p w14:paraId="06C9876A" w14:textId="77777777" w:rsidR="00740FCB" w:rsidRDefault="0091137D">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4．我方在此声明，所递交的投标文件及有关资料内容完整、真实和准确。</w:t>
      </w:r>
    </w:p>
    <w:p w14:paraId="7C5C9285" w14:textId="77777777" w:rsidR="00740FCB" w:rsidRDefault="0091137D">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5．在合同协议书正式签署生效之前，本投标函连同你方的中标通知将构成我们双方之间共同遵守的文件，对双方具有约束力。</w:t>
      </w:r>
    </w:p>
    <w:p w14:paraId="066DEE2F" w14:textId="77777777" w:rsidR="00740FCB" w:rsidRDefault="0091137D">
      <w:pPr>
        <w:pStyle w:val="Default"/>
        <w:spacing w:line="460" w:lineRule="exact"/>
        <w:ind w:firstLineChars="200" w:firstLine="420"/>
        <w:rPr>
          <w:rFonts w:hAnsi="宋体" w:cs="宋体"/>
          <w:color w:val="auto"/>
          <w:kern w:val="2"/>
          <w:sz w:val="21"/>
          <w:szCs w:val="21"/>
        </w:rPr>
      </w:pPr>
      <w:r>
        <w:rPr>
          <w:rFonts w:hAnsi="宋体" w:cs="宋体" w:hint="eastAsia"/>
          <w:color w:val="auto"/>
          <w:sz w:val="21"/>
          <w:szCs w:val="21"/>
        </w:rPr>
        <w:t>6．</w:t>
      </w:r>
      <w:r>
        <w:rPr>
          <w:rFonts w:hAnsi="宋体" w:cs="宋体" w:hint="eastAsia"/>
          <w:color w:val="auto"/>
          <w:kern w:val="2"/>
          <w:sz w:val="21"/>
          <w:szCs w:val="21"/>
        </w:rPr>
        <w:t>我们理解，你单位不一定接受我方的投标或你单位接到的其他任何投标。同时也理解，你单位不负担我们的任何投标费用。</w:t>
      </w:r>
    </w:p>
    <w:p w14:paraId="425729E9" w14:textId="77777777" w:rsidR="00740FCB" w:rsidRDefault="0091137D">
      <w:pPr>
        <w:pStyle w:val="Default"/>
        <w:spacing w:line="460" w:lineRule="exact"/>
        <w:ind w:firstLineChars="200" w:firstLine="420"/>
        <w:rPr>
          <w:rFonts w:hAnsi="宋体" w:cs="宋体"/>
          <w:color w:val="auto"/>
          <w:kern w:val="2"/>
          <w:sz w:val="21"/>
          <w:szCs w:val="21"/>
          <w:lang w:val="zh-CN"/>
        </w:rPr>
      </w:pPr>
      <w:r>
        <w:rPr>
          <w:rFonts w:hAnsi="宋体" w:cs="宋体" w:hint="eastAsia"/>
          <w:color w:val="auto"/>
          <w:kern w:val="2"/>
          <w:sz w:val="21"/>
          <w:szCs w:val="21"/>
        </w:rPr>
        <w:t>7</w:t>
      </w:r>
      <w:r>
        <w:rPr>
          <w:rFonts w:hAnsi="宋体" w:cs="宋体" w:hint="eastAsia"/>
          <w:color w:val="auto"/>
          <w:sz w:val="21"/>
          <w:szCs w:val="21"/>
        </w:rPr>
        <w:t>．</w:t>
      </w:r>
      <w:r>
        <w:rPr>
          <w:rFonts w:hAnsi="宋体" w:cs="宋体" w:hint="eastAsia"/>
          <w:color w:val="auto"/>
          <w:kern w:val="2"/>
          <w:sz w:val="21"/>
          <w:szCs w:val="21"/>
          <w:lang w:val="zh-CN"/>
        </w:rPr>
        <w:t>若中标，我方将按照招标文件规定履行合同责任和义务。</w:t>
      </w:r>
    </w:p>
    <w:p w14:paraId="24EFA943" w14:textId="77777777" w:rsidR="00740FCB" w:rsidRDefault="0091137D">
      <w:pPr>
        <w:pStyle w:val="Default"/>
        <w:spacing w:line="460" w:lineRule="exact"/>
        <w:ind w:firstLineChars="200" w:firstLine="420"/>
        <w:rPr>
          <w:rFonts w:hAnsi="宋体" w:cs="宋体"/>
          <w:color w:val="auto"/>
          <w:kern w:val="2"/>
          <w:sz w:val="21"/>
          <w:szCs w:val="21"/>
        </w:rPr>
      </w:pPr>
      <w:r>
        <w:rPr>
          <w:rFonts w:hAnsi="宋体" w:cs="宋体" w:hint="eastAsia"/>
          <w:color w:val="auto"/>
          <w:kern w:val="2"/>
          <w:sz w:val="21"/>
          <w:szCs w:val="21"/>
        </w:rPr>
        <w:t xml:space="preserve">8. </w:t>
      </w:r>
      <w:r>
        <w:rPr>
          <w:rFonts w:hAnsi="宋体" w:cs="宋体" w:hint="eastAsia"/>
          <w:color w:val="auto"/>
          <w:kern w:val="2"/>
          <w:sz w:val="21"/>
          <w:szCs w:val="21"/>
          <w:lang w:val="zh-CN"/>
        </w:rPr>
        <w:t>以上事项如有虚假或者隐瞒，我方愿意承担一切后果。</w:t>
      </w:r>
    </w:p>
    <w:p w14:paraId="193D2C1C" w14:textId="77777777" w:rsidR="00740FCB" w:rsidRDefault="0091137D">
      <w:pPr>
        <w:pStyle w:val="Default"/>
        <w:spacing w:line="460" w:lineRule="exact"/>
        <w:ind w:firstLineChars="150" w:firstLine="360"/>
        <w:rPr>
          <w:rFonts w:hAnsi="宋体" w:cs="宋体"/>
          <w:color w:val="auto"/>
        </w:rPr>
      </w:pPr>
      <w:r>
        <w:rPr>
          <w:rFonts w:hAnsi="宋体" w:cs="宋体" w:hint="eastAsia"/>
          <w:color w:val="auto"/>
        </w:rPr>
        <w:t>9．</w:t>
      </w:r>
      <w:r>
        <w:rPr>
          <w:rFonts w:hAnsi="宋体" w:cs="宋体" w:hint="eastAsia"/>
          <w:color w:val="auto"/>
          <w:u w:val="single"/>
        </w:rPr>
        <w:t xml:space="preserve">                   </w:t>
      </w:r>
      <w:r>
        <w:rPr>
          <w:rFonts w:hAnsi="宋体" w:cs="宋体" w:hint="eastAsia"/>
          <w:color w:val="auto"/>
        </w:rPr>
        <w:t>（其他补充说明）。</w:t>
      </w:r>
    </w:p>
    <w:p w14:paraId="5AD1ED8F" w14:textId="77777777" w:rsidR="00740FCB" w:rsidRDefault="0091137D">
      <w:pPr>
        <w:pStyle w:val="Default"/>
        <w:spacing w:line="460" w:lineRule="exact"/>
        <w:ind w:firstLineChars="1900" w:firstLine="3990"/>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14:paraId="42937A6A" w14:textId="77777777" w:rsidR="00740FCB" w:rsidRDefault="0091137D">
      <w:pPr>
        <w:pStyle w:val="Default"/>
        <w:spacing w:line="460" w:lineRule="exact"/>
        <w:ind w:firstLineChars="1900" w:firstLine="3990"/>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14:paraId="2ECC0AD4" w14:textId="77777777" w:rsidR="00740FCB" w:rsidRDefault="0091137D">
      <w:pPr>
        <w:pStyle w:val="Default"/>
        <w:spacing w:line="460" w:lineRule="exact"/>
        <w:ind w:firstLineChars="1900" w:firstLine="3990"/>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14:paraId="64C82415" w14:textId="77777777" w:rsidR="00740FCB" w:rsidRDefault="0091137D">
      <w:pPr>
        <w:pStyle w:val="Default"/>
        <w:spacing w:line="460" w:lineRule="exact"/>
        <w:ind w:firstLineChars="1900" w:firstLine="3990"/>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14:paraId="6D1D14E4" w14:textId="77777777" w:rsidR="00740FCB" w:rsidRDefault="0091137D">
      <w:pPr>
        <w:pStyle w:val="Default"/>
        <w:spacing w:line="460" w:lineRule="exact"/>
        <w:ind w:firstLineChars="1900" w:firstLine="3990"/>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14:paraId="0FB751D0" w14:textId="77777777" w:rsidR="00740FCB" w:rsidRDefault="0091137D">
      <w:pPr>
        <w:pStyle w:val="Default"/>
        <w:spacing w:line="460" w:lineRule="exact"/>
        <w:ind w:firstLineChars="1900" w:firstLine="3990"/>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14:paraId="06CA4A18" w14:textId="77777777" w:rsidR="00740FCB" w:rsidRDefault="0091137D">
      <w:pPr>
        <w:pStyle w:val="Default"/>
        <w:spacing w:line="460" w:lineRule="exact"/>
        <w:ind w:firstLineChars="1900" w:firstLine="3990"/>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14:paraId="198930AB" w14:textId="77777777" w:rsidR="00740FCB" w:rsidRDefault="0091137D">
      <w:pPr>
        <w:pStyle w:val="Default"/>
        <w:spacing w:line="46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14:paraId="3F1CE192" w14:textId="77777777" w:rsidR="00740FCB" w:rsidRDefault="00740FCB">
      <w:pPr>
        <w:pStyle w:val="Default"/>
        <w:spacing w:line="460" w:lineRule="exact"/>
        <w:ind w:firstLineChars="1300" w:firstLine="2730"/>
        <w:jc w:val="right"/>
        <w:rPr>
          <w:rFonts w:ascii="Times New Roman"/>
          <w:color w:val="auto"/>
          <w:sz w:val="21"/>
          <w:szCs w:val="21"/>
        </w:rPr>
      </w:pPr>
    </w:p>
    <w:p w14:paraId="52066286" w14:textId="77777777" w:rsidR="00740FCB" w:rsidRDefault="00740FCB">
      <w:pPr>
        <w:pStyle w:val="Default"/>
        <w:spacing w:line="460" w:lineRule="exact"/>
        <w:ind w:firstLineChars="1300" w:firstLine="2730"/>
        <w:jc w:val="right"/>
        <w:rPr>
          <w:rFonts w:ascii="Times New Roman"/>
          <w:color w:val="auto"/>
          <w:sz w:val="21"/>
          <w:szCs w:val="21"/>
        </w:rPr>
      </w:pPr>
    </w:p>
    <w:p w14:paraId="59FE8944" w14:textId="77777777" w:rsidR="00740FCB" w:rsidRDefault="00740FCB">
      <w:pPr>
        <w:pStyle w:val="Default"/>
        <w:spacing w:line="460" w:lineRule="exact"/>
        <w:ind w:firstLineChars="1300" w:firstLine="2730"/>
        <w:jc w:val="right"/>
        <w:rPr>
          <w:rFonts w:ascii="Times New Roman"/>
          <w:color w:val="auto"/>
          <w:sz w:val="21"/>
          <w:szCs w:val="21"/>
        </w:rPr>
      </w:pPr>
    </w:p>
    <w:p w14:paraId="14E4E6B3" w14:textId="77777777" w:rsidR="009C24ED" w:rsidRDefault="009C24ED">
      <w:pPr>
        <w:pStyle w:val="Default"/>
        <w:spacing w:line="460" w:lineRule="exact"/>
        <w:ind w:firstLineChars="1300" w:firstLine="2730"/>
        <w:jc w:val="right"/>
        <w:rPr>
          <w:rFonts w:ascii="Times New Roman"/>
          <w:color w:val="auto"/>
          <w:sz w:val="21"/>
          <w:szCs w:val="21"/>
        </w:rPr>
      </w:pPr>
    </w:p>
    <w:p w14:paraId="2C731135" w14:textId="77777777" w:rsidR="00740FCB" w:rsidRDefault="0091137D">
      <w:pPr>
        <w:ind w:left="2964" w:right="2872"/>
        <w:jc w:val="center"/>
        <w:rPr>
          <w:rFonts w:ascii="宋体" w:hAnsi="宋体" w:cs="宋体"/>
          <w:b/>
          <w:sz w:val="28"/>
          <w:szCs w:val="28"/>
          <w:lang w:eastAsia="zh-CN"/>
        </w:rPr>
      </w:pPr>
      <w:r>
        <w:rPr>
          <w:rFonts w:ascii="宋体" w:hAnsi="宋体" w:cs="宋体"/>
          <w:b/>
          <w:sz w:val="28"/>
          <w:szCs w:val="28"/>
          <w:lang w:eastAsia="zh-CN"/>
        </w:rPr>
        <w:t>（二）投标函附录</w:t>
      </w:r>
    </w:p>
    <w:p w14:paraId="5567F039" w14:textId="77777777" w:rsidR="00740FCB" w:rsidRDefault="00740FCB">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2"/>
        <w:gridCol w:w="3101"/>
        <w:gridCol w:w="4532"/>
        <w:gridCol w:w="851"/>
      </w:tblGrid>
      <w:tr w:rsidR="00740FCB" w14:paraId="4F2FB1FE" w14:textId="77777777">
        <w:trPr>
          <w:trHeight w:hRule="exact" w:val="454"/>
          <w:jc w:val="center"/>
        </w:trPr>
        <w:tc>
          <w:tcPr>
            <w:tcW w:w="456" w:type="pct"/>
            <w:tcBorders>
              <w:top w:val="single" w:sz="4" w:space="0" w:color="auto"/>
            </w:tcBorders>
            <w:vAlign w:val="center"/>
          </w:tcPr>
          <w:p w14:paraId="0F77AFF9" w14:textId="77777777" w:rsidR="00740FCB" w:rsidRDefault="0091137D">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14:paraId="7DA6A132" w14:textId="77777777" w:rsidR="00740FCB" w:rsidRDefault="0091137D">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14:paraId="7C82EEC6" w14:textId="77777777" w:rsidR="00740FCB" w:rsidRDefault="0091137D">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14:paraId="460F2C9F" w14:textId="77777777" w:rsidR="00740FCB" w:rsidRDefault="0091137D">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740FCB" w14:paraId="28BB9FDC" w14:textId="77777777">
        <w:trPr>
          <w:trHeight w:hRule="exact" w:val="454"/>
          <w:jc w:val="center"/>
        </w:trPr>
        <w:tc>
          <w:tcPr>
            <w:tcW w:w="456" w:type="pct"/>
            <w:vAlign w:val="center"/>
          </w:tcPr>
          <w:p w14:paraId="73CC3C21"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14:paraId="7D2BBC8A"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14:paraId="11ECF265" w14:textId="77777777" w:rsidR="00740FCB" w:rsidRDefault="0091137D">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hint="eastAsia"/>
                <w:color w:val="auto"/>
                <w:sz w:val="21"/>
                <w:szCs w:val="21"/>
                <w:u w:val="single"/>
              </w:rPr>
              <w:t>1</w:t>
            </w:r>
            <w:r>
              <w:rPr>
                <w:rFonts w:ascii="Times New Roman"/>
                <w:color w:val="auto"/>
                <w:sz w:val="21"/>
                <w:szCs w:val="21"/>
              </w:rPr>
              <w:t>年</w:t>
            </w:r>
          </w:p>
        </w:tc>
        <w:tc>
          <w:tcPr>
            <w:tcW w:w="456" w:type="pct"/>
            <w:vAlign w:val="center"/>
          </w:tcPr>
          <w:p w14:paraId="4A1BD4B2" w14:textId="77777777" w:rsidR="00740FCB" w:rsidRDefault="00740FCB">
            <w:pPr>
              <w:pStyle w:val="Default"/>
              <w:spacing w:line="400" w:lineRule="exact"/>
              <w:jc w:val="center"/>
              <w:rPr>
                <w:rFonts w:ascii="Times New Roman"/>
                <w:color w:val="auto"/>
                <w:sz w:val="21"/>
                <w:szCs w:val="21"/>
              </w:rPr>
            </w:pPr>
          </w:p>
        </w:tc>
      </w:tr>
      <w:tr w:rsidR="00740FCB" w14:paraId="4B3866C4" w14:textId="77777777">
        <w:trPr>
          <w:trHeight w:hRule="exact" w:val="454"/>
          <w:jc w:val="center"/>
        </w:trPr>
        <w:tc>
          <w:tcPr>
            <w:tcW w:w="456" w:type="pct"/>
            <w:vAlign w:val="center"/>
          </w:tcPr>
          <w:p w14:paraId="40F083AD"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2</w:t>
            </w:r>
          </w:p>
        </w:tc>
        <w:tc>
          <w:tcPr>
            <w:tcW w:w="1661" w:type="pct"/>
            <w:vAlign w:val="center"/>
          </w:tcPr>
          <w:p w14:paraId="65F86BFF"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14:paraId="065401E9" w14:textId="77777777" w:rsidR="00740FCB" w:rsidRDefault="0091137D">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14:paraId="5FDA0D2D" w14:textId="77777777" w:rsidR="00740FCB" w:rsidRDefault="00740FCB">
            <w:pPr>
              <w:pStyle w:val="Default"/>
              <w:spacing w:line="400" w:lineRule="exact"/>
              <w:jc w:val="center"/>
              <w:rPr>
                <w:rFonts w:ascii="Times New Roman"/>
                <w:color w:val="auto"/>
                <w:sz w:val="21"/>
                <w:szCs w:val="21"/>
              </w:rPr>
            </w:pPr>
          </w:p>
        </w:tc>
      </w:tr>
      <w:tr w:rsidR="00740FCB" w14:paraId="2DC9A380" w14:textId="77777777">
        <w:trPr>
          <w:trHeight w:hRule="exact" w:val="454"/>
          <w:jc w:val="center"/>
        </w:trPr>
        <w:tc>
          <w:tcPr>
            <w:tcW w:w="456" w:type="pct"/>
            <w:vAlign w:val="center"/>
          </w:tcPr>
          <w:p w14:paraId="4DCB4ADD"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3</w:t>
            </w:r>
          </w:p>
        </w:tc>
        <w:tc>
          <w:tcPr>
            <w:tcW w:w="1661" w:type="pct"/>
            <w:vAlign w:val="center"/>
          </w:tcPr>
          <w:p w14:paraId="0B03DC13"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14:paraId="2E1E8BF0" w14:textId="77777777" w:rsidR="00740FCB" w:rsidRDefault="0091137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64EB3127" w14:textId="77777777" w:rsidR="00740FCB" w:rsidRDefault="00740FCB">
            <w:pPr>
              <w:pStyle w:val="Default"/>
              <w:spacing w:line="400" w:lineRule="exact"/>
              <w:jc w:val="center"/>
              <w:rPr>
                <w:rFonts w:ascii="Times New Roman"/>
                <w:color w:val="auto"/>
                <w:sz w:val="21"/>
                <w:szCs w:val="21"/>
              </w:rPr>
            </w:pPr>
          </w:p>
        </w:tc>
      </w:tr>
      <w:tr w:rsidR="00740FCB" w14:paraId="4A11494B" w14:textId="77777777">
        <w:trPr>
          <w:trHeight w:hRule="exact" w:val="454"/>
          <w:jc w:val="center"/>
        </w:trPr>
        <w:tc>
          <w:tcPr>
            <w:tcW w:w="456" w:type="pct"/>
            <w:vAlign w:val="center"/>
          </w:tcPr>
          <w:p w14:paraId="2B92226B"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4</w:t>
            </w:r>
          </w:p>
        </w:tc>
        <w:tc>
          <w:tcPr>
            <w:tcW w:w="1661" w:type="pct"/>
            <w:vAlign w:val="center"/>
          </w:tcPr>
          <w:p w14:paraId="203F3033"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14:paraId="3328D963" w14:textId="77777777" w:rsidR="00740FCB" w:rsidRDefault="0091137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41288208" w14:textId="77777777" w:rsidR="00740FCB" w:rsidRDefault="00740FCB">
            <w:pPr>
              <w:pStyle w:val="Default"/>
              <w:spacing w:line="400" w:lineRule="exact"/>
              <w:jc w:val="center"/>
              <w:rPr>
                <w:rFonts w:ascii="Times New Roman"/>
                <w:color w:val="auto"/>
                <w:sz w:val="21"/>
                <w:szCs w:val="21"/>
              </w:rPr>
            </w:pPr>
          </w:p>
        </w:tc>
      </w:tr>
      <w:tr w:rsidR="00740FCB" w14:paraId="3EFD8605" w14:textId="77777777">
        <w:trPr>
          <w:trHeight w:hRule="exact" w:val="4167"/>
          <w:jc w:val="center"/>
        </w:trPr>
        <w:tc>
          <w:tcPr>
            <w:tcW w:w="456" w:type="pct"/>
            <w:vAlign w:val="center"/>
          </w:tcPr>
          <w:p w14:paraId="14359AAA"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5</w:t>
            </w:r>
          </w:p>
        </w:tc>
        <w:tc>
          <w:tcPr>
            <w:tcW w:w="1661" w:type="pct"/>
            <w:vAlign w:val="center"/>
          </w:tcPr>
          <w:p w14:paraId="677B2C1E"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14:paraId="7B587C39" w14:textId="77777777" w:rsidR="00740FCB" w:rsidRDefault="0091137D">
            <w:pPr>
              <w:spacing w:line="360" w:lineRule="auto"/>
              <w:ind w:firstLineChars="200" w:firstLine="440"/>
              <w:rPr>
                <w:rFonts w:ascii="宋体" w:hAnsi="宋体"/>
                <w:lang w:eastAsia="zh-CN"/>
              </w:rPr>
            </w:pPr>
            <w:r>
              <w:rPr>
                <w:rFonts w:ascii="宋体" w:hAnsi="宋体" w:hint="eastAsia"/>
                <w:lang w:eastAsia="zh-CN"/>
              </w:rPr>
              <w:t>付款最低限额</w:t>
            </w:r>
            <w:r>
              <w:rPr>
                <w:rFonts w:ascii="宋体" w:hAnsi="宋体" w:hint="eastAsia"/>
                <w:u w:val="single"/>
                <w:lang w:eastAsia="zh-CN"/>
              </w:rPr>
              <w:t>不限</w:t>
            </w:r>
            <w:r>
              <w:rPr>
                <w:rFonts w:ascii="宋体" w:hAnsi="宋体" w:hint="eastAsia"/>
                <w:lang w:eastAsia="zh-CN"/>
              </w:rPr>
              <w:t>，付款原则：按月以实际预制雨水管道到工地现场（甲方指定地点）数量办理计量，合同签订公司提供计量款全额“增值税专用发票”后，按计量款的80%支付，剩余款项在预制雨水管道供应全部完成后，按计量款97%支付，剩余3%为质保金额，待工程交工验收后付清。</w:t>
            </w:r>
          </w:p>
          <w:p w14:paraId="0CA2842E" w14:textId="77777777" w:rsidR="00740FCB" w:rsidRDefault="00740FCB">
            <w:pPr>
              <w:spacing w:line="276" w:lineRule="auto"/>
              <w:ind w:firstLineChars="200" w:firstLine="440"/>
              <w:rPr>
                <w:lang w:eastAsia="zh-CN"/>
              </w:rPr>
            </w:pPr>
          </w:p>
        </w:tc>
        <w:tc>
          <w:tcPr>
            <w:tcW w:w="456" w:type="pct"/>
            <w:vAlign w:val="center"/>
          </w:tcPr>
          <w:p w14:paraId="51B59AB9" w14:textId="77777777" w:rsidR="00740FCB" w:rsidRDefault="00740FCB">
            <w:pPr>
              <w:pStyle w:val="Default"/>
              <w:spacing w:line="400" w:lineRule="exact"/>
              <w:jc w:val="center"/>
              <w:rPr>
                <w:rFonts w:ascii="Times New Roman"/>
                <w:color w:val="auto"/>
                <w:sz w:val="21"/>
                <w:szCs w:val="21"/>
              </w:rPr>
            </w:pPr>
          </w:p>
        </w:tc>
      </w:tr>
      <w:tr w:rsidR="00740FCB" w14:paraId="031E56E7" w14:textId="77777777">
        <w:trPr>
          <w:trHeight w:hRule="exact" w:val="454"/>
          <w:jc w:val="center"/>
        </w:trPr>
        <w:tc>
          <w:tcPr>
            <w:tcW w:w="456" w:type="pct"/>
            <w:vAlign w:val="center"/>
          </w:tcPr>
          <w:p w14:paraId="1F0B4D5A"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6</w:t>
            </w:r>
          </w:p>
        </w:tc>
        <w:tc>
          <w:tcPr>
            <w:tcW w:w="1661" w:type="pct"/>
            <w:vAlign w:val="center"/>
          </w:tcPr>
          <w:p w14:paraId="0FA33FE1"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14:paraId="04D64779" w14:textId="77777777" w:rsidR="00740FCB" w:rsidRDefault="0091137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2B80B14B" w14:textId="77777777" w:rsidR="00740FCB" w:rsidRDefault="00740FCB">
            <w:pPr>
              <w:pStyle w:val="Default"/>
              <w:spacing w:line="400" w:lineRule="exact"/>
              <w:jc w:val="center"/>
              <w:rPr>
                <w:rFonts w:ascii="Times New Roman"/>
                <w:color w:val="auto"/>
                <w:sz w:val="21"/>
                <w:szCs w:val="21"/>
              </w:rPr>
            </w:pPr>
          </w:p>
        </w:tc>
      </w:tr>
      <w:tr w:rsidR="00740FCB" w14:paraId="2715D947" w14:textId="77777777">
        <w:trPr>
          <w:trHeight w:hRule="exact" w:val="454"/>
          <w:jc w:val="center"/>
        </w:trPr>
        <w:tc>
          <w:tcPr>
            <w:tcW w:w="456" w:type="pct"/>
            <w:vAlign w:val="center"/>
          </w:tcPr>
          <w:p w14:paraId="3DF8886D"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14:paraId="02969366" w14:textId="77777777" w:rsidR="00740FCB" w:rsidRDefault="0091137D">
            <w:pPr>
              <w:pStyle w:val="Default"/>
              <w:spacing w:line="400" w:lineRule="exact"/>
              <w:jc w:val="center"/>
              <w:rPr>
                <w:rFonts w:hAnsi="宋体" w:cs="宋体"/>
                <w:color w:val="auto"/>
                <w:sz w:val="21"/>
                <w:szCs w:val="21"/>
              </w:rPr>
            </w:pPr>
            <w:r>
              <w:rPr>
                <w:rFonts w:hAnsi="宋体" w:cs="宋体" w:hint="eastAsia"/>
                <w:color w:val="auto"/>
                <w:sz w:val="21"/>
                <w:szCs w:val="21"/>
              </w:rPr>
              <w:t>逾期供货违约金</w:t>
            </w:r>
          </w:p>
        </w:tc>
        <w:tc>
          <w:tcPr>
            <w:tcW w:w="2427" w:type="pct"/>
            <w:vAlign w:val="center"/>
          </w:tcPr>
          <w:p w14:paraId="65A15358" w14:textId="77777777" w:rsidR="00740FCB" w:rsidRDefault="0091137D">
            <w:pPr>
              <w:pStyle w:val="Default"/>
              <w:spacing w:line="400" w:lineRule="exact"/>
              <w:jc w:val="both"/>
              <w:rPr>
                <w:rFonts w:hAnsi="宋体" w:cs="宋体"/>
                <w:color w:val="auto"/>
                <w:sz w:val="21"/>
                <w:szCs w:val="21"/>
              </w:rPr>
            </w:pPr>
            <w:r>
              <w:rPr>
                <w:rFonts w:hAnsi="宋体" w:cs="宋体" w:hint="eastAsia"/>
                <w:color w:val="auto"/>
                <w:kern w:val="2"/>
                <w:sz w:val="21"/>
                <w:szCs w:val="22"/>
                <w:lang w:val="zh-CN"/>
              </w:rPr>
              <w:t>每超过一天扣</w:t>
            </w:r>
            <w:r>
              <w:rPr>
                <w:rFonts w:hAnsi="宋体" w:cs="宋体" w:hint="eastAsia"/>
                <w:color w:val="auto"/>
                <w:kern w:val="2"/>
                <w:sz w:val="21"/>
                <w:szCs w:val="22"/>
              </w:rPr>
              <w:t>2000元/天</w:t>
            </w:r>
            <w:r>
              <w:rPr>
                <w:rFonts w:hAnsi="宋体" w:cs="宋体" w:hint="eastAsia"/>
                <w:color w:val="auto"/>
                <w:kern w:val="2"/>
                <w:sz w:val="21"/>
                <w:szCs w:val="22"/>
                <w:lang w:val="zh-CN"/>
              </w:rPr>
              <w:t>。</w:t>
            </w:r>
          </w:p>
        </w:tc>
        <w:tc>
          <w:tcPr>
            <w:tcW w:w="456" w:type="pct"/>
            <w:vAlign w:val="center"/>
          </w:tcPr>
          <w:p w14:paraId="79074603" w14:textId="77777777" w:rsidR="00740FCB" w:rsidRDefault="00740FCB">
            <w:pPr>
              <w:pStyle w:val="Default"/>
              <w:spacing w:line="400" w:lineRule="exact"/>
              <w:jc w:val="center"/>
              <w:rPr>
                <w:rFonts w:ascii="Times New Roman"/>
                <w:color w:val="auto"/>
                <w:sz w:val="21"/>
                <w:szCs w:val="21"/>
              </w:rPr>
            </w:pPr>
          </w:p>
        </w:tc>
      </w:tr>
      <w:tr w:rsidR="00740FCB" w14:paraId="074CA474" w14:textId="77777777">
        <w:trPr>
          <w:trHeight w:hRule="exact" w:val="454"/>
          <w:jc w:val="center"/>
        </w:trPr>
        <w:tc>
          <w:tcPr>
            <w:tcW w:w="456" w:type="pct"/>
            <w:vAlign w:val="center"/>
          </w:tcPr>
          <w:p w14:paraId="0C3D39C2"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14:paraId="23DD8D76"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14:paraId="0588B45F" w14:textId="77777777" w:rsidR="00740FCB" w:rsidRDefault="0091137D">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14:paraId="687C6572" w14:textId="77777777" w:rsidR="00740FCB" w:rsidRDefault="00740FCB">
            <w:pPr>
              <w:pStyle w:val="Default"/>
              <w:spacing w:line="400" w:lineRule="exact"/>
              <w:jc w:val="center"/>
              <w:rPr>
                <w:rFonts w:ascii="Times New Roman"/>
                <w:color w:val="auto"/>
                <w:sz w:val="21"/>
                <w:szCs w:val="21"/>
              </w:rPr>
            </w:pPr>
          </w:p>
        </w:tc>
      </w:tr>
      <w:tr w:rsidR="00740FCB" w14:paraId="2888AFF1" w14:textId="77777777">
        <w:trPr>
          <w:trHeight w:hRule="exact" w:val="454"/>
          <w:jc w:val="center"/>
        </w:trPr>
        <w:tc>
          <w:tcPr>
            <w:tcW w:w="456" w:type="pct"/>
            <w:vAlign w:val="center"/>
          </w:tcPr>
          <w:p w14:paraId="224DA80C"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14:paraId="183486CA"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14:paraId="3223B03A" w14:textId="77777777" w:rsidR="00740FCB" w:rsidRDefault="0091137D">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14:paraId="1E2C676E" w14:textId="77777777" w:rsidR="00740FCB" w:rsidRDefault="00740FCB">
            <w:pPr>
              <w:pStyle w:val="Default"/>
              <w:spacing w:line="400" w:lineRule="exact"/>
              <w:jc w:val="center"/>
              <w:rPr>
                <w:rFonts w:ascii="Times New Roman"/>
                <w:color w:val="auto"/>
                <w:sz w:val="21"/>
                <w:szCs w:val="21"/>
              </w:rPr>
            </w:pPr>
          </w:p>
        </w:tc>
      </w:tr>
      <w:tr w:rsidR="00740FCB" w14:paraId="480230D7" w14:textId="77777777">
        <w:trPr>
          <w:trHeight w:hRule="exact" w:val="454"/>
          <w:jc w:val="center"/>
        </w:trPr>
        <w:tc>
          <w:tcPr>
            <w:tcW w:w="456" w:type="pct"/>
            <w:vAlign w:val="center"/>
          </w:tcPr>
          <w:p w14:paraId="1ED2873F"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14:paraId="0D9B356F"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14:paraId="165DA9FC" w14:textId="77777777" w:rsidR="00740FCB" w:rsidRDefault="0091137D">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hint="eastAsia"/>
                <w:color w:val="auto"/>
                <w:sz w:val="21"/>
                <w:szCs w:val="21"/>
              </w:rPr>
              <w:t>1</w:t>
            </w:r>
            <w:r>
              <w:rPr>
                <w:rFonts w:ascii="Times New Roman"/>
                <w:color w:val="auto"/>
                <w:sz w:val="21"/>
                <w:szCs w:val="21"/>
              </w:rPr>
              <w:t>年</w:t>
            </w:r>
          </w:p>
        </w:tc>
        <w:tc>
          <w:tcPr>
            <w:tcW w:w="456" w:type="pct"/>
            <w:vAlign w:val="center"/>
          </w:tcPr>
          <w:p w14:paraId="224EE70A" w14:textId="77777777" w:rsidR="00740FCB" w:rsidRDefault="00740FCB">
            <w:pPr>
              <w:pStyle w:val="Default"/>
              <w:spacing w:line="400" w:lineRule="exact"/>
              <w:jc w:val="center"/>
              <w:rPr>
                <w:rFonts w:ascii="Times New Roman"/>
                <w:color w:val="auto"/>
                <w:sz w:val="21"/>
                <w:szCs w:val="21"/>
              </w:rPr>
            </w:pPr>
          </w:p>
        </w:tc>
      </w:tr>
      <w:tr w:rsidR="00740FCB" w14:paraId="5C53BB89" w14:textId="77777777">
        <w:trPr>
          <w:trHeight w:val="694"/>
          <w:jc w:val="center"/>
        </w:trPr>
        <w:tc>
          <w:tcPr>
            <w:tcW w:w="456" w:type="pct"/>
            <w:tcBorders>
              <w:bottom w:val="single" w:sz="4" w:space="0" w:color="auto"/>
            </w:tcBorders>
            <w:vAlign w:val="center"/>
          </w:tcPr>
          <w:p w14:paraId="17188984"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11</w:t>
            </w:r>
          </w:p>
        </w:tc>
        <w:tc>
          <w:tcPr>
            <w:tcW w:w="1661" w:type="pct"/>
            <w:tcBorders>
              <w:bottom w:val="single" w:sz="4" w:space="0" w:color="auto"/>
            </w:tcBorders>
            <w:vAlign w:val="center"/>
          </w:tcPr>
          <w:p w14:paraId="23604587"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14:paraId="3F5804D7" w14:textId="77777777" w:rsidR="00740FCB" w:rsidRDefault="0091137D">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14:paraId="2EBE79CF" w14:textId="77777777" w:rsidR="00740FCB" w:rsidRDefault="00740FCB">
            <w:pPr>
              <w:pStyle w:val="Default"/>
              <w:spacing w:line="400" w:lineRule="exact"/>
              <w:jc w:val="center"/>
              <w:rPr>
                <w:rFonts w:ascii="Times New Roman"/>
                <w:color w:val="auto"/>
                <w:sz w:val="21"/>
                <w:szCs w:val="21"/>
              </w:rPr>
            </w:pPr>
          </w:p>
        </w:tc>
      </w:tr>
      <w:tr w:rsidR="00740FCB" w14:paraId="14DB23DC" w14:textId="77777777">
        <w:trPr>
          <w:trHeight w:val="1147"/>
          <w:jc w:val="center"/>
        </w:trPr>
        <w:tc>
          <w:tcPr>
            <w:tcW w:w="456" w:type="pct"/>
            <w:tcBorders>
              <w:bottom w:val="single" w:sz="4" w:space="0" w:color="auto"/>
            </w:tcBorders>
            <w:vAlign w:val="center"/>
          </w:tcPr>
          <w:p w14:paraId="134E5F99"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12</w:t>
            </w:r>
          </w:p>
        </w:tc>
        <w:tc>
          <w:tcPr>
            <w:tcW w:w="1661" w:type="pct"/>
            <w:tcBorders>
              <w:bottom w:val="single" w:sz="4" w:space="0" w:color="auto"/>
            </w:tcBorders>
            <w:vAlign w:val="center"/>
          </w:tcPr>
          <w:p w14:paraId="40B6287B"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14:paraId="273BBD7E" w14:textId="77777777" w:rsidR="00740FCB" w:rsidRDefault="0091137D">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14:paraId="39E15733" w14:textId="77777777" w:rsidR="00740FCB" w:rsidRDefault="00740FCB">
            <w:pPr>
              <w:pStyle w:val="Default"/>
              <w:spacing w:line="400" w:lineRule="exact"/>
              <w:jc w:val="center"/>
              <w:rPr>
                <w:rFonts w:ascii="Times New Roman"/>
                <w:color w:val="auto"/>
                <w:sz w:val="21"/>
                <w:szCs w:val="21"/>
              </w:rPr>
            </w:pPr>
          </w:p>
        </w:tc>
      </w:tr>
    </w:tbl>
    <w:p w14:paraId="35FB6AB7" w14:textId="77777777" w:rsidR="00740FCB" w:rsidRDefault="00740FCB">
      <w:pPr>
        <w:spacing w:line="388" w:lineRule="exact"/>
        <w:ind w:right="827"/>
        <w:jc w:val="center"/>
        <w:rPr>
          <w:u w:val="single"/>
          <w:lang w:eastAsia="zh-CN"/>
        </w:rPr>
      </w:pPr>
    </w:p>
    <w:p w14:paraId="0939C660" w14:textId="77777777" w:rsidR="00740FCB" w:rsidRDefault="0091137D">
      <w:pPr>
        <w:pStyle w:val="a6"/>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14:paraId="087C06D4" w14:textId="77777777" w:rsidR="00740FCB" w:rsidRDefault="00740FCB">
      <w:pPr>
        <w:pStyle w:val="a6"/>
        <w:tabs>
          <w:tab w:val="left" w:pos="6487"/>
          <w:tab w:val="left" w:pos="6727"/>
        </w:tabs>
        <w:spacing w:before="0" w:line="477" w:lineRule="auto"/>
        <w:ind w:left="0"/>
        <w:rPr>
          <w:b/>
          <w:lang w:eastAsia="zh-CN"/>
        </w:rPr>
      </w:pPr>
    </w:p>
    <w:p w14:paraId="191E9E1A" w14:textId="77777777" w:rsidR="00740FCB" w:rsidRDefault="00740FCB">
      <w:pPr>
        <w:pStyle w:val="a6"/>
        <w:tabs>
          <w:tab w:val="left" w:pos="6487"/>
          <w:tab w:val="left" w:pos="6727"/>
        </w:tabs>
        <w:spacing w:before="0" w:line="477" w:lineRule="auto"/>
        <w:ind w:left="0"/>
        <w:rPr>
          <w:b/>
          <w:lang w:eastAsia="zh-CN"/>
        </w:rPr>
      </w:pPr>
    </w:p>
    <w:p w14:paraId="46A40FEE" w14:textId="77777777" w:rsidR="00740FCB" w:rsidRDefault="0091137D">
      <w:pPr>
        <w:pStyle w:val="a6"/>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14:paraId="1F03F80D" w14:textId="77777777" w:rsidR="00740FCB" w:rsidRDefault="00740FCB">
      <w:pPr>
        <w:spacing w:before="11"/>
        <w:rPr>
          <w:rFonts w:ascii="宋体" w:hAnsi="宋体" w:cs="宋体"/>
          <w:sz w:val="28"/>
          <w:szCs w:val="28"/>
          <w:lang w:eastAsia="zh-CN"/>
        </w:rPr>
      </w:pPr>
    </w:p>
    <w:p w14:paraId="764FD559" w14:textId="77777777" w:rsidR="00740FCB" w:rsidRDefault="0091137D">
      <w:pPr>
        <w:ind w:left="2964" w:right="2872"/>
        <w:jc w:val="center"/>
        <w:rPr>
          <w:rFonts w:ascii="宋体" w:hAnsi="宋体" w:cs="宋体"/>
          <w:b/>
          <w:sz w:val="28"/>
          <w:szCs w:val="28"/>
          <w:lang w:eastAsia="zh-CN"/>
        </w:rPr>
      </w:pPr>
      <w:r>
        <w:rPr>
          <w:rFonts w:ascii="宋体" w:hAnsi="宋体" w:cs="宋体"/>
          <w:b/>
          <w:sz w:val="28"/>
          <w:szCs w:val="28"/>
          <w:lang w:eastAsia="zh-CN"/>
        </w:rPr>
        <w:t>（一）授权委托书</w:t>
      </w:r>
    </w:p>
    <w:p w14:paraId="6FB8B43C" w14:textId="77777777" w:rsidR="00740FCB" w:rsidRDefault="00740FCB">
      <w:pPr>
        <w:ind w:left="2964" w:right="2872"/>
        <w:jc w:val="center"/>
        <w:rPr>
          <w:rFonts w:ascii="宋体" w:hAnsi="宋体" w:cs="宋体"/>
          <w:b/>
          <w:sz w:val="28"/>
          <w:szCs w:val="28"/>
          <w:lang w:eastAsia="zh-CN"/>
        </w:rPr>
      </w:pPr>
    </w:p>
    <w:p w14:paraId="1BE75A36" w14:textId="77777777" w:rsidR="00740FCB" w:rsidRDefault="0091137D">
      <w:pPr>
        <w:pStyle w:val="a6"/>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sz w:val="21"/>
          <w:szCs w:val="21"/>
          <w:u w:val="single" w:color="000000"/>
          <w:lang w:eastAsia="zh-CN"/>
        </w:rPr>
        <w:tab/>
      </w:r>
      <w:r>
        <w:rPr>
          <w:rFonts w:ascii="Times New Roman" w:eastAsia="Times New Roman" w:hAnsi="Times New Roman"/>
          <w:sz w:val="21"/>
          <w:szCs w:val="21"/>
          <w:u w:val="single" w:color="000000"/>
          <w:lang w:eastAsia="zh-CN"/>
        </w:rPr>
        <w:tab/>
      </w:r>
      <w:r>
        <w:rPr>
          <w:sz w:val="21"/>
          <w:szCs w:val="21"/>
          <w:lang w:eastAsia="zh-CN"/>
        </w:rPr>
        <w:t>（项目名称）施工投标文件、签订合同和处理有关事宜，其法律后果由我方承担。</w:t>
      </w:r>
    </w:p>
    <w:p w14:paraId="157C7933" w14:textId="77777777" w:rsidR="00740FCB" w:rsidRDefault="0091137D">
      <w:pPr>
        <w:pStyle w:val="a6"/>
        <w:spacing w:before="0" w:line="500" w:lineRule="exact"/>
        <w:ind w:left="0"/>
        <w:rPr>
          <w:sz w:val="21"/>
          <w:szCs w:val="21"/>
          <w:lang w:eastAsia="zh-CN"/>
        </w:rPr>
      </w:pPr>
      <w:r>
        <w:rPr>
          <w:sz w:val="21"/>
          <w:szCs w:val="21"/>
          <w:lang w:eastAsia="zh-CN"/>
        </w:rPr>
        <w:t>委托期限：自本委托书签署之日起至投标有效期期满。 代理人无转委托权。</w:t>
      </w:r>
    </w:p>
    <w:p w14:paraId="63425A1D" w14:textId="77777777" w:rsidR="00740FCB" w:rsidRDefault="00740FCB">
      <w:pPr>
        <w:spacing w:line="500" w:lineRule="exact"/>
        <w:rPr>
          <w:rFonts w:ascii="宋体" w:hAnsi="宋体" w:cs="宋体"/>
          <w:sz w:val="21"/>
          <w:szCs w:val="21"/>
          <w:lang w:eastAsia="zh-CN"/>
        </w:rPr>
      </w:pPr>
    </w:p>
    <w:p w14:paraId="0387FA68" w14:textId="77777777" w:rsidR="00740FCB" w:rsidRDefault="0091137D">
      <w:pPr>
        <w:spacing w:line="500" w:lineRule="exact"/>
        <w:rPr>
          <w:rFonts w:ascii="宋体" w:hAnsi="宋体" w:cs="宋体"/>
          <w:sz w:val="24"/>
          <w:szCs w:val="24"/>
          <w:lang w:eastAsia="zh-CN"/>
        </w:rPr>
      </w:pPr>
      <w:r>
        <w:rPr>
          <w:rFonts w:ascii="宋体" w:hAnsi="宋体" w:cs="宋体"/>
          <w:sz w:val="21"/>
          <w:szCs w:val="21"/>
          <w:lang w:eastAsia="zh-CN"/>
        </w:rPr>
        <w:t>附：法定代表人身份证复印件及委托代理人身份证复印件。</w:t>
      </w:r>
    </w:p>
    <w:p w14:paraId="129E2287" w14:textId="77777777" w:rsidR="00740FCB" w:rsidRDefault="00740FCB">
      <w:pPr>
        <w:rPr>
          <w:rFonts w:ascii="宋体" w:hAnsi="宋体" w:cs="宋体"/>
          <w:sz w:val="20"/>
          <w:szCs w:val="20"/>
          <w:lang w:eastAsia="zh-CN"/>
        </w:rPr>
      </w:pPr>
    </w:p>
    <w:p w14:paraId="579F581A" w14:textId="77777777" w:rsidR="00740FCB" w:rsidRDefault="00740FCB">
      <w:pPr>
        <w:spacing w:before="8"/>
        <w:rPr>
          <w:rFonts w:ascii="宋体" w:hAnsi="宋体" w:cs="宋体"/>
          <w:sz w:val="21"/>
          <w:szCs w:val="21"/>
          <w:lang w:eastAsia="zh-CN"/>
        </w:rPr>
      </w:pPr>
    </w:p>
    <w:p w14:paraId="1703CD17" w14:textId="77777777" w:rsidR="00740FCB" w:rsidRDefault="0091137D">
      <w:pPr>
        <w:pStyle w:val="a6"/>
        <w:tabs>
          <w:tab w:val="left" w:pos="6999"/>
          <w:tab w:val="left" w:pos="7599"/>
          <w:tab w:val="left" w:pos="7719"/>
          <w:tab w:val="left" w:pos="8275"/>
        </w:tabs>
        <w:spacing w:before="0" w:line="612" w:lineRule="auto"/>
        <w:ind w:left="3419" w:right="339"/>
        <w:rPr>
          <w:rFonts w:ascii="Times New Roman" w:eastAsiaTheme="minorEastAsia" w:hAnsi="Times New Roman"/>
          <w:lang w:eastAsia="zh-CN"/>
        </w:rPr>
      </w:pPr>
      <w:r>
        <w:rPr>
          <w:spacing w:val="-2"/>
          <w:lang w:eastAsia="zh-CN"/>
        </w:rPr>
        <w:t>投标人：</w:t>
      </w:r>
      <w:r>
        <w:rPr>
          <w:rFonts w:ascii="Times New Roman" w:eastAsia="Times New Roman" w:hAnsi="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spacing w:val="-1"/>
          <w:u w:val="single" w:color="000000"/>
          <w:lang w:eastAsia="zh-CN"/>
        </w:rPr>
        <w:tab/>
      </w:r>
      <w:r>
        <w:rPr>
          <w:rFonts w:ascii="Times New Roman" w:eastAsia="Times New Roman" w:hAnsi="Times New Roman"/>
          <w:spacing w:val="-1"/>
          <w:u w:val="single" w:color="000000"/>
          <w:lang w:eastAsia="zh-CN"/>
        </w:rPr>
        <w:tab/>
      </w:r>
      <w:r>
        <w:rPr>
          <w:lang w:eastAsia="zh-CN"/>
        </w:rPr>
        <w:t>（签字） 身份证号码：</w:t>
      </w:r>
      <w:r>
        <w:rPr>
          <w:rFonts w:ascii="Times New Roman" w:eastAsia="Times New Roman" w:hAnsi="Times New Roman"/>
          <w:u w:val="single" w:color="000000"/>
          <w:lang w:eastAsia="zh-CN"/>
        </w:rPr>
        <w:tab/>
      </w:r>
      <w:r>
        <w:rPr>
          <w:rFonts w:ascii="Times New Roman" w:eastAsia="Times New Roman" w:hAnsi="Times New Roman"/>
          <w:u w:val="single" w:color="000000"/>
          <w:lang w:eastAsia="zh-CN"/>
        </w:rPr>
        <w:tab/>
      </w:r>
      <w:r>
        <w:rPr>
          <w:rFonts w:ascii="Times New Roman" w:eastAsia="Times New Roman" w:hAnsi="Times New Roman"/>
          <w:u w:val="single" w:color="000000"/>
          <w:lang w:eastAsia="zh-CN"/>
        </w:rPr>
        <w:tab/>
      </w:r>
      <w:r>
        <w:rPr>
          <w:rFonts w:ascii="Times New Roman" w:eastAsia="Times New Roman" w:hAnsi="Times New Roman"/>
          <w:u w:val="single" w:color="000000"/>
          <w:lang w:eastAsia="zh-CN"/>
        </w:rPr>
        <w:tab/>
      </w:r>
    </w:p>
    <w:p w14:paraId="07DFB790" w14:textId="77777777" w:rsidR="00740FCB" w:rsidRDefault="0091137D">
      <w:pPr>
        <w:pStyle w:val="a6"/>
        <w:tabs>
          <w:tab w:val="left" w:pos="6999"/>
          <w:tab w:val="left" w:pos="7599"/>
          <w:tab w:val="left" w:pos="7719"/>
          <w:tab w:val="left" w:pos="8275"/>
        </w:tabs>
        <w:spacing w:before="0" w:line="612" w:lineRule="auto"/>
        <w:ind w:left="3419" w:right="339"/>
        <w:rPr>
          <w:rFonts w:ascii="Times New Roman" w:eastAsia="Times New Roman" w:hAnsi="Times New Roman"/>
          <w:lang w:eastAsia="zh-CN"/>
        </w:rPr>
      </w:pPr>
      <w:r>
        <w:rPr>
          <w:spacing w:val="-1"/>
          <w:lang w:eastAsia="zh-CN"/>
        </w:rPr>
        <w:t>委托代理人：</w:t>
      </w:r>
      <w:r>
        <w:rPr>
          <w:rFonts w:ascii="Times New Roman" w:eastAsia="Times New Roman" w:hAnsi="Times New Roman"/>
          <w:spacing w:val="-1"/>
          <w:u w:val="single" w:color="000000"/>
          <w:lang w:eastAsia="zh-CN"/>
        </w:rPr>
        <w:tab/>
      </w:r>
      <w:r>
        <w:rPr>
          <w:rFonts w:ascii="Times New Roman" w:eastAsia="Times New Roman" w:hAnsi="Times New Roman"/>
          <w:spacing w:val="-1"/>
          <w:u w:val="single" w:color="000000"/>
          <w:lang w:eastAsia="zh-CN"/>
        </w:rPr>
        <w:tab/>
      </w:r>
      <w:r>
        <w:rPr>
          <w:rFonts w:ascii="Times New Roman" w:eastAsia="Times New Roman" w:hAnsi="Times New Roman"/>
          <w:spacing w:val="-1"/>
          <w:u w:val="single" w:color="000000"/>
          <w:lang w:eastAsia="zh-CN"/>
        </w:rPr>
        <w:tab/>
      </w:r>
      <w:r>
        <w:rPr>
          <w:lang w:eastAsia="zh-CN"/>
        </w:rPr>
        <w:t>（签字） 身份证号码：</w:t>
      </w:r>
      <w:r>
        <w:rPr>
          <w:rFonts w:ascii="Times New Roman" w:eastAsia="Times New Roman" w:hAnsi="Times New Roman"/>
          <w:u w:val="single" w:color="000000"/>
          <w:lang w:eastAsia="zh-CN"/>
        </w:rPr>
        <w:tab/>
      </w:r>
      <w:r>
        <w:rPr>
          <w:rFonts w:ascii="Times New Roman" w:eastAsia="Times New Roman" w:hAnsi="Times New Roman"/>
          <w:u w:val="single" w:color="000000"/>
          <w:lang w:eastAsia="zh-CN"/>
        </w:rPr>
        <w:tab/>
      </w:r>
      <w:r>
        <w:rPr>
          <w:rFonts w:ascii="Times New Roman" w:eastAsia="Times New Roman" w:hAnsi="Times New Roman"/>
          <w:u w:val="single" w:color="000000"/>
          <w:lang w:eastAsia="zh-CN"/>
        </w:rPr>
        <w:tab/>
      </w:r>
      <w:r>
        <w:rPr>
          <w:rFonts w:ascii="Times New Roman" w:eastAsia="Times New Roman" w:hAnsi="Times New Roman"/>
          <w:u w:val="single" w:color="000000"/>
          <w:lang w:eastAsia="zh-CN"/>
        </w:rPr>
        <w:tab/>
      </w:r>
    </w:p>
    <w:p w14:paraId="2C91B860" w14:textId="77777777" w:rsidR="00740FCB" w:rsidRDefault="0091137D">
      <w:pPr>
        <w:pStyle w:val="a6"/>
        <w:tabs>
          <w:tab w:val="left" w:pos="5579"/>
          <w:tab w:val="left" w:pos="6879"/>
          <w:tab w:val="left" w:pos="8042"/>
        </w:tabs>
        <w:spacing w:before="113"/>
        <w:ind w:left="4742" w:right="521"/>
        <w:rPr>
          <w:lang w:eastAsia="zh-CN"/>
        </w:rPr>
      </w:pPr>
      <w:r>
        <w:rPr>
          <w:rFonts w:ascii="Times New Roman" w:eastAsia="Times New Roman" w:hAnsi="Times New Roman"/>
          <w:u w:val="single" w:color="000000"/>
          <w:lang w:eastAsia="zh-CN"/>
        </w:rPr>
        <w:tab/>
      </w:r>
      <w:r>
        <w:rPr>
          <w:lang w:eastAsia="zh-CN"/>
        </w:rPr>
        <w:t>年</w:t>
      </w:r>
      <w:r>
        <w:rPr>
          <w:rFonts w:ascii="Times New Roman" w:eastAsia="Times New Roman" w:hAnsi="Times New Roman"/>
          <w:u w:val="single" w:color="000000"/>
          <w:lang w:eastAsia="zh-CN"/>
        </w:rPr>
        <w:tab/>
      </w:r>
      <w:r>
        <w:rPr>
          <w:lang w:eastAsia="zh-CN"/>
        </w:rPr>
        <w:t>月</w:t>
      </w:r>
      <w:r>
        <w:rPr>
          <w:rFonts w:ascii="Times New Roman" w:eastAsia="Times New Roman" w:hAnsi="Times New Roman"/>
          <w:u w:val="single" w:color="000000"/>
          <w:lang w:eastAsia="zh-CN"/>
        </w:rPr>
        <w:tab/>
      </w:r>
      <w:r>
        <w:rPr>
          <w:lang w:eastAsia="zh-CN"/>
        </w:rPr>
        <w:t>日</w:t>
      </w:r>
    </w:p>
    <w:p w14:paraId="6D5B0307" w14:textId="77777777" w:rsidR="00740FCB" w:rsidRDefault="00740FCB">
      <w:pPr>
        <w:rPr>
          <w:rFonts w:ascii="宋体" w:hAnsi="宋体" w:cs="宋体"/>
          <w:sz w:val="20"/>
          <w:szCs w:val="20"/>
          <w:lang w:eastAsia="zh-CN"/>
        </w:rPr>
      </w:pPr>
    </w:p>
    <w:p w14:paraId="579020AC" w14:textId="77777777" w:rsidR="00740FCB" w:rsidRDefault="00740FCB">
      <w:pPr>
        <w:spacing w:before="1"/>
        <w:rPr>
          <w:rFonts w:ascii="宋体" w:hAnsi="宋体" w:cs="宋体"/>
          <w:sz w:val="14"/>
          <w:szCs w:val="14"/>
          <w:lang w:eastAsia="zh-CN"/>
        </w:rPr>
      </w:pPr>
    </w:p>
    <w:p w14:paraId="4F424D83" w14:textId="77777777" w:rsidR="00740FCB" w:rsidRDefault="0091137D">
      <w:pPr>
        <w:ind w:left="119" w:right="521"/>
        <w:rPr>
          <w:rFonts w:ascii="宋体" w:hAnsi="宋体" w:cs="宋体"/>
          <w:b/>
          <w:sz w:val="28"/>
          <w:szCs w:val="28"/>
          <w:lang w:eastAsia="zh-CN"/>
        </w:rPr>
      </w:pPr>
      <w:r>
        <w:rPr>
          <w:rFonts w:ascii="宋体" w:hAnsi="宋体" w:cs="宋体"/>
          <w:b/>
          <w:sz w:val="28"/>
          <w:szCs w:val="28"/>
          <w:lang w:eastAsia="zh-CN"/>
        </w:rPr>
        <w:t>注：</w:t>
      </w:r>
    </w:p>
    <w:p w14:paraId="3DA46B10" w14:textId="77777777" w:rsidR="00740FCB" w:rsidRDefault="0091137D">
      <w:pPr>
        <w:spacing w:line="500" w:lineRule="exact"/>
        <w:rPr>
          <w:rFonts w:ascii="宋体" w:hAnsi="宋体" w:cs="宋体"/>
          <w:sz w:val="21"/>
          <w:szCs w:val="21"/>
          <w:lang w:eastAsia="zh-CN"/>
        </w:rPr>
      </w:pPr>
      <w:r>
        <w:rPr>
          <w:rFonts w:ascii="宋体" w:hAnsi="宋体" w:cs="宋体"/>
          <w:spacing w:val="-2"/>
          <w:sz w:val="21"/>
          <w:szCs w:val="21"/>
          <w:lang w:eastAsia="zh-CN"/>
        </w:rPr>
        <w:t>1、法定代表人和委托代理人必须在授权委托书上亲笔签名，不得使用印章、签名章或其</w:t>
      </w:r>
      <w:r>
        <w:rPr>
          <w:rFonts w:ascii="宋体" w:hAnsi="宋体" w:cs="宋体"/>
          <w:sz w:val="21"/>
          <w:szCs w:val="21"/>
          <w:lang w:eastAsia="zh-CN"/>
        </w:rPr>
        <w:t>他电子制版签名代替</w:t>
      </w:r>
      <w:r>
        <w:rPr>
          <w:rFonts w:ascii="宋体" w:hAnsi="宋体" w:cs="宋体" w:hint="eastAsia"/>
          <w:sz w:val="21"/>
          <w:szCs w:val="21"/>
          <w:lang w:eastAsia="zh-CN"/>
        </w:rPr>
        <w:t>。</w:t>
      </w:r>
    </w:p>
    <w:p w14:paraId="67AC21CC" w14:textId="77777777" w:rsidR="00740FCB" w:rsidRDefault="00740FCB">
      <w:pPr>
        <w:spacing w:line="500" w:lineRule="exact"/>
        <w:rPr>
          <w:rFonts w:ascii="宋体" w:hAnsi="宋体" w:cs="宋体"/>
          <w:sz w:val="21"/>
          <w:szCs w:val="21"/>
          <w:lang w:eastAsia="zh-CN"/>
        </w:rPr>
      </w:pPr>
    </w:p>
    <w:p w14:paraId="519978E8" w14:textId="77777777" w:rsidR="00740FCB" w:rsidRDefault="00740FCB">
      <w:pPr>
        <w:spacing w:line="500" w:lineRule="exact"/>
        <w:rPr>
          <w:rFonts w:ascii="宋体" w:hAnsi="宋体" w:cs="宋体"/>
          <w:sz w:val="21"/>
          <w:szCs w:val="21"/>
          <w:lang w:eastAsia="zh-CN"/>
        </w:rPr>
      </w:pPr>
    </w:p>
    <w:p w14:paraId="07C04868" w14:textId="77777777" w:rsidR="00740FCB" w:rsidRDefault="00740FCB">
      <w:pPr>
        <w:spacing w:line="500" w:lineRule="exact"/>
        <w:rPr>
          <w:rFonts w:ascii="宋体" w:hAnsi="宋体" w:cs="宋体"/>
          <w:sz w:val="21"/>
          <w:szCs w:val="21"/>
          <w:lang w:eastAsia="zh-CN"/>
        </w:rPr>
      </w:pPr>
    </w:p>
    <w:p w14:paraId="76A67560" w14:textId="77777777" w:rsidR="00740FCB" w:rsidRDefault="00740FCB">
      <w:pPr>
        <w:spacing w:line="500" w:lineRule="exact"/>
        <w:rPr>
          <w:rFonts w:ascii="宋体" w:hAnsi="宋体" w:cs="宋体"/>
          <w:sz w:val="21"/>
          <w:szCs w:val="21"/>
          <w:lang w:eastAsia="zh-CN"/>
        </w:rPr>
      </w:pPr>
    </w:p>
    <w:p w14:paraId="6AF1DB88" w14:textId="77777777" w:rsidR="00740FCB" w:rsidRDefault="00740FCB">
      <w:pPr>
        <w:spacing w:line="500" w:lineRule="exact"/>
        <w:rPr>
          <w:rFonts w:ascii="宋体" w:hAnsi="宋体" w:cs="宋体"/>
          <w:sz w:val="21"/>
          <w:szCs w:val="21"/>
          <w:lang w:eastAsia="zh-CN"/>
        </w:rPr>
      </w:pPr>
    </w:p>
    <w:p w14:paraId="5B7FF3C1" w14:textId="77777777" w:rsidR="00740FCB" w:rsidRDefault="00740FCB">
      <w:pPr>
        <w:spacing w:line="500" w:lineRule="exact"/>
        <w:rPr>
          <w:rFonts w:ascii="宋体" w:hAnsi="宋体" w:cs="宋体"/>
          <w:sz w:val="21"/>
          <w:szCs w:val="21"/>
          <w:lang w:eastAsia="zh-CN"/>
        </w:rPr>
      </w:pPr>
    </w:p>
    <w:p w14:paraId="56B71CFC" w14:textId="77777777" w:rsidR="00740FCB" w:rsidRDefault="00740FCB">
      <w:pPr>
        <w:spacing w:line="500" w:lineRule="exact"/>
        <w:rPr>
          <w:rFonts w:ascii="宋体" w:hAnsi="宋体" w:cs="宋体"/>
          <w:sz w:val="21"/>
          <w:szCs w:val="21"/>
          <w:lang w:eastAsia="zh-CN"/>
        </w:rPr>
      </w:pPr>
    </w:p>
    <w:p w14:paraId="49DFE2A3" w14:textId="77777777" w:rsidR="00740FCB" w:rsidRDefault="0091137D">
      <w:pPr>
        <w:spacing w:before="74"/>
        <w:ind w:left="2616" w:right="1938"/>
        <w:rPr>
          <w:rFonts w:ascii="宋体" w:hAnsi="宋体" w:cs="宋体"/>
          <w:b/>
          <w:sz w:val="28"/>
          <w:szCs w:val="28"/>
          <w:lang w:eastAsia="zh-CN"/>
        </w:rPr>
      </w:pPr>
      <w:r>
        <w:rPr>
          <w:rFonts w:ascii="宋体" w:hAnsi="宋体" w:cs="宋体"/>
          <w:b/>
          <w:sz w:val="28"/>
          <w:szCs w:val="28"/>
          <w:lang w:eastAsia="zh-CN"/>
        </w:rPr>
        <w:lastRenderedPageBreak/>
        <w:t>（二）法定代表人身份证明</w:t>
      </w:r>
    </w:p>
    <w:p w14:paraId="2D06610E" w14:textId="77777777" w:rsidR="00740FCB" w:rsidRDefault="00740FCB">
      <w:pPr>
        <w:rPr>
          <w:rFonts w:ascii="宋体" w:hAnsi="宋体" w:cs="宋体"/>
          <w:sz w:val="20"/>
          <w:szCs w:val="20"/>
          <w:lang w:eastAsia="zh-CN"/>
        </w:rPr>
      </w:pPr>
    </w:p>
    <w:p w14:paraId="68C627C1" w14:textId="77777777" w:rsidR="00740FCB" w:rsidRDefault="00740FCB">
      <w:pPr>
        <w:spacing w:before="1"/>
        <w:rPr>
          <w:rFonts w:ascii="宋体" w:hAnsi="宋体" w:cs="宋体"/>
          <w:sz w:val="23"/>
          <w:szCs w:val="23"/>
          <w:lang w:eastAsia="zh-CN"/>
        </w:rPr>
      </w:pPr>
    </w:p>
    <w:p w14:paraId="14F016DE" w14:textId="77777777" w:rsidR="00740FCB" w:rsidRDefault="0091137D">
      <w:pPr>
        <w:pStyle w:val="a6"/>
        <w:spacing w:before="26" w:line="417" w:lineRule="auto"/>
        <w:ind w:left="439" w:right="5801"/>
        <w:rPr>
          <w:lang w:eastAsia="zh-CN"/>
        </w:rPr>
      </w:pPr>
      <w:r>
        <w:rPr>
          <w:lang w:eastAsia="zh-CN"/>
        </w:rPr>
        <w:t>投标人名称：</w:t>
      </w:r>
      <w:r>
        <w:rPr>
          <w:u w:val="single"/>
          <w:lang w:eastAsia="zh-CN"/>
        </w:rPr>
        <w:tab/>
      </w:r>
    </w:p>
    <w:p w14:paraId="59AA10DF" w14:textId="77777777" w:rsidR="00740FCB" w:rsidRDefault="0091137D">
      <w:pPr>
        <w:pStyle w:val="a6"/>
        <w:spacing w:before="26" w:line="417" w:lineRule="auto"/>
        <w:ind w:left="439" w:right="5801"/>
        <w:rPr>
          <w:lang w:eastAsia="zh-CN"/>
        </w:rPr>
      </w:pPr>
      <w:r>
        <w:rPr>
          <w:lang w:eastAsia="zh-CN"/>
        </w:rPr>
        <w:t>单位性质：</w:t>
      </w:r>
      <w:r>
        <w:rPr>
          <w:u w:val="single"/>
          <w:lang w:eastAsia="zh-CN"/>
        </w:rPr>
        <w:tab/>
      </w:r>
    </w:p>
    <w:p w14:paraId="6C562D20" w14:textId="77777777" w:rsidR="00740FCB" w:rsidRDefault="0091137D">
      <w:pPr>
        <w:pStyle w:val="a6"/>
        <w:tabs>
          <w:tab w:val="left" w:pos="1159"/>
        </w:tabs>
        <w:spacing w:before="58"/>
        <w:ind w:left="439" w:right="1938"/>
        <w:rPr>
          <w:u w:val="single"/>
          <w:lang w:eastAsia="zh-CN"/>
        </w:rPr>
      </w:pPr>
      <w:r>
        <w:rPr>
          <w:lang w:eastAsia="zh-CN"/>
        </w:rPr>
        <w:t>地</w:t>
      </w:r>
      <w:r>
        <w:rPr>
          <w:lang w:eastAsia="zh-CN"/>
        </w:rPr>
        <w:tab/>
        <w:t>址：</w:t>
      </w:r>
    </w:p>
    <w:p w14:paraId="410E16F7" w14:textId="77777777" w:rsidR="00740FCB" w:rsidRDefault="00740FCB">
      <w:pPr>
        <w:spacing w:before="11"/>
        <w:rPr>
          <w:rFonts w:ascii="宋体" w:hAnsi="宋体" w:cs="宋体"/>
          <w:sz w:val="17"/>
          <w:szCs w:val="17"/>
          <w:lang w:eastAsia="zh-CN"/>
        </w:rPr>
      </w:pPr>
    </w:p>
    <w:p w14:paraId="5493E2C3" w14:textId="77777777" w:rsidR="00740FCB" w:rsidRDefault="0091137D">
      <w:pPr>
        <w:pStyle w:val="a6"/>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14:paraId="486F354C" w14:textId="77777777" w:rsidR="00740FCB" w:rsidRDefault="0091137D">
      <w:pPr>
        <w:pStyle w:val="a6"/>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14:paraId="6D5C7202" w14:textId="77777777" w:rsidR="00740FCB" w:rsidRDefault="0091137D">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14:paraId="0E8EA8EC" w14:textId="77777777" w:rsidR="00740FCB" w:rsidRDefault="0091137D">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14:paraId="11F31252" w14:textId="77777777" w:rsidR="00740FCB" w:rsidRDefault="0091137D">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14:paraId="35128A30" w14:textId="77777777" w:rsidR="00740FCB" w:rsidRDefault="0091137D">
      <w:pPr>
        <w:pStyle w:val="a6"/>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14:paraId="234C2855" w14:textId="77777777" w:rsidR="00740FCB" w:rsidRDefault="00740FCB">
      <w:pPr>
        <w:spacing w:before="2"/>
        <w:rPr>
          <w:rFonts w:ascii="宋体" w:hAnsi="宋体" w:cs="宋体"/>
          <w:sz w:val="25"/>
          <w:szCs w:val="25"/>
          <w:lang w:eastAsia="zh-CN"/>
        </w:rPr>
      </w:pPr>
    </w:p>
    <w:p w14:paraId="3BB41700" w14:textId="77777777" w:rsidR="00740FCB" w:rsidRDefault="0091137D">
      <w:pPr>
        <w:pStyle w:val="a6"/>
        <w:spacing w:before="0"/>
        <w:ind w:left="439" w:right="1938"/>
        <w:rPr>
          <w:lang w:eastAsia="zh-CN"/>
        </w:rPr>
      </w:pPr>
      <w:r>
        <w:rPr>
          <w:lang w:eastAsia="zh-CN"/>
        </w:rPr>
        <w:t>特此证明。</w:t>
      </w:r>
    </w:p>
    <w:p w14:paraId="06E337D7" w14:textId="77777777" w:rsidR="00740FCB" w:rsidRDefault="00740FCB">
      <w:pPr>
        <w:rPr>
          <w:rFonts w:ascii="宋体" w:hAnsi="宋体" w:cs="宋体"/>
          <w:sz w:val="24"/>
          <w:szCs w:val="24"/>
          <w:lang w:eastAsia="zh-CN"/>
        </w:rPr>
      </w:pPr>
    </w:p>
    <w:p w14:paraId="55E1E89A" w14:textId="77777777" w:rsidR="00740FCB" w:rsidRDefault="00740FCB">
      <w:pPr>
        <w:rPr>
          <w:rFonts w:ascii="宋体" w:hAnsi="宋体" w:cs="宋体"/>
          <w:sz w:val="24"/>
          <w:szCs w:val="24"/>
          <w:lang w:eastAsia="zh-CN"/>
        </w:rPr>
      </w:pPr>
    </w:p>
    <w:p w14:paraId="56A5504F" w14:textId="77777777" w:rsidR="00740FCB" w:rsidRDefault="00740FCB">
      <w:pPr>
        <w:rPr>
          <w:rFonts w:ascii="宋体" w:hAnsi="宋体" w:cs="宋体"/>
          <w:sz w:val="24"/>
          <w:szCs w:val="24"/>
          <w:lang w:eastAsia="zh-CN"/>
        </w:rPr>
      </w:pPr>
    </w:p>
    <w:p w14:paraId="1F06C3EA" w14:textId="77777777" w:rsidR="00740FCB" w:rsidRDefault="00740FCB">
      <w:pPr>
        <w:spacing w:before="1"/>
        <w:rPr>
          <w:rFonts w:ascii="宋体" w:hAnsi="宋体" w:cs="宋体"/>
          <w:sz w:val="18"/>
          <w:szCs w:val="18"/>
          <w:lang w:eastAsia="zh-CN"/>
        </w:rPr>
      </w:pPr>
    </w:p>
    <w:p w14:paraId="619699FC" w14:textId="77777777" w:rsidR="00740FCB" w:rsidRDefault="0091137D">
      <w:pPr>
        <w:pStyle w:val="a6"/>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u w:val="single" w:color="000000"/>
          <w:lang w:eastAsia="zh-CN"/>
        </w:rPr>
        <w:tab/>
      </w:r>
      <w:r>
        <w:rPr>
          <w:rFonts w:ascii="Times New Roman" w:eastAsia="Times New Roman" w:hAnsi="Times New Roman"/>
          <w:u w:val="single" w:color="000000"/>
          <w:lang w:eastAsia="zh-CN"/>
        </w:rPr>
        <w:tab/>
      </w:r>
      <w:r>
        <w:rPr>
          <w:lang w:eastAsia="zh-CN"/>
        </w:rPr>
        <w:t>（加盖投标人公章）</w:t>
      </w:r>
    </w:p>
    <w:p w14:paraId="699E384E" w14:textId="77777777" w:rsidR="00740FCB" w:rsidRDefault="00740FCB">
      <w:pPr>
        <w:pStyle w:val="a6"/>
        <w:tabs>
          <w:tab w:val="left" w:pos="4550"/>
          <w:tab w:val="left" w:pos="5270"/>
          <w:tab w:val="left" w:pos="6232"/>
        </w:tabs>
        <w:spacing w:before="0" w:line="290" w:lineRule="exact"/>
        <w:ind w:left="3830" w:right="465" w:firstLine="2"/>
        <w:rPr>
          <w:lang w:eastAsia="zh-CN"/>
        </w:rPr>
      </w:pPr>
    </w:p>
    <w:p w14:paraId="75E2E76B" w14:textId="77777777" w:rsidR="00740FCB" w:rsidRDefault="0091137D">
      <w:pPr>
        <w:pStyle w:val="a6"/>
        <w:tabs>
          <w:tab w:val="left" w:pos="5579"/>
          <w:tab w:val="left" w:pos="6879"/>
          <w:tab w:val="left" w:pos="8042"/>
        </w:tabs>
        <w:spacing w:before="113"/>
        <w:ind w:left="4742" w:right="521"/>
        <w:rPr>
          <w:lang w:eastAsia="zh-CN"/>
        </w:rPr>
      </w:pPr>
      <w:r>
        <w:rPr>
          <w:rFonts w:ascii="Times New Roman" w:eastAsia="Times New Roman" w:hAnsi="Times New Roman"/>
          <w:u w:val="single" w:color="000000"/>
          <w:lang w:eastAsia="zh-CN"/>
        </w:rPr>
        <w:tab/>
      </w:r>
      <w:r>
        <w:rPr>
          <w:lang w:eastAsia="zh-CN"/>
        </w:rPr>
        <w:t>年</w:t>
      </w:r>
      <w:r>
        <w:rPr>
          <w:rFonts w:ascii="Times New Roman" w:eastAsia="Times New Roman" w:hAnsi="Times New Roman"/>
          <w:u w:val="single" w:color="000000"/>
          <w:lang w:eastAsia="zh-CN"/>
        </w:rPr>
        <w:tab/>
      </w:r>
      <w:r>
        <w:rPr>
          <w:lang w:eastAsia="zh-CN"/>
        </w:rPr>
        <w:t>月</w:t>
      </w:r>
      <w:r>
        <w:rPr>
          <w:rFonts w:ascii="Times New Roman" w:eastAsia="Times New Roman" w:hAnsi="Times New Roman"/>
          <w:u w:val="single" w:color="000000"/>
          <w:lang w:eastAsia="zh-CN"/>
        </w:rPr>
        <w:tab/>
      </w:r>
      <w:r>
        <w:rPr>
          <w:lang w:eastAsia="zh-CN"/>
        </w:rPr>
        <w:t>日</w:t>
      </w:r>
    </w:p>
    <w:p w14:paraId="1CD4E0F8" w14:textId="77777777" w:rsidR="00740FCB" w:rsidRDefault="00740FCB">
      <w:pPr>
        <w:rPr>
          <w:rFonts w:ascii="宋体" w:hAnsi="宋体" w:cs="宋体"/>
          <w:sz w:val="24"/>
          <w:szCs w:val="24"/>
          <w:lang w:eastAsia="zh-CN"/>
        </w:rPr>
      </w:pPr>
    </w:p>
    <w:p w14:paraId="2DC74F8E" w14:textId="77777777" w:rsidR="00740FCB" w:rsidRDefault="00740FCB">
      <w:pPr>
        <w:adjustRightInd w:val="0"/>
        <w:snapToGrid w:val="0"/>
        <w:spacing w:before="10" w:line="500" w:lineRule="exact"/>
        <w:rPr>
          <w:rFonts w:ascii="宋体" w:hAnsi="宋体" w:cs="宋体"/>
          <w:b/>
          <w:sz w:val="24"/>
          <w:szCs w:val="24"/>
          <w:lang w:eastAsia="zh-CN"/>
        </w:rPr>
      </w:pPr>
    </w:p>
    <w:p w14:paraId="5243BCAC" w14:textId="77777777" w:rsidR="00740FCB" w:rsidRDefault="0091137D">
      <w:pPr>
        <w:adjustRightInd w:val="0"/>
        <w:snapToGrid w:val="0"/>
        <w:spacing w:line="500" w:lineRule="exact"/>
        <w:ind w:left="379"/>
        <w:rPr>
          <w:rFonts w:ascii="宋体" w:hAnsi="宋体" w:cs="宋体"/>
          <w:sz w:val="24"/>
          <w:szCs w:val="24"/>
          <w:lang w:eastAsia="zh-CN"/>
        </w:rPr>
      </w:pPr>
      <w:r>
        <w:rPr>
          <w:rFonts w:ascii="宋体" w:hAnsi="宋体" w:cs="宋体"/>
          <w:b/>
          <w:spacing w:val="-2"/>
          <w:sz w:val="24"/>
          <w:szCs w:val="24"/>
          <w:lang w:eastAsia="zh-CN"/>
        </w:rPr>
        <w:t>注</w:t>
      </w:r>
      <w:r>
        <w:rPr>
          <w:rFonts w:ascii="宋体" w:hAnsi="宋体" w:cs="宋体"/>
          <w:spacing w:val="-2"/>
          <w:sz w:val="24"/>
          <w:szCs w:val="24"/>
          <w:lang w:eastAsia="zh-CN"/>
        </w:rPr>
        <w:t>：法定代表人的签字必须是亲笔签名，不得使用印章、签名章或其他电子制版签名代</w:t>
      </w:r>
      <w:r>
        <w:rPr>
          <w:rFonts w:ascii="宋体" w:hAnsi="宋体" w:cs="宋体"/>
          <w:sz w:val="24"/>
          <w:szCs w:val="24"/>
          <w:lang w:eastAsia="zh-CN"/>
        </w:rPr>
        <w:t>替。</w:t>
      </w:r>
    </w:p>
    <w:p w14:paraId="0BA9F445" w14:textId="77777777" w:rsidR="00740FCB" w:rsidRDefault="00740FCB">
      <w:pPr>
        <w:adjustRightInd w:val="0"/>
        <w:snapToGrid w:val="0"/>
        <w:spacing w:line="500" w:lineRule="exact"/>
        <w:ind w:left="379"/>
        <w:rPr>
          <w:rFonts w:ascii="宋体" w:hAnsi="宋体" w:cs="宋体"/>
          <w:sz w:val="24"/>
          <w:szCs w:val="24"/>
          <w:lang w:eastAsia="zh-CN"/>
        </w:rPr>
      </w:pPr>
    </w:p>
    <w:p w14:paraId="120CB01E" w14:textId="77777777" w:rsidR="00740FCB" w:rsidRDefault="00740FCB">
      <w:pPr>
        <w:adjustRightInd w:val="0"/>
        <w:snapToGrid w:val="0"/>
        <w:spacing w:line="500" w:lineRule="exact"/>
        <w:ind w:left="379"/>
        <w:rPr>
          <w:rFonts w:ascii="宋体" w:hAnsi="宋体" w:cs="宋体"/>
          <w:sz w:val="24"/>
          <w:szCs w:val="24"/>
          <w:lang w:eastAsia="zh-CN"/>
        </w:rPr>
      </w:pPr>
    </w:p>
    <w:p w14:paraId="0BCD3975" w14:textId="77777777" w:rsidR="00740FCB" w:rsidRDefault="00740FCB">
      <w:pPr>
        <w:adjustRightInd w:val="0"/>
        <w:snapToGrid w:val="0"/>
        <w:spacing w:line="500" w:lineRule="exact"/>
        <w:ind w:left="379"/>
        <w:rPr>
          <w:rFonts w:ascii="宋体" w:hAnsi="宋体" w:cs="宋体"/>
          <w:sz w:val="24"/>
          <w:szCs w:val="24"/>
          <w:lang w:eastAsia="zh-CN"/>
        </w:rPr>
      </w:pPr>
    </w:p>
    <w:p w14:paraId="5B21E6B7" w14:textId="77777777" w:rsidR="00740FCB" w:rsidRDefault="00740FCB">
      <w:pPr>
        <w:adjustRightInd w:val="0"/>
        <w:snapToGrid w:val="0"/>
        <w:spacing w:line="500" w:lineRule="exact"/>
        <w:ind w:left="379"/>
        <w:rPr>
          <w:rFonts w:ascii="宋体" w:hAnsi="宋体" w:cs="宋体"/>
          <w:sz w:val="24"/>
          <w:szCs w:val="24"/>
          <w:lang w:eastAsia="zh-CN"/>
        </w:rPr>
      </w:pPr>
    </w:p>
    <w:p w14:paraId="3E9CD093" w14:textId="77777777" w:rsidR="00740FCB" w:rsidRDefault="00740FCB">
      <w:pPr>
        <w:adjustRightInd w:val="0"/>
        <w:snapToGrid w:val="0"/>
        <w:spacing w:line="500" w:lineRule="exact"/>
        <w:rPr>
          <w:rFonts w:ascii="宋体" w:hAnsi="宋体" w:cs="宋体"/>
          <w:sz w:val="24"/>
          <w:szCs w:val="24"/>
          <w:lang w:eastAsia="zh-CN"/>
        </w:rPr>
      </w:pPr>
    </w:p>
    <w:p w14:paraId="20FA65EE" w14:textId="77777777" w:rsidR="00740FCB" w:rsidRDefault="00740FCB">
      <w:pPr>
        <w:adjustRightInd w:val="0"/>
        <w:snapToGrid w:val="0"/>
        <w:spacing w:line="500" w:lineRule="exact"/>
        <w:ind w:left="379"/>
        <w:rPr>
          <w:rFonts w:ascii="宋体" w:hAnsi="宋体" w:cs="宋体"/>
          <w:sz w:val="24"/>
          <w:szCs w:val="24"/>
          <w:lang w:eastAsia="zh-CN"/>
        </w:rPr>
      </w:pPr>
    </w:p>
    <w:p w14:paraId="41251CB9" w14:textId="77777777" w:rsidR="00740FCB" w:rsidRDefault="00740FCB">
      <w:pPr>
        <w:spacing w:line="366" w:lineRule="exact"/>
        <w:ind w:left="1200" w:firstLine="2116"/>
        <w:rPr>
          <w:rFonts w:ascii="宋体" w:hAnsi="宋体" w:cs="宋体"/>
          <w:b/>
          <w:sz w:val="30"/>
          <w:szCs w:val="30"/>
          <w:lang w:eastAsia="zh-CN"/>
        </w:rPr>
      </w:pPr>
      <w:bookmarkStart w:id="75" w:name="三、投标保证金"/>
      <w:bookmarkEnd w:id="75"/>
    </w:p>
    <w:p w14:paraId="47CBC710" w14:textId="77777777" w:rsidR="00740FCB" w:rsidRDefault="00740FCB">
      <w:pPr>
        <w:spacing w:line="366" w:lineRule="exact"/>
        <w:ind w:left="1200" w:firstLine="2116"/>
        <w:rPr>
          <w:rFonts w:ascii="宋体" w:hAnsi="宋体" w:cs="宋体"/>
          <w:b/>
          <w:sz w:val="30"/>
          <w:szCs w:val="30"/>
          <w:lang w:eastAsia="zh-CN"/>
        </w:rPr>
      </w:pPr>
    </w:p>
    <w:p w14:paraId="6FA09331" w14:textId="77777777" w:rsidR="00740FCB" w:rsidRDefault="0091137D">
      <w:pPr>
        <w:spacing w:line="366" w:lineRule="exact"/>
        <w:ind w:left="1200" w:firstLine="2116"/>
        <w:rPr>
          <w:rFonts w:ascii="宋体" w:hAnsi="宋体" w:cs="宋体"/>
          <w:b/>
          <w:sz w:val="30"/>
          <w:szCs w:val="30"/>
          <w:lang w:eastAsia="zh-CN"/>
        </w:rPr>
      </w:pPr>
      <w:r>
        <w:rPr>
          <w:rFonts w:ascii="宋体" w:hAnsi="宋体" w:cs="宋体"/>
          <w:b/>
          <w:sz w:val="30"/>
          <w:szCs w:val="30"/>
          <w:lang w:eastAsia="zh-CN"/>
        </w:rPr>
        <w:t>三、投标保证金</w:t>
      </w:r>
    </w:p>
    <w:p w14:paraId="7E3BAB98" w14:textId="77777777" w:rsidR="00740FCB" w:rsidRDefault="00740FCB">
      <w:pPr>
        <w:rPr>
          <w:rFonts w:ascii="宋体" w:hAnsi="宋体" w:cs="宋体"/>
          <w:sz w:val="28"/>
          <w:szCs w:val="28"/>
          <w:lang w:eastAsia="zh-CN"/>
        </w:rPr>
      </w:pPr>
    </w:p>
    <w:p w14:paraId="5232DC88" w14:textId="77777777" w:rsidR="00740FCB" w:rsidRDefault="0091137D">
      <w:pPr>
        <w:pStyle w:val="a6"/>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14:paraId="0443200E" w14:textId="77777777" w:rsidR="00740FCB" w:rsidRDefault="00740FCB">
      <w:pPr>
        <w:pStyle w:val="a6"/>
        <w:spacing w:before="0" w:line="500" w:lineRule="exact"/>
        <w:ind w:left="0"/>
        <w:rPr>
          <w:lang w:eastAsia="zh-CN"/>
        </w:rPr>
      </w:pPr>
    </w:p>
    <w:p w14:paraId="1E3179FA" w14:textId="77777777" w:rsidR="00740FCB" w:rsidRDefault="00740FCB">
      <w:pPr>
        <w:pStyle w:val="a6"/>
        <w:spacing w:before="0" w:line="500" w:lineRule="exact"/>
        <w:ind w:left="0"/>
        <w:rPr>
          <w:lang w:eastAsia="zh-CN"/>
        </w:rPr>
      </w:pPr>
    </w:p>
    <w:p w14:paraId="6B212AD5" w14:textId="77777777" w:rsidR="00740FCB" w:rsidRDefault="00740FCB">
      <w:pPr>
        <w:pStyle w:val="a6"/>
        <w:spacing w:before="0" w:line="500" w:lineRule="exact"/>
        <w:ind w:left="0"/>
        <w:rPr>
          <w:lang w:eastAsia="zh-CN"/>
        </w:rPr>
      </w:pPr>
    </w:p>
    <w:p w14:paraId="7275245D" w14:textId="77777777" w:rsidR="00740FCB" w:rsidRDefault="00740FCB">
      <w:pPr>
        <w:pStyle w:val="a6"/>
        <w:spacing w:before="0" w:line="500" w:lineRule="exact"/>
        <w:ind w:left="0"/>
        <w:rPr>
          <w:lang w:eastAsia="zh-CN"/>
        </w:rPr>
      </w:pPr>
    </w:p>
    <w:p w14:paraId="1300EEB6" w14:textId="77777777" w:rsidR="00740FCB" w:rsidRDefault="00740FCB">
      <w:pPr>
        <w:pStyle w:val="a6"/>
        <w:spacing w:before="0" w:line="500" w:lineRule="exact"/>
        <w:ind w:left="0"/>
        <w:rPr>
          <w:lang w:eastAsia="zh-CN"/>
        </w:rPr>
      </w:pPr>
    </w:p>
    <w:p w14:paraId="25D27763" w14:textId="77777777" w:rsidR="00740FCB" w:rsidRDefault="00740FCB">
      <w:pPr>
        <w:pStyle w:val="a6"/>
        <w:spacing w:before="0" w:line="500" w:lineRule="exact"/>
        <w:ind w:left="0"/>
        <w:rPr>
          <w:lang w:eastAsia="zh-CN"/>
        </w:rPr>
      </w:pPr>
    </w:p>
    <w:p w14:paraId="163ADE72" w14:textId="77777777" w:rsidR="00740FCB" w:rsidRDefault="00740FCB">
      <w:pPr>
        <w:pStyle w:val="a6"/>
        <w:spacing w:before="0" w:line="500" w:lineRule="exact"/>
        <w:ind w:left="0"/>
        <w:rPr>
          <w:lang w:eastAsia="zh-CN"/>
        </w:rPr>
      </w:pPr>
    </w:p>
    <w:p w14:paraId="6B7467D8" w14:textId="77777777" w:rsidR="00740FCB" w:rsidRDefault="00740FCB">
      <w:pPr>
        <w:pStyle w:val="a6"/>
        <w:spacing w:before="0" w:line="500" w:lineRule="exact"/>
        <w:ind w:left="0"/>
        <w:rPr>
          <w:lang w:eastAsia="zh-CN"/>
        </w:rPr>
      </w:pPr>
    </w:p>
    <w:p w14:paraId="6BC0BEA7" w14:textId="77777777" w:rsidR="00740FCB" w:rsidRDefault="00740FCB">
      <w:pPr>
        <w:pStyle w:val="a6"/>
        <w:spacing w:before="0" w:line="500" w:lineRule="exact"/>
        <w:ind w:left="0"/>
        <w:rPr>
          <w:lang w:eastAsia="zh-CN"/>
        </w:rPr>
      </w:pPr>
    </w:p>
    <w:p w14:paraId="5C5F102A" w14:textId="77777777" w:rsidR="00740FCB" w:rsidRDefault="00740FCB">
      <w:pPr>
        <w:pStyle w:val="a6"/>
        <w:spacing w:before="0" w:line="500" w:lineRule="exact"/>
        <w:ind w:left="0"/>
        <w:rPr>
          <w:lang w:eastAsia="zh-CN"/>
        </w:rPr>
      </w:pPr>
    </w:p>
    <w:p w14:paraId="45FC1311" w14:textId="77777777" w:rsidR="00740FCB" w:rsidRDefault="00740FCB">
      <w:pPr>
        <w:pStyle w:val="a6"/>
        <w:spacing w:before="0" w:line="500" w:lineRule="exact"/>
        <w:ind w:left="0"/>
        <w:rPr>
          <w:lang w:eastAsia="zh-CN"/>
        </w:rPr>
      </w:pPr>
    </w:p>
    <w:p w14:paraId="72745E05" w14:textId="77777777" w:rsidR="00740FCB" w:rsidRDefault="00740FCB">
      <w:pPr>
        <w:pStyle w:val="a6"/>
        <w:spacing w:before="0" w:line="500" w:lineRule="exact"/>
        <w:ind w:left="0"/>
        <w:rPr>
          <w:lang w:eastAsia="zh-CN"/>
        </w:rPr>
      </w:pPr>
    </w:p>
    <w:p w14:paraId="7547E6C4" w14:textId="77777777" w:rsidR="00740FCB" w:rsidRDefault="00740FCB">
      <w:pPr>
        <w:pStyle w:val="a6"/>
        <w:spacing w:before="0" w:line="500" w:lineRule="exact"/>
        <w:ind w:left="0"/>
        <w:rPr>
          <w:lang w:eastAsia="zh-CN"/>
        </w:rPr>
      </w:pPr>
    </w:p>
    <w:p w14:paraId="626CDE45" w14:textId="77777777" w:rsidR="00740FCB" w:rsidRDefault="00740FCB">
      <w:pPr>
        <w:pStyle w:val="a6"/>
        <w:spacing w:before="0" w:line="500" w:lineRule="exact"/>
        <w:ind w:left="0"/>
        <w:rPr>
          <w:lang w:eastAsia="zh-CN"/>
        </w:rPr>
      </w:pPr>
    </w:p>
    <w:p w14:paraId="0597DAA8" w14:textId="77777777" w:rsidR="00740FCB" w:rsidRDefault="00740FCB">
      <w:pPr>
        <w:pStyle w:val="a6"/>
        <w:spacing w:before="0" w:line="500" w:lineRule="exact"/>
        <w:ind w:left="0"/>
        <w:rPr>
          <w:lang w:eastAsia="zh-CN"/>
        </w:rPr>
      </w:pPr>
    </w:p>
    <w:p w14:paraId="2DAC0D7D" w14:textId="77777777" w:rsidR="00740FCB" w:rsidRDefault="00740FCB">
      <w:pPr>
        <w:pStyle w:val="a6"/>
        <w:spacing w:before="0" w:line="500" w:lineRule="exact"/>
        <w:ind w:left="0"/>
        <w:rPr>
          <w:lang w:eastAsia="zh-CN"/>
        </w:rPr>
      </w:pPr>
    </w:p>
    <w:p w14:paraId="3C8E3F90" w14:textId="77777777" w:rsidR="00740FCB" w:rsidRDefault="00740FCB">
      <w:pPr>
        <w:pStyle w:val="a6"/>
        <w:spacing w:before="0" w:line="500" w:lineRule="exact"/>
        <w:ind w:left="0"/>
        <w:rPr>
          <w:lang w:eastAsia="zh-CN"/>
        </w:rPr>
      </w:pPr>
    </w:p>
    <w:p w14:paraId="38295845" w14:textId="77777777" w:rsidR="00740FCB" w:rsidRDefault="00740FCB">
      <w:pPr>
        <w:pStyle w:val="a6"/>
        <w:spacing w:before="0" w:line="500" w:lineRule="exact"/>
        <w:ind w:left="0"/>
        <w:rPr>
          <w:lang w:eastAsia="zh-CN"/>
        </w:rPr>
      </w:pPr>
    </w:p>
    <w:p w14:paraId="252C2A8E" w14:textId="77777777" w:rsidR="00740FCB" w:rsidRDefault="00740FCB">
      <w:pPr>
        <w:pStyle w:val="a6"/>
        <w:spacing w:before="0" w:line="500" w:lineRule="exact"/>
        <w:ind w:left="0"/>
        <w:rPr>
          <w:lang w:eastAsia="zh-CN"/>
        </w:rPr>
      </w:pPr>
    </w:p>
    <w:p w14:paraId="2A695B1C" w14:textId="77777777" w:rsidR="00740FCB" w:rsidRDefault="00740FCB">
      <w:pPr>
        <w:pStyle w:val="a6"/>
        <w:spacing w:before="0" w:line="500" w:lineRule="exact"/>
        <w:ind w:left="0"/>
        <w:rPr>
          <w:lang w:eastAsia="zh-CN"/>
        </w:rPr>
      </w:pPr>
    </w:p>
    <w:p w14:paraId="26D90CA0" w14:textId="77777777" w:rsidR="00740FCB" w:rsidRDefault="00740FCB">
      <w:pPr>
        <w:pStyle w:val="a6"/>
        <w:spacing w:before="0" w:line="500" w:lineRule="exact"/>
        <w:ind w:left="0"/>
        <w:rPr>
          <w:lang w:eastAsia="zh-CN"/>
        </w:rPr>
      </w:pPr>
    </w:p>
    <w:p w14:paraId="6FC62C97" w14:textId="77777777" w:rsidR="00740FCB" w:rsidRDefault="00740FCB">
      <w:pPr>
        <w:pStyle w:val="a6"/>
        <w:spacing w:before="0" w:line="500" w:lineRule="exact"/>
        <w:ind w:left="0"/>
        <w:rPr>
          <w:lang w:eastAsia="zh-CN"/>
        </w:rPr>
      </w:pPr>
    </w:p>
    <w:p w14:paraId="20A98E39" w14:textId="77777777" w:rsidR="00740FCB" w:rsidRDefault="00740FCB">
      <w:pPr>
        <w:pStyle w:val="a6"/>
        <w:spacing w:before="0" w:line="610" w:lineRule="auto"/>
        <w:ind w:left="0"/>
        <w:jc w:val="center"/>
        <w:rPr>
          <w:b/>
          <w:lang w:eastAsia="zh-CN"/>
        </w:rPr>
      </w:pPr>
    </w:p>
    <w:p w14:paraId="23C1F3CE" w14:textId="77777777" w:rsidR="00740FCB" w:rsidRDefault="00740FCB">
      <w:pPr>
        <w:pStyle w:val="a6"/>
        <w:spacing w:before="0" w:line="610" w:lineRule="auto"/>
        <w:ind w:left="0"/>
        <w:jc w:val="center"/>
        <w:rPr>
          <w:b/>
          <w:lang w:eastAsia="zh-CN"/>
        </w:rPr>
      </w:pPr>
    </w:p>
    <w:p w14:paraId="62B2EA2B" w14:textId="77777777" w:rsidR="00740FCB" w:rsidRDefault="00740FCB">
      <w:pPr>
        <w:pStyle w:val="a6"/>
        <w:spacing w:before="0" w:line="610" w:lineRule="auto"/>
        <w:ind w:left="0"/>
        <w:jc w:val="center"/>
        <w:rPr>
          <w:b/>
          <w:lang w:eastAsia="zh-CN"/>
        </w:rPr>
      </w:pPr>
    </w:p>
    <w:p w14:paraId="04CE66A4" w14:textId="77777777" w:rsidR="00740FCB" w:rsidRDefault="0091137D">
      <w:pPr>
        <w:pStyle w:val="1"/>
        <w:spacing w:before="120" w:after="120" w:line="360" w:lineRule="auto"/>
        <w:rPr>
          <w:rFonts w:ascii="宋体" w:eastAsia="宋体" w:hAnsi="宋体" w:cs="宋体"/>
          <w:sz w:val="30"/>
          <w:szCs w:val="30"/>
          <w:lang w:eastAsia="zh-CN"/>
        </w:rPr>
      </w:pPr>
      <w:r>
        <w:rPr>
          <w:rFonts w:ascii="宋体" w:eastAsia="宋体" w:hAnsi="宋体" w:cs="宋体" w:hint="eastAsia"/>
          <w:sz w:val="30"/>
          <w:szCs w:val="30"/>
          <w:lang w:eastAsia="zh-CN"/>
        </w:rPr>
        <w:lastRenderedPageBreak/>
        <w:t>四、承诺函</w:t>
      </w:r>
    </w:p>
    <w:p w14:paraId="7D444E15" w14:textId="77777777" w:rsidR="00740FCB" w:rsidRDefault="0091137D">
      <w:pPr>
        <w:widowControl/>
        <w:spacing w:line="500" w:lineRule="exact"/>
        <w:ind w:firstLineChars="200" w:firstLine="482"/>
        <w:jc w:val="both"/>
        <w:rPr>
          <w:rFonts w:ascii="宋体" w:hAnsi="宋体" w:cs="宋体"/>
          <w:color w:val="000000"/>
          <w:sz w:val="24"/>
          <w:lang w:eastAsia="zh-CN"/>
        </w:rPr>
      </w:pPr>
      <w:r>
        <w:rPr>
          <w:rFonts w:ascii="宋体" w:hAnsi="宋体" w:cs="宋体" w:hint="eastAsia"/>
          <w:b/>
          <w:color w:val="000000"/>
          <w:sz w:val="24"/>
          <w:lang w:eastAsia="zh-CN"/>
        </w:rPr>
        <w:t>3.1、</w:t>
      </w:r>
      <w:r>
        <w:rPr>
          <w:rFonts w:ascii="宋体" w:hAnsi="宋体" w:cs="宋体" w:hint="eastAsia"/>
          <w:color w:val="000000"/>
          <w:sz w:val="24"/>
          <w:lang w:eastAsia="zh-CN"/>
        </w:rPr>
        <w:t>本次招标要求投标人须具备独立法人资格，并在人员、设备、资金等方面具备相应的施工能力。</w:t>
      </w:r>
    </w:p>
    <w:p w14:paraId="407477C9" w14:textId="77777777" w:rsidR="00740FCB" w:rsidRDefault="0091137D">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3.2</w:t>
      </w:r>
      <w:r>
        <w:rPr>
          <w:rFonts w:ascii="宋体" w:hAnsi="宋体" w:cs="宋体" w:hint="eastAsia"/>
          <w:b/>
          <w:color w:val="000000"/>
          <w:sz w:val="24"/>
          <w:lang w:eastAsia="zh-CN"/>
        </w:rPr>
        <w:t>、</w:t>
      </w:r>
      <w:r>
        <w:rPr>
          <w:rFonts w:ascii="宋体" w:hAnsi="宋体" w:hint="eastAsia"/>
          <w:spacing w:val="10"/>
          <w:sz w:val="24"/>
          <w:szCs w:val="21"/>
          <w:lang w:eastAsia="zh-CN"/>
        </w:rPr>
        <w:t>没有处于被责令停业，投标资格被取消，财产被接管、冻结、破产状态；</w:t>
      </w:r>
    </w:p>
    <w:p w14:paraId="4F24331C" w14:textId="77777777" w:rsidR="00740FCB" w:rsidRDefault="0091137D">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3.3</w:t>
      </w:r>
      <w:r>
        <w:rPr>
          <w:rFonts w:ascii="宋体" w:hAnsi="宋体" w:cs="宋体" w:hint="eastAsia"/>
          <w:b/>
          <w:color w:val="000000"/>
          <w:sz w:val="24"/>
          <w:lang w:eastAsia="zh-CN"/>
        </w:rPr>
        <w:t>、</w:t>
      </w:r>
      <w:r>
        <w:rPr>
          <w:rFonts w:ascii="宋体" w:hAnsi="宋体" w:hint="eastAsia"/>
          <w:spacing w:val="10"/>
          <w:sz w:val="24"/>
          <w:szCs w:val="21"/>
          <w:lang w:eastAsia="zh-CN"/>
        </w:rPr>
        <w:t>在最近三年内没有骗取中标和严重违约及所供材料没有出现重大质量问题；</w:t>
      </w:r>
    </w:p>
    <w:p w14:paraId="3AC991E3" w14:textId="77777777" w:rsidR="00740FCB" w:rsidRDefault="0091137D">
      <w:pPr>
        <w:pStyle w:val="1"/>
        <w:spacing w:before="120" w:after="120" w:line="360" w:lineRule="auto"/>
        <w:rPr>
          <w:rFonts w:ascii="宋体" w:eastAsia="宋体" w:hAnsi="宋体" w:cs="宋体"/>
          <w:sz w:val="30"/>
          <w:szCs w:val="30"/>
          <w:lang w:eastAsia="zh-CN"/>
        </w:rPr>
      </w:pPr>
      <w:r>
        <w:rPr>
          <w:rFonts w:ascii="宋体" w:hAnsi="宋体" w:cs="宋体" w:hint="eastAsia"/>
          <w:sz w:val="32"/>
          <w:szCs w:val="32"/>
          <w:lang w:eastAsia="zh-CN"/>
        </w:rPr>
        <w:t>（以上资料投标人须作出承诺）</w:t>
      </w:r>
    </w:p>
    <w:p w14:paraId="61EE8DB3" w14:textId="77777777" w:rsidR="00740FCB" w:rsidRDefault="00740FCB">
      <w:pPr>
        <w:pStyle w:val="1"/>
        <w:spacing w:before="120" w:after="120" w:line="360" w:lineRule="auto"/>
        <w:rPr>
          <w:rFonts w:ascii="宋体" w:eastAsia="宋体" w:hAnsi="宋体" w:cs="宋体"/>
          <w:sz w:val="30"/>
          <w:szCs w:val="30"/>
          <w:lang w:eastAsia="zh-CN"/>
        </w:rPr>
      </w:pPr>
    </w:p>
    <w:p w14:paraId="17BEFCDF" w14:textId="77777777" w:rsidR="00740FCB" w:rsidRDefault="00740FCB">
      <w:pPr>
        <w:pStyle w:val="1"/>
        <w:spacing w:before="120" w:after="120" w:line="360" w:lineRule="auto"/>
        <w:rPr>
          <w:rFonts w:ascii="宋体" w:eastAsia="宋体" w:hAnsi="宋体" w:cs="宋体"/>
          <w:sz w:val="30"/>
          <w:szCs w:val="30"/>
          <w:lang w:eastAsia="zh-CN"/>
        </w:rPr>
      </w:pPr>
    </w:p>
    <w:p w14:paraId="14F7BF9F" w14:textId="77777777" w:rsidR="00740FCB" w:rsidRDefault="00740FCB">
      <w:pPr>
        <w:pStyle w:val="1"/>
        <w:spacing w:before="120" w:after="120" w:line="360" w:lineRule="auto"/>
        <w:rPr>
          <w:rFonts w:ascii="宋体" w:eastAsia="宋体" w:hAnsi="宋体" w:cs="宋体"/>
          <w:sz w:val="30"/>
          <w:szCs w:val="30"/>
          <w:lang w:eastAsia="zh-CN"/>
        </w:rPr>
      </w:pPr>
    </w:p>
    <w:p w14:paraId="7F7EEA9C" w14:textId="77777777" w:rsidR="00740FCB" w:rsidRDefault="00740FCB">
      <w:pPr>
        <w:pStyle w:val="1"/>
        <w:spacing w:before="120" w:after="120" w:line="360" w:lineRule="auto"/>
        <w:rPr>
          <w:rFonts w:ascii="宋体" w:eastAsia="宋体" w:hAnsi="宋体" w:cs="宋体"/>
          <w:sz w:val="30"/>
          <w:szCs w:val="30"/>
          <w:lang w:eastAsia="zh-CN"/>
        </w:rPr>
      </w:pPr>
    </w:p>
    <w:p w14:paraId="42FB572F" w14:textId="77777777" w:rsidR="00740FCB" w:rsidRDefault="00740FCB">
      <w:pPr>
        <w:rPr>
          <w:lang w:eastAsia="zh-CN"/>
        </w:rPr>
      </w:pPr>
    </w:p>
    <w:p w14:paraId="3F4C914C" w14:textId="77777777" w:rsidR="00740FCB" w:rsidRDefault="00740FCB">
      <w:pPr>
        <w:rPr>
          <w:lang w:eastAsia="zh-CN"/>
        </w:rPr>
      </w:pPr>
    </w:p>
    <w:p w14:paraId="776EE7AC" w14:textId="77777777" w:rsidR="00740FCB" w:rsidRDefault="00740FCB">
      <w:pPr>
        <w:rPr>
          <w:lang w:eastAsia="zh-CN"/>
        </w:rPr>
      </w:pPr>
    </w:p>
    <w:p w14:paraId="74BAB43B" w14:textId="77777777" w:rsidR="00740FCB" w:rsidRDefault="00740FCB">
      <w:pPr>
        <w:rPr>
          <w:lang w:eastAsia="zh-CN"/>
        </w:rPr>
      </w:pPr>
    </w:p>
    <w:p w14:paraId="39A13A4A" w14:textId="77777777" w:rsidR="00740FCB" w:rsidRDefault="00740FCB">
      <w:pPr>
        <w:rPr>
          <w:lang w:eastAsia="zh-CN"/>
        </w:rPr>
      </w:pPr>
    </w:p>
    <w:p w14:paraId="7945F049" w14:textId="77777777" w:rsidR="00740FCB" w:rsidRDefault="00740FCB">
      <w:pPr>
        <w:rPr>
          <w:lang w:eastAsia="zh-CN"/>
        </w:rPr>
      </w:pPr>
    </w:p>
    <w:p w14:paraId="0B2024B2" w14:textId="77777777" w:rsidR="00740FCB" w:rsidRDefault="00740FCB">
      <w:pPr>
        <w:rPr>
          <w:lang w:eastAsia="zh-CN"/>
        </w:rPr>
      </w:pPr>
    </w:p>
    <w:p w14:paraId="6B2C8406" w14:textId="77777777" w:rsidR="00740FCB" w:rsidRDefault="00740FCB">
      <w:pPr>
        <w:rPr>
          <w:lang w:eastAsia="zh-CN"/>
        </w:rPr>
      </w:pPr>
    </w:p>
    <w:p w14:paraId="25D1BF56" w14:textId="77777777" w:rsidR="00740FCB" w:rsidRDefault="00740FCB">
      <w:pPr>
        <w:rPr>
          <w:lang w:eastAsia="zh-CN"/>
        </w:rPr>
      </w:pPr>
    </w:p>
    <w:p w14:paraId="7AA6021B" w14:textId="77777777" w:rsidR="00740FCB" w:rsidRDefault="00740FCB">
      <w:pPr>
        <w:rPr>
          <w:lang w:eastAsia="zh-CN"/>
        </w:rPr>
      </w:pPr>
    </w:p>
    <w:p w14:paraId="4DABCB08" w14:textId="77777777" w:rsidR="00740FCB" w:rsidRDefault="00740FCB">
      <w:pPr>
        <w:rPr>
          <w:lang w:eastAsia="zh-CN"/>
        </w:rPr>
      </w:pPr>
    </w:p>
    <w:p w14:paraId="5298CA3F" w14:textId="77777777" w:rsidR="00740FCB" w:rsidRDefault="00740FCB">
      <w:pPr>
        <w:rPr>
          <w:lang w:eastAsia="zh-CN"/>
        </w:rPr>
      </w:pPr>
    </w:p>
    <w:p w14:paraId="4A93B2A5" w14:textId="77777777" w:rsidR="00740FCB" w:rsidRDefault="00740FCB">
      <w:pPr>
        <w:rPr>
          <w:lang w:eastAsia="zh-CN"/>
        </w:rPr>
      </w:pPr>
    </w:p>
    <w:p w14:paraId="1F394307" w14:textId="77777777" w:rsidR="00740FCB" w:rsidRDefault="00740FCB">
      <w:pPr>
        <w:rPr>
          <w:lang w:eastAsia="zh-CN"/>
        </w:rPr>
      </w:pPr>
    </w:p>
    <w:p w14:paraId="72CD2A46" w14:textId="77777777" w:rsidR="00740FCB" w:rsidRDefault="00740FCB">
      <w:pPr>
        <w:rPr>
          <w:lang w:eastAsia="zh-CN"/>
        </w:rPr>
      </w:pPr>
    </w:p>
    <w:p w14:paraId="43DBAB40" w14:textId="77777777" w:rsidR="00740FCB" w:rsidRDefault="00740FCB">
      <w:pPr>
        <w:rPr>
          <w:lang w:eastAsia="zh-CN"/>
        </w:rPr>
      </w:pPr>
    </w:p>
    <w:p w14:paraId="5D459EC6" w14:textId="77777777" w:rsidR="00740FCB" w:rsidRDefault="00740FCB">
      <w:pPr>
        <w:rPr>
          <w:lang w:eastAsia="zh-CN"/>
        </w:rPr>
      </w:pPr>
    </w:p>
    <w:p w14:paraId="52E8FAAE" w14:textId="77777777" w:rsidR="00740FCB" w:rsidRDefault="00740FCB">
      <w:pPr>
        <w:rPr>
          <w:lang w:eastAsia="zh-CN"/>
        </w:rPr>
      </w:pPr>
    </w:p>
    <w:p w14:paraId="4EE5BC80" w14:textId="77777777" w:rsidR="00740FCB" w:rsidRDefault="00740FCB">
      <w:pPr>
        <w:rPr>
          <w:lang w:eastAsia="zh-CN"/>
        </w:rPr>
      </w:pPr>
    </w:p>
    <w:p w14:paraId="5E7D6BCA" w14:textId="77777777" w:rsidR="00740FCB" w:rsidRDefault="00740FCB">
      <w:pPr>
        <w:rPr>
          <w:lang w:eastAsia="zh-CN"/>
        </w:rPr>
      </w:pPr>
    </w:p>
    <w:p w14:paraId="0C9D16CD" w14:textId="77777777" w:rsidR="00740FCB" w:rsidRDefault="00740FCB">
      <w:pPr>
        <w:rPr>
          <w:lang w:eastAsia="zh-CN"/>
        </w:rPr>
      </w:pPr>
    </w:p>
    <w:p w14:paraId="018077F7" w14:textId="77777777" w:rsidR="00740FCB" w:rsidRDefault="00740FCB">
      <w:pPr>
        <w:rPr>
          <w:lang w:eastAsia="zh-CN"/>
        </w:rPr>
      </w:pPr>
    </w:p>
    <w:p w14:paraId="3886E8C4" w14:textId="77777777" w:rsidR="00740FCB" w:rsidRDefault="00740FCB">
      <w:pPr>
        <w:rPr>
          <w:lang w:eastAsia="zh-CN"/>
        </w:rPr>
      </w:pPr>
    </w:p>
    <w:p w14:paraId="2A9C7D39" w14:textId="77777777" w:rsidR="00740FCB" w:rsidRDefault="00740FCB">
      <w:pPr>
        <w:rPr>
          <w:lang w:eastAsia="zh-CN"/>
        </w:rPr>
      </w:pPr>
    </w:p>
    <w:p w14:paraId="507CC6BA" w14:textId="77777777" w:rsidR="00740FCB" w:rsidRDefault="00740FCB">
      <w:pPr>
        <w:rPr>
          <w:lang w:eastAsia="zh-CN"/>
        </w:rPr>
      </w:pPr>
    </w:p>
    <w:p w14:paraId="5DE0B14C" w14:textId="77777777" w:rsidR="00740FCB" w:rsidRDefault="0091137D">
      <w:pPr>
        <w:pStyle w:val="1"/>
        <w:spacing w:before="120" w:after="120" w:line="360" w:lineRule="auto"/>
        <w:rPr>
          <w:rFonts w:hAnsi="宋体" w:cs="宋体"/>
          <w:sz w:val="28"/>
          <w:szCs w:val="28"/>
          <w:lang w:eastAsia="zh-CN"/>
        </w:rPr>
      </w:pPr>
      <w:r>
        <w:rPr>
          <w:rFonts w:ascii="宋体" w:eastAsia="宋体" w:hAnsi="宋体" w:cs="宋体" w:hint="eastAsia"/>
          <w:sz w:val="30"/>
          <w:szCs w:val="30"/>
          <w:lang w:eastAsia="zh-CN"/>
        </w:rPr>
        <w:lastRenderedPageBreak/>
        <w:t>五</w:t>
      </w:r>
      <w:r>
        <w:rPr>
          <w:rFonts w:ascii="宋体" w:eastAsia="宋体" w:hAnsi="宋体" w:cs="宋体"/>
          <w:sz w:val="30"/>
          <w:szCs w:val="30"/>
          <w:lang w:eastAsia="zh-CN"/>
        </w:rPr>
        <w:t>、</w:t>
      </w:r>
      <w:bookmarkStart w:id="76" w:name="_Toc5995"/>
      <w:bookmarkStart w:id="77" w:name="_Toc15775"/>
      <w:bookmarkStart w:id="78" w:name="_Toc9465"/>
      <w:bookmarkStart w:id="79" w:name="_Toc32620"/>
      <w:bookmarkStart w:id="80" w:name="_Toc13561"/>
      <w:bookmarkStart w:id="81" w:name="_Toc28714"/>
      <w:r>
        <w:rPr>
          <w:rFonts w:hAnsi="宋体" w:cs="宋体" w:hint="eastAsia"/>
          <w:sz w:val="28"/>
          <w:szCs w:val="28"/>
          <w:lang w:eastAsia="zh-CN"/>
        </w:rPr>
        <w:t>投标人预制场地和设备照片</w:t>
      </w:r>
    </w:p>
    <w:p w14:paraId="0FFEA7C0" w14:textId="77777777" w:rsidR="00740FCB" w:rsidRDefault="0091137D">
      <w:pPr>
        <w:spacing w:line="400" w:lineRule="exact"/>
        <w:ind w:firstLineChars="150" w:firstLine="361"/>
        <w:rPr>
          <w:rFonts w:ascii="宋体" w:hAnsi="宋体"/>
          <w:spacing w:val="10"/>
          <w:lang w:eastAsia="zh-CN"/>
        </w:rPr>
      </w:pPr>
      <w:r>
        <w:rPr>
          <w:rFonts w:ascii="宋体" w:hAnsi="宋体" w:hint="eastAsia"/>
          <w:b/>
          <w:spacing w:val="10"/>
          <w:lang w:eastAsia="zh-CN"/>
        </w:rPr>
        <w:t>3.</w:t>
      </w:r>
      <w:r w:rsidR="009C24ED">
        <w:rPr>
          <w:rFonts w:ascii="宋体" w:hAnsi="宋体" w:hint="eastAsia"/>
          <w:b/>
          <w:spacing w:val="10"/>
          <w:lang w:eastAsia="zh-CN"/>
        </w:rPr>
        <w:t>4</w:t>
      </w:r>
      <w:r>
        <w:rPr>
          <w:rFonts w:ascii="宋体" w:hAnsi="宋体" w:cs="宋体" w:hint="eastAsia"/>
          <w:b/>
          <w:color w:val="000000"/>
          <w:lang w:eastAsia="zh-CN"/>
        </w:rPr>
        <w:t>、</w:t>
      </w:r>
      <w:r>
        <w:rPr>
          <w:rFonts w:ascii="宋体" w:hAnsi="宋体" w:hint="eastAsia"/>
          <w:spacing w:val="10"/>
          <w:lang w:eastAsia="zh-CN"/>
        </w:rPr>
        <w:t>生产规模：1、场地面积：大于等于10亩；2、旋滚机大于等于1台；3、搅拌机大于等于1台；4、蒸汽养生设备大于等于1台；5、5t以上龙门吊大于等于1台；6、配料机大于等于1</w:t>
      </w:r>
      <w:r w:rsidR="009C24ED">
        <w:rPr>
          <w:rFonts w:ascii="宋体" w:hAnsi="宋体" w:hint="eastAsia"/>
          <w:spacing w:val="10"/>
          <w:lang w:eastAsia="zh-CN"/>
        </w:rPr>
        <w:t>台</w:t>
      </w:r>
      <w:r>
        <w:rPr>
          <w:rFonts w:ascii="宋体" w:hAnsi="宋体" w:hint="eastAsia"/>
          <w:spacing w:val="10"/>
          <w:lang w:eastAsia="zh-CN"/>
        </w:rPr>
        <w:t>。</w:t>
      </w:r>
    </w:p>
    <w:p w14:paraId="37761CE2" w14:textId="77777777" w:rsidR="00740FCB" w:rsidRDefault="0091137D">
      <w:pPr>
        <w:spacing w:line="400" w:lineRule="exact"/>
        <w:ind w:firstLineChars="150" w:firstLine="361"/>
        <w:rPr>
          <w:rFonts w:ascii="宋体" w:hAnsi="宋体"/>
          <w:spacing w:val="10"/>
          <w:lang w:eastAsia="zh-CN"/>
        </w:rPr>
      </w:pPr>
      <w:r>
        <w:rPr>
          <w:rFonts w:ascii="宋体" w:hAnsi="宋体" w:hint="eastAsia"/>
          <w:b/>
          <w:spacing w:val="10"/>
          <w:lang w:eastAsia="zh-CN"/>
        </w:rPr>
        <w:t>3.</w:t>
      </w:r>
      <w:r w:rsidR="009C24ED">
        <w:rPr>
          <w:rFonts w:ascii="宋体" w:hAnsi="宋体" w:hint="eastAsia"/>
          <w:b/>
          <w:spacing w:val="10"/>
          <w:lang w:eastAsia="zh-CN"/>
        </w:rPr>
        <w:t>5</w:t>
      </w:r>
      <w:r>
        <w:rPr>
          <w:rFonts w:ascii="宋体" w:hAnsi="宋体" w:cs="宋体" w:hint="eastAsia"/>
          <w:b/>
          <w:color w:val="000000"/>
          <w:lang w:eastAsia="zh-CN"/>
        </w:rPr>
        <w:t>、</w:t>
      </w:r>
      <w:r>
        <w:rPr>
          <w:rFonts w:ascii="宋体" w:hAnsi="宋体" w:hint="eastAsia"/>
          <w:spacing w:val="10"/>
          <w:lang w:eastAsia="zh-CN"/>
        </w:rPr>
        <w:t>具备</w:t>
      </w:r>
      <w:r>
        <w:rPr>
          <w:rFonts w:ascii="宋体" w:hAnsi="宋体" w:hint="eastAsia"/>
          <w:lang w:eastAsia="zh-CN"/>
        </w:rPr>
        <w:t>钢模、强制式自动称重计量砼搅拌机、蒸汽养生、钢筋制作机具、采用离心法旋转成型工艺；</w:t>
      </w:r>
    </w:p>
    <w:p w14:paraId="493EE36A" w14:textId="77777777" w:rsidR="00740FCB" w:rsidRDefault="0091137D">
      <w:pPr>
        <w:pStyle w:val="1"/>
        <w:spacing w:before="120" w:after="120" w:line="360" w:lineRule="auto"/>
        <w:rPr>
          <w:rFonts w:ascii="宋体" w:hAnsi="宋体" w:cs="宋体"/>
          <w:sz w:val="32"/>
          <w:szCs w:val="32"/>
          <w:lang w:val="zh-CN" w:eastAsia="zh-CN"/>
        </w:rPr>
      </w:pPr>
      <w:r>
        <w:rPr>
          <w:rFonts w:ascii="宋体" w:hAnsi="宋体" w:cs="宋体" w:hint="eastAsia"/>
          <w:sz w:val="32"/>
          <w:szCs w:val="32"/>
          <w:lang w:eastAsia="zh-CN"/>
        </w:rPr>
        <w:t>（以上资料投标人须提供照片并标注名称）</w:t>
      </w:r>
      <w:r>
        <w:rPr>
          <w:rFonts w:ascii="宋体" w:hAnsi="宋体" w:cs="宋体" w:hint="eastAsia"/>
          <w:sz w:val="32"/>
          <w:szCs w:val="32"/>
          <w:lang w:eastAsia="zh-CN"/>
        </w:rPr>
        <w:br w:type="page"/>
      </w:r>
      <w:r>
        <w:rPr>
          <w:rFonts w:ascii="宋体" w:hAnsi="宋体" w:cs="宋体" w:hint="eastAsia"/>
          <w:sz w:val="32"/>
          <w:szCs w:val="32"/>
          <w:lang w:eastAsia="zh-CN"/>
        </w:rPr>
        <w:lastRenderedPageBreak/>
        <w:t>六、投标人认为需要提交的其他材料</w:t>
      </w:r>
      <w:bookmarkStart w:id="82" w:name="_Toc31869"/>
      <w:bookmarkEnd w:id="76"/>
      <w:bookmarkEnd w:id="77"/>
      <w:bookmarkEnd w:id="78"/>
      <w:r>
        <w:rPr>
          <w:rFonts w:ascii="宋体" w:hAnsi="宋体" w:cs="宋体" w:hint="eastAsia"/>
          <w:sz w:val="32"/>
          <w:szCs w:val="32"/>
          <w:lang w:val="zh-CN" w:eastAsia="zh-CN"/>
        </w:rPr>
        <w:br w:type="page"/>
      </w:r>
    </w:p>
    <w:p w14:paraId="6903A202" w14:textId="77777777" w:rsidR="00D520B1" w:rsidRPr="00D520B1" w:rsidRDefault="00D520B1" w:rsidP="00D520B1">
      <w:pPr>
        <w:autoSpaceDE w:val="0"/>
        <w:autoSpaceDN w:val="0"/>
        <w:adjustRightInd w:val="0"/>
        <w:spacing w:line="360" w:lineRule="auto"/>
        <w:jc w:val="center"/>
        <w:rPr>
          <w:rFonts w:ascii="Times New Roman" w:eastAsia="黑体" w:hAnsi="Times New Roman"/>
          <w:b/>
          <w:sz w:val="36"/>
          <w:szCs w:val="36"/>
          <w:lang w:eastAsia="zh-CN"/>
        </w:rPr>
      </w:pPr>
      <w:r w:rsidRPr="00D520B1">
        <w:rPr>
          <w:rFonts w:ascii="Times New Roman" w:eastAsia="黑体" w:hAnsi="Times New Roman" w:hint="eastAsia"/>
          <w:b/>
          <w:sz w:val="36"/>
          <w:szCs w:val="36"/>
          <w:lang w:eastAsia="zh-CN"/>
        </w:rPr>
        <w:lastRenderedPageBreak/>
        <w:t>上饶国际医疗旅游先行区核心区道路网建设项目</w:t>
      </w:r>
    </w:p>
    <w:p w14:paraId="4B6B2462" w14:textId="77777777" w:rsidR="00D520B1" w:rsidRPr="00D520B1" w:rsidRDefault="00D520B1" w:rsidP="00D520B1">
      <w:pPr>
        <w:autoSpaceDE w:val="0"/>
        <w:autoSpaceDN w:val="0"/>
        <w:adjustRightInd w:val="0"/>
        <w:spacing w:line="360" w:lineRule="auto"/>
        <w:jc w:val="center"/>
        <w:rPr>
          <w:rFonts w:ascii="Times New Roman" w:eastAsia="黑体" w:hAnsi="Times New Roman"/>
          <w:b/>
          <w:sz w:val="36"/>
          <w:szCs w:val="36"/>
          <w:lang w:eastAsia="zh-CN"/>
        </w:rPr>
      </w:pPr>
      <w:r w:rsidRPr="00D520B1">
        <w:rPr>
          <w:rFonts w:ascii="Times New Roman" w:eastAsia="黑体" w:hAnsi="Times New Roman" w:hint="eastAsia"/>
          <w:b/>
          <w:sz w:val="36"/>
          <w:szCs w:val="36"/>
          <w:lang w:eastAsia="zh-CN"/>
        </w:rPr>
        <w:t>雨水管道预制采购</w:t>
      </w:r>
    </w:p>
    <w:p w14:paraId="7B08C5E2" w14:textId="77777777" w:rsidR="00740FCB" w:rsidRDefault="00740FCB">
      <w:pPr>
        <w:pStyle w:val="Default"/>
        <w:spacing w:line="360" w:lineRule="auto"/>
        <w:jc w:val="center"/>
        <w:rPr>
          <w:rFonts w:ascii="Times New Roman" w:eastAsia="黑体"/>
          <w:b/>
          <w:color w:val="auto"/>
          <w:sz w:val="36"/>
          <w:szCs w:val="36"/>
        </w:rPr>
      </w:pPr>
    </w:p>
    <w:p w14:paraId="1A9C79DF" w14:textId="77777777" w:rsidR="00740FCB" w:rsidRDefault="00740FCB">
      <w:pPr>
        <w:pStyle w:val="Default"/>
        <w:spacing w:line="400" w:lineRule="exact"/>
        <w:rPr>
          <w:rFonts w:ascii="Times New Roman" w:eastAsia="黑体"/>
          <w:color w:val="auto"/>
        </w:rPr>
      </w:pPr>
    </w:p>
    <w:p w14:paraId="7FFC22C5" w14:textId="77777777" w:rsidR="00740FCB" w:rsidRDefault="00740FCB">
      <w:pPr>
        <w:pStyle w:val="Default"/>
        <w:spacing w:line="400" w:lineRule="exact"/>
        <w:rPr>
          <w:rFonts w:ascii="Times New Roman" w:eastAsia="黑体"/>
          <w:color w:val="auto"/>
        </w:rPr>
      </w:pPr>
    </w:p>
    <w:p w14:paraId="06CED9B4" w14:textId="77777777" w:rsidR="00740FCB" w:rsidRDefault="00740FCB">
      <w:pPr>
        <w:pStyle w:val="Default"/>
        <w:spacing w:line="400" w:lineRule="exact"/>
        <w:rPr>
          <w:rFonts w:ascii="Times New Roman" w:eastAsia="黑体"/>
          <w:color w:val="auto"/>
        </w:rPr>
      </w:pPr>
    </w:p>
    <w:p w14:paraId="488284DD" w14:textId="77777777" w:rsidR="00740FCB" w:rsidRDefault="00740FCB">
      <w:pPr>
        <w:pStyle w:val="Default"/>
        <w:spacing w:line="400" w:lineRule="exact"/>
        <w:rPr>
          <w:rFonts w:ascii="Times New Roman" w:eastAsia="黑体"/>
          <w:color w:val="auto"/>
        </w:rPr>
      </w:pPr>
    </w:p>
    <w:p w14:paraId="522FEE25" w14:textId="77777777" w:rsidR="00740FCB" w:rsidRDefault="00740FCB">
      <w:pPr>
        <w:pStyle w:val="Default"/>
        <w:spacing w:line="400" w:lineRule="exact"/>
        <w:jc w:val="center"/>
        <w:rPr>
          <w:rFonts w:ascii="Times New Roman" w:eastAsia="黑体"/>
          <w:color w:val="auto"/>
        </w:rPr>
      </w:pPr>
    </w:p>
    <w:p w14:paraId="13CFF5CF" w14:textId="77777777" w:rsidR="00740FCB" w:rsidRDefault="00740FCB">
      <w:pPr>
        <w:pStyle w:val="Default"/>
        <w:spacing w:line="400" w:lineRule="exact"/>
        <w:jc w:val="center"/>
        <w:rPr>
          <w:rFonts w:ascii="Times New Roman" w:eastAsia="黑体"/>
          <w:color w:val="auto"/>
        </w:rPr>
      </w:pPr>
    </w:p>
    <w:p w14:paraId="2C15BD0C" w14:textId="77777777" w:rsidR="00740FCB" w:rsidRDefault="00740FCB">
      <w:pPr>
        <w:pStyle w:val="Default"/>
        <w:rPr>
          <w:rFonts w:ascii="Times New Roman" w:eastAsia="黑体"/>
          <w:color w:val="auto"/>
          <w:sz w:val="96"/>
          <w:szCs w:val="96"/>
        </w:rPr>
      </w:pPr>
    </w:p>
    <w:p w14:paraId="59024DB3" w14:textId="77777777" w:rsidR="00740FCB" w:rsidRDefault="0091137D">
      <w:pPr>
        <w:pStyle w:val="Default"/>
        <w:jc w:val="center"/>
        <w:rPr>
          <w:rFonts w:ascii="Times New Roman" w:eastAsia="黑体"/>
          <w:color w:val="auto"/>
          <w:sz w:val="84"/>
          <w:szCs w:val="84"/>
        </w:rPr>
      </w:pPr>
      <w:r>
        <w:rPr>
          <w:rFonts w:ascii="Times New Roman" w:eastAsia="黑体"/>
          <w:color w:val="auto"/>
          <w:sz w:val="84"/>
          <w:szCs w:val="84"/>
        </w:rPr>
        <w:t>投标文件</w:t>
      </w:r>
    </w:p>
    <w:p w14:paraId="486BABC9" w14:textId="77777777" w:rsidR="00740FCB" w:rsidRDefault="0091137D">
      <w:pPr>
        <w:pStyle w:val="Default"/>
        <w:jc w:val="center"/>
        <w:rPr>
          <w:rFonts w:asciiTheme="majorEastAsia" w:eastAsiaTheme="majorEastAsia" w:hAnsiTheme="majorEastAsia" w:cstheme="majorEastAsia"/>
          <w:color w:val="auto"/>
          <w:sz w:val="56"/>
          <w:szCs w:val="56"/>
        </w:rPr>
      </w:pPr>
      <w:r>
        <w:rPr>
          <w:rFonts w:asciiTheme="majorEastAsia" w:eastAsiaTheme="majorEastAsia" w:hAnsiTheme="majorEastAsia" w:cstheme="majorEastAsia" w:hint="eastAsia"/>
          <w:color w:val="auto"/>
          <w:sz w:val="56"/>
          <w:szCs w:val="56"/>
        </w:rPr>
        <w:t>（第二信封）</w:t>
      </w:r>
    </w:p>
    <w:p w14:paraId="65AA1D1A" w14:textId="77777777" w:rsidR="00740FCB" w:rsidRDefault="00740FCB">
      <w:pPr>
        <w:pStyle w:val="Default"/>
        <w:jc w:val="center"/>
        <w:rPr>
          <w:rFonts w:ascii="Times New Roman" w:eastAsia="黑体"/>
          <w:bCs/>
          <w:color w:val="auto"/>
          <w:sz w:val="52"/>
          <w:szCs w:val="52"/>
        </w:rPr>
      </w:pPr>
    </w:p>
    <w:p w14:paraId="4A2B5B8A" w14:textId="77777777" w:rsidR="00740FCB" w:rsidRDefault="00740FCB">
      <w:pPr>
        <w:pStyle w:val="Default"/>
        <w:spacing w:line="400" w:lineRule="exact"/>
        <w:rPr>
          <w:rFonts w:ascii="Times New Roman" w:eastAsia="黑体"/>
          <w:color w:val="auto"/>
        </w:rPr>
      </w:pPr>
    </w:p>
    <w:p w14:paraId="7C63A8F4" w14:textId="77777777" w:rsidR="00740FCB" w:rsidRDefault="00740FCB">
      <w:pPr>
        <w:pStyle w:val="Default"/>
        <w:spacing w:line="400" w:lineRule="exact"/>
        <w:rPr>
          <w:rFonts w:ascii="Times New Roman" w:eastAsia="黑体"/>
          <w:color w:val="auto"/>
        </w:rPr>
      </w:pPr>
    </w:p>
    <w:p w14:paraId="16558118" w14:textId="77777777" w:rsidR="00740FCB" w:rsidRDefault="00740FCB">
      <w:pPr>
        <w:pStyle w:val="Default"/>
        <w:spacing w:line="400" w:lineRule="exact"/>
        <w:rPr>
          <w:rFonts w:ascii="Times New Roman" w:eastAsia="黑体"/>
          <w:color w:val="auto"/>
        </w:rPr>
      </w:pPr>
    </w:p>
    <w:p w14:paraId="69463149" w14:textId="77777777" w:rsidR="00740FCB" w:rsidRDefault="00740FCB">
      <w:pPr>
        <w:pStyle w:val="Default"/>
        <w:spacing w:line="400" w:lineRule="exact"/>
        <w:rPr>
          <w:rFonts w:ascii="Times New Roman" w:eastAsia="黑体"/>
          <w:color w:val="auto"/>
        </w:rPr>
      </w:pPr>
    </w:p>
    <w:p w14:paraId="44DDA6DE" w14:textId="77777777" w:rsidR="00740FCB" w:rsidRDefault="00740FCB">
      <w:pPr>
        <w:pStyle w:val="Default"/>
        <w:spacing w:line="400" w:lineRule="exact"/>
        <w:rPr>
          <w:rFonts w:ascii="Times New Roman" w:eastAsia="黑体"/>
          <w:color w:val="auto"/>
        </w:rPr>
      </w:pPr>
    </w:p>
    <w:p w14:paraId="06577B54" w14:textId="77777777" w:rsidR="00740FCB" w:rsidRDefault="00740FCB">
      <w:pPr>
        <w:pStyle w:val="Default"/>
        <w:spacing w:line="400" w:lineRule="exact"/>
        <w:rPr>
          <w:rFonts w:ascii="Times New Roman" w:eastAsia="黑体"/>
          <w:color w:val="auto"/>
        </w:rPr>
      </w:pPr>
    </w:p>
    <w:p w14:paraId="6522EF79" w14:textId="77777777" w:rsidR="00740FCB" w:rsidRDefault="00740FCB">
      <w:pPr>
        <w:pStyle w:val="Default"/>
        <w:spacing w:line="400" w:lineRule="exact"/>
        <w:rPr>
          <w:rFonts w:ascii="Times New Roman" w:eastAsia="黑体"/>
          <w:color w:val="auto"/>
        </w:rPr>
      </w:pPr>
    </w:p>
    <w:p w14:paraId="0849EA60" w14:textId="77777777" w:rsidR="00740FCB" w:rsidRDefault="00740FCB">
      <w:pPr>
        <w:pStyle w:val="Default"/>
        <w:spacing w:line="400" w:lineRule="exact"/>
        <w:rPr>
          <w:rFonts w:ascii="Times New Roman" w:eastAsia="黑体"/>
          <w:color w:val="auto"/>
        </w:rPr>
      </w:pPr>
    </w:p>
    <w:p w14:paraId="16B10A31" w14:textId="77777777" w:rsidR="00740FCB" w:rsidRDefault="00740FCB">
      <w:pPr>
        <w:pStyle w:val="Default"/>
        <w:spacing w:line="400" w:lineRule="exact"/>
        <w:rPr>
          <w:rFonts w:ascii="Times New Roman" w:eastAsia="黑体"/>
          <w:color w:val="auto"/>
        </w:rPr>
      </w:pPr>
    </w:p>
    <w:p w14:paraId="20E0BED0" w14:textId="77777777" w:rsidR="00740FCB" w:rsidRDefault="00740FCB">
      <w:pPr>
        <w:pStyle w:val="Default"/>
        <w:spacing w:line="400" w:lineRule="exact"/>
        <w:rPr>
          <w:rFonts w:ascii="Times New Roman" w:eastAsia="黑体"/>
          <w:color w:val="auto"/>
        </w:rPr>
      </w:pPr>
    </w:p>
    <w:p w14:paraId="6904F033" w14:textId="77777777" w:rsidR="00740FCB" w:rsidRDefault="0091137D">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14:paraId="7D7FCF08" w14:textId="77777777" w:rsidR="00740FCB" w:rsidRDefault="00740FCB">
      <w:pPr>
        <w:pStyle w:val="Default"/>
        <w:spacing w:line="400" w:lineRule="exact"/>
        <w:rPr>
          <w:rFonts w:ascii="Times New Roman" w:eastAsia="黑体"/>
          <w:color w:val="auto"/>
          <w:sz w:val="28"/>
          <w:szCs w:val="28"/>
          <w:u w:val="single"/>
        </w:rPr>
      </w:pPr>
    </w:p>
    <w:p w14:paraId="2B366570" w14:textId="77777777" w:rsidR="00740FCB" w:rsidRDefault="0091137D">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14:paraId="60DE3328" w14:textId="77777777" w:rsidR="00740FCB" w:rsidRDefault="00740FCB">
      <w:pPr>
        <w:tabs>
          <w:tab w:val="left" w:pos="1180"/>
          <w:tab w:val="left" w:pos="2560"/>
          <w:tab w:val="left" w:pos="3550"/>
        </w:tabs>
        <w:ind w:leftChars="24" w:left="53" w:firstLineChars="450" w:firstLine="1260"/>
        <w:rPr>
          <w:rFonts w:ascii="宋体" w:hAnsi="宋体" w:cs="宋体"/>
          <w:sz w:val="28"/>
          <w:szCs w:val="28"/>
          <w:lang w:eastAsia="zh-CN"/>
        </w:rPr>
      </w:pPr>
    </w:p>
    <w:p w14:paraId="475D6B95" w14:textId="77777777" w:rsidR="00740FCB" w:rsidRDefault="00740FCB">
      <w:pPr>
        <w:tabs>
          <w:tab w:val="left" w:pos="1180"/>
          <w:tab w:val="left" w:pos="2560"/>
          <w:tab w:val="left" w:pos="3550"/>
        </w:tabs>
        <w:ind w:leftChars="24" w:left="53" w:firstLineChars="450" w:firstLine="1260"/>
        <w:rPr>
          <w:rFonts w:ascii="宋体" w:hAnsi="宋体" w:cs="宋体"/>
          <w:sz w:val="28"/>
          <w:szCs w:val="28"/>
          <w:lang w:eastAsia="zh-CN"/>
        </w:rPr>
      </w:pPr>
    </w:p>
    <w:p w14:paraId="65F51C1A" w14:textId="77777777" w:rsidR="00740FCB" w:rsidRDefault="00740FCB">
      <w:pPr>
        <w:tabs>
          <w:tab w:val="left" w:pos="1180"/>
          <w:tab w:val="left" w:pos="2560"/>
          <w:tab w:val="left" w:pos="3550"/>
        </w:tabs>
        <w:ind w:leftChars="24" w:left="53" w:firstLineChars="450" w:firstLine="1260"/>
        <w:rPr>
          <w:rFonts w:ascii="宋体" w:hAnsi="宋体" w:cs="宋体"/>
          <w:sz w:val="28"/>
          <w:szCs w:val="28"/>
          <w:lang w:eastAsia="zh-CN"/>
        </w:rPr>
      </w:pPr>
    </w:p>
    <w:p w14:paraId="0743FDA5" w14:textId="77777777" w:rsidR="00740FCB" w:rsidRDefault="00740FCB">
      <w:pPr>
        <w:tabs>
          <w:tab w:val="left" w:pos="1180"/>
          <w:tab w:val="left" w:pos="2560"/>
          <w:tab w:val="left" w:pos="3550"/>
        </w:tabs>
        <w:ind w:leftChars="24" w:left="53" w:firstLineChars="450" w:firstLine="1260"/>
        <w:rPr>
          <w:rFonts w:ascii="宋体" w:hAnsi="宋体" w:cs="宋体"/>
          <w:sz w:val="28"/>
          <w:szCs w:val="28"/>
          <w:lang w:eastAsia="zh-CN"/>
        </w:rPr>
      </w:pPr>
    </w:p>
    <w:p w14:paraId="56666181" w14:textId="77777777" w:rsidR="00740FCB" w:rsidRDefault="00740FCB">
      <w:pPr>
        <w:tabs>
          <w:tab w:val="left" w:pos="1180"/>
          <w:tab w:val="left" w:pos="2560"/>
          <w:tab w:val="left" w:pos="3550"/>
        </w:tabs>
        <w:ind w:leftChars="24" w:left="53" w:firstLineChars="450" w:firstLine="1260"/>
        <w:rPr>
          <w:rFonts w:ascii="宋体" w:hAnsi="宋体" w:cs="宋体"/>
          <w:sz w:val="28"/>
          <w:szCs w:val="28"/>
          <w:lang w:eastAsia="zh-CN"/>
        </w:rPr>
      </w:pPr>
    </w:p>
    <w:p w14:paraId="30B78567" w14:textId="77777777" w:rsidR="00740FCB" w:rsidRDefault="0091137D">
      <w:pPr>
        <w:pStyle w:val="1"/>
        <w:spacing w:before="120" w:after="120" w:line="360" w:lineRule="auto"/>
        <w:rPr>
          <w:rFonts w:ascii="宋体" w:hAnsi="宋体" w:cs="宋体"/>
          <w:lang w:eastAsia="zh-CN"/>
        </w:rPr>
      </w:pPr>
      <w:r>
        <w:rPr>
          <w:rFonts w:ascii="宋体" w:hAnsi="宋体" w:cs="宋体" w:hint="eastAsia"/>
          <w:sz w:val="32"/>
          <w:szCs w:val="32"/>
          <w:lang w:val="zh-CN" w:eastAsia="zh-CN"/>
        </w:rPr>
        <w:lastRenderedPageBreak/>
        <w:t>七、投标</w:t>
      </w:r>
      <w:r>
        <w:rPr>
          <w:rFonts w:ascii="宋体" w:hAnsi="宋体" w:cs="宋体" w:hint="eastAsia"/>
          <w:sz w:val="32"/>
          <w:szCs w:val="32"/>
          <w:lang w:eastAsia="zh-CN"/>
        </w:rPr>
        <w:t>报价单</w:t>
      </w:r>
      <w:bookmarkEnd w:id="79"/>
      <w:bookmarkEnd w:id="80"/>
      <w:bookmarkEnd w:id="81"/>
      <w:bookmarkEnd w:id="82"/>
    </w:p>
    <w:p w14:paraId="0B859DB5" w14:textId="77777777" w:rsidR="00740FCB" w:rsidRDefault="0091137D">
      <w:pPr>
        <w:keepNext/>
        <w:keepLines/>
        <w:autoSpaceDE w:val="0"/>
        <w:autoSpaceDN w:val="0"/>
        <w:adjustRightInd w:val="0"/>
        <w:spacing w:before="120" w:after="120" w:line="360" w:lineRule="auto"/>
        <w:jc w:val="center"/>
        <w:rPr>
          <w:rFonts w:ascii="宋体" w:hAnsi="宋体"/>
          <w:bCs/>
          <w:sz w:val="24"/>
          <w:szCs w:val="24"/>
          <w:lang w:eastAsia="zh-CN"/>
        </w:rPr>
      </w:pPr>
      <w:r>
        <w:rPr>
          <w:rFonts w:ascii="宋体" w:hAnsi="宋体" w:hint="eastAsia"/>
          <w:b/>
          <w:sz w:val="28"/>
          <w:szCs w:val="24"/>
          <w:lang w:val="zh-CN" w:eastAsia="zh-CN"/>
        </w:rPr>
        <w:t>报价一览表</w:t>
      </w:r>
    </w:p>
    <w:p w14:paraId="1FFFE1B4" w14:textId="03CDEC86" w:rsidR="00740FCB" w:rsidRDefault="0091137D">
      <w:pPr>
        <w:keepNext/>
        <w:keepLines/>
        <w:autoSpaceDE w:val="0"/>
        <w:autoSpaceDN w:val="0"/>
        <w:adjustRightInd w:val="0"/>
        <w:spacing w:before="120" w:after="120" w:line="360" w:lineRule="auto"/>
        <w:rPr>
          <w:rFonts w:ascii="宋体" w:hAnsi="宋体"/>
          <w:bCs/>
          <w:sz w:val="24"/>
          <w:szCs w:val="24"/>
          <w:lang w:eastAsia="zh-CN"/>
        </w:rPr>
      </w:pPr>
      <w:r>
        <w:rPr>
          <w:rFonts w:ascii="宋体" w:hAnsi="宋体" w:hint="eastAsia"/>
          <w:sz w:val="24"/>
          <w:szCs w:val="24"/>
          <w:lang w:eastAsia="zh-CN"/>
        </w:rPr>
        <w:t>项目名称：</w:t>
      </w:r>
      <w:r w:rsidR="00D520B1">
        <w:rPr>
          <w:rFonts w:ascii="Times New Roman" w:eastAsia="黑体" w:hint="eastAsia"/>
          <w:bCs/>
          <w:sz w:val="24"/>
          <w:szCs w:val="24"/>
          <w:u w:val="single"/>
          <w:lang w:eastAsia="zh-CN"/>
        </w:rPr>
        <w:t>上饶国际医疗旅游先行区核心区道路网建设项目</w:t>
      </w:r>
      <w:r>
        <w:rPr>
          <w:rFonts w:ascii="宋体" w:hAnsi="宋体" w:hint="eastAsia"/>
          <w:bCs/>
          <w:sz w:val="24"/>
          <w:szCs w:val="24"/>
          <w:lang w:eastAsia="zh-CN"/>
        </w:rPr>
        <w:t xml:space="preserve">          单位：人民币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2250"/>
        <w:gridCol w:w="630"/>
        <w:gridCol w:w="705"/>
        <w:gridCol w:w="720"/>
        <w:gridCol w:w="735"/>
        <w:gridCol w:w="1080"/>
        <w:gridCol w:w="1050"/>
        <w:gridCol w:w="1049"/>
      </w:tblGrid>
      <w:tr w:rsidR="00D520B1" w:rsidRPr="000473B5" w14:paraId="64123586" w14:textId="77777777" w:rsidTr="008D3F81">
        <w:tc>
          <w:tcPr>
            <w:tcW w:w="923" w:type="dxa"/>
            <w:vAlign w:val="center"/>
          </w:tcPr>
          <w:p w14:paraId="4FD6F9AA" w14:textId="77777777" w:rsidR="00D520B1" w:rsidRPr="000473B5" w:rsidRDefault="00D520B1" w:rsidP="008D3F81">
            <w:pPr>
              <w:jc w:val="center"/>
              <w:rPr>
                <w:rFonts w:ascii="宋体" w:hAnsi="宋体" w:cs="宋体"/>
                <w:sz w:val="20"/>
                <w:szCs w:val="20"/>
              </w:rPr>
            </w:pPr>
            <w:proofErr w:type="spellStart"/>
            <w:r w:rsidRPr="000473B5">
              <w:rPr>
                <w:rFonts w:ascii="宋体" w:hAnsi="宋体" w:cs="宋体" w:hint="eastAsia"/>
                <w:sz w:val="20"/>
                <w:szCs w:val="20"/>
              </w:rPr>
              <w:t>材料名称</w:t>
            </w:r>
            <w:proofErr w:type="spellEnd"/>
          </w:p>
        </w:tc>
        <w:tc>
          <w:tcPr>
            <w:tcW w:w="2250" w:type="dxa"/>
            <w:vAlign w:val="center"/>
          </w:tcPr>
          <w:p w14:paraId="0534E081" w14:textId="77777777" w:rsidR="00D520B1" w:rsidRPr="000473B5" w:rsidRDefault="00D520B1" w:rsidP="008D3F81">
            <w:pPr>
              <w:jc w:val="center"/>
              <w:rPr>
                <w:rFonts w:ascii="宋体" w:hAnsi="宋体" w:cs="宋体"/>
                <w:sz w:val="20"/>
                <w:szCs w:val="20"/>
              </w:rPr>
            </w:pPr>
            <w:proofErr w:type="spellStart"/>
            <w:r w:rsidRPr="000473B5">
              <w:rPr>
                <w:rFonts w:ascii="宋体" w:hAnsi="宋体" w:cs="宋体" w:hint="eastAsia"/>
                <w:sz w:val="20"/>
                <w:szCs w:val="20"/>
              </w:rPr>
              <w:t>型号规格</w:t>
            </w:r>
            <w:proofErr w:type="spellEnd"/>
          </w:p>
        </w:tc>
        <w:tc>
          <w:tcPr>
            <w:tcW w:w="630" w:type="dxa"/>
            <w:vAlign w:val="center"/>
          </w:tcPr>
          <w:p w14:paraId="58955DFF" w14:textId="77777777" w:rsidR="00D520B1" w:rsidRPr="000473B5" w:rsidRDefault="00D520B1" w:rsidP="008D3F81">
            <w:pPr>
              <w:jc w:val="center"/>
              <w:rPr>
                <w:rFonts w:ascii="宋体" w:hAnsi="宋体" w:cs="宋体"/>
                <w:sz w:val="20"/>
                <w:szCs w:val="20"/>
              </w:rPr>
            </w:pPr>
            <w:proofErr w:type="spellStart"/>
            <w:r w:rsidRPr="000473B5">
              <w:rPr>
                <w:rFonts w:ascii="宋体" w:hAnsi="宋体" w:cs="宋体" w:hint="eastAsia"/>
                <w:sz w:val="20"/>
                <w:szCs w:val="20"/>
              </w:rPr>
              <w:t>单位</w:t>
            </w:r>
            <w:proofErr w:type="spellEnd"/>
          </w:p>
        </w:tc>
        <w:tc>
          <w:tcPr>
            <w:tcW w:w="705" w:type="dxa"/>
            <w:vAlign w:val="center"/>
          </w:tcPr>
          <w:p w14:paraId="7543F51F" w14:textId="77777777" w:rsidR="00D520B1" w:rsidRPr="000473B5" w:rsidRDefault="00D520B1" w:rsidP="008D3F81">
            <w:pPr>
              <w:jc w:val="center"/>
              <w:rPr>
                <w:rFonts w:ascii="宋体" w:hAnsi="宋体" w:cs="宋体"/>
                <w:sz w:val="20"/>
                <w:szCs w:val="20"/>
              </w:rPr>
            </w:pPr>
            <w:proofErr w:type="spellStart"/>
            <w:r w:rsidRPr="000473B5">
              <w:rPr>
                <w:rFonts w:ascii="宋体" w:hAnsi="宋体" w:cs="宋体" w:hint="eastAsia"/>
                <w:sz w:val="20"/>
                <w:szCs w:val="20"/>
              </w:rPr>
              <w:t>出厂价</w:t>
            </w:r>
            <w:proofErr w:type="spellEnd"/>
          </w:p>
        </w:tc>
        <w:tc>
          <w:tcPr>
            <w:tcW w:w="720" w:type="dxa"/>
            <w:vAlign w:val="center"/>
          </w:tcPr>
          <w:p w14:paraId="4B1F9F45" w14:textId="77777777" w:rsidR="00D520B1" w:rsidRPr="000473B5" w:rsidRDefault="00D520B1" w:rsidP="008D3F81">
            <w:pPr>
              <w:jc w:val="center"/>
              <w:rPr>
                <w:rFonts w:ascii="宋体" w:hAnsi="宋体" w:cs="宋体"/>
                <w:sz w:val="20"/>
                <w:szCs w:val="20"/>
              </w:rPr>
            </w:pPr>
            <w:proofErr w:type="spellStart"/>
            <w:r w:rsidRPr="000473B5">
              <w:rPr>
                <w:rFonts w:ascii="宋体" w:hAnsi="宋体" w:cs="宋体" w:hint="eastAsia"/>
                <w:sz w:val="20"/>
                <w:szCs w:val="20"/>
              </w:rPr>
              <w:t>运费</w:t>
            </w:r>
            <w:proofErr w:type="spellEnd"/>
          </w:p>
        </w:tc>
        <w:tc>
          <w:tcPr>
            <w:tcW w:w="735" w:type="dxa"/>
            <w:vAlign w:val="center"/>
          </w:tcPr>
          <w:p w14:paraId="172E0165" w14:textId="77777777" w:rsidR="00D520B1" w:rsidRPr="000473B5" w:rsidRDefault="00D520B1" w:rsidP="008D3F81">
            <w:pPr>
              <w:jc w:val="center"/>
              <w:rPr>
                <w:rFonts w:ascii="宋体" w:hAnsi="宋体" w:cs="宋体"/>
                <w:sz w:val="20"/>
                <w:szCs w:val="20"/>
              </w:rPr>
            </w:pPr>
            <w:proofErr w:type="spellStart"/>
            <w:r w:rsidRPr="000473B5">
              <w:rPr>
                <w:rFonts w:ascii="宋体" w:hAnsi="宋体" w:cs="宋体" w:hint="eastAsia"/>
                <w:sz w:val="20"/>
                <w:szCs w:val="20"/>
              </w:rPr>
              <w:t>税费</w:t>
            </w:r>
            <w:proofErr w:type="spellEnd"/>
          </w:p>
        </w:tc>
        <w:tc>
          <w:tcPr>
            <w:tcW w:w="1080" w:type="dxa"/>
            <w:vAlign w:val="center"/>
          </w:tcPr>
          <w:p w14:paraId="5AF845AC" w14:textId="77777777" w:rsidR="00D520B1" w:rsidRPr="000473B5" w:rsidRDefault="00D520B1" w:rsidP="008D3F81">
            <w:pPr>
              <w:jc w:val="center"/>
              <w:rPr>
                <w:rFonts w:ascii="宋体" w:hAnsi="宋体" w:cs="宋体"/>
                <w:sz w:val="20"/>
                <w:szCs w:val="20"/>
                <w:lang w:eastAsia="zh-CN"/>
              </w:rPr>
            </w:pPr>
            <w:proofErr w:type="spellStart"/>
            <w:r w:rsidRPr="000473B5">
              <w:rPr>
                <w:rFonts w:ascii="宋体" w:hAnsi="宋体" w:cs="宋体" w:hint="eastAsia"/>
                <w:sz w:val="20"/>
                <w:szCs w:val="20"/>
              </w:rPr>
              <w:t>综合单价</w:t>
            </w:r>
            <w:proofErr w:type="spellEnd"/>
          </w:p>
        </w:tc>
        <w:tc>
          <w:tcPr>
            <w:tcW w:w="1050" w:type="dxa"/>
            <w:vAlign w:val="center"/>
          </w:tcPr>
          <w:p w14:paraId="0195CA5B" w14:textId="77777777" w:rsidR="00D520B1" w:rsidRPr="000473B5" w:rsidRDefault="00D520B1" w:rsidP="008D3F81">
            <w:pPr>
              <w:jc w:val="center"/>
              <w:rPr>
                <w:rFonts w:ascii="宋体" w:hAnsi="宋体" w:cs="宋体"/>
                <w:sz w:val="20"/>
                <w:szCs w:val="20"/>
                <w:lang w:eastAsia="zh-CN"/>
              </w:rPr>
            </w:pPr>
            <w:proofErr w:type="spellStart"/>
            <w:r w:rsidRPr="000473B5">
              <w:rPr>
                <w:rFonts w:ascii="宋体" w:hAnsi="宋体" w:cs="宋体" w:hint="eastAsia"/>
                <w:sz w:val="20"/>
                <w:szCs w:val="20"/>
              </w:rPr>
              <w:t>数量</w:t>
            </w:r>
            <w:proofErr w:type="spellEnd"/>
            <w:r w:rsidRPr="000473B5">
              <w:rPr>
                <w:rFonts w:ascii="宋体" w:hAnsi="宋体" w:cs="宋体" w:hint="eastAsia"/>
                <w:sz w:val="20"/>
                <w:szCs w:val="20"/>
                <w:lang w:eastAsia="zh-CN"/>
              </w:rPr>
              <w:t xml:space="preserve">   </w:t>
            </w:r>
            <w:r w:rsidRPr="000473B5">
              <w:rPr>
                <w:rFonts w:ascii="宋体" w:hAnsi="宋体" w:cs="宋体" w:hint="eastAsia"/>
                <w:sz w:val="20"/>
                <w:szCs w:val="20"/>
              </w:rPr>
              <w:t>（</w:t>
            </w:r>
            <w:proofErr w:type="spellStart"/>
            <w:r w:rsidRPr="000473B5">
              <w:rPr>
                <w:rFonts w:ascii="宋体" w:hAnsi="宋体" w:cs="宋体" w:hint="eastAsia"/>
                <w:sz w:val="20"/>
                <w:szCs w:val="20"/>
              </w:rPr>
              <w:t>暂定）</w:t>
            </w:r>
            <w:r>
              <w:rPr>
                <w:rFonts w:ascii="宋体" w:hAnsi="宋体" w:cs="宋体" w:hint="eastAsia"/>
                <w:sz w:val="20"/>
                <w:szCs w:val="20"/>
                <w:lang w:eastAsia="zh-CN"/>
              </w:rPr>
              <w:t>m</w:t>
            </w:r>
            <w:proofErr w:type="spellEnd"/>
          </w:p>
        </w:tc>
        <w:tc>
          <w:tcPr>
            <w:tcW w:w="1049" w:type="dxa"/>
            <w:vAlign w:val="center"/>
          </w:tcPr>
          <w:p w14:paraId="6A80A3A1" w14:textId="77777777" w:rsidR="00D520B1" w:rsidRPr="000473B5" w:rsidRDefault="00D520B1" w:rsidP="008D3F81">
            <w:pPr>
              <w:jc w:val="center"/>
              <w:rPr>
                <w:rFonts w:ascii="宋体" w:hAnsi="宋体" w:cs="宋体"/>
                <w:sz w:val="20"/>
                <w:szCs w:val="20"/>
              </w:rPr>
            </w:pPr>
            <w:proofErr w:type="spellStart"/>
            <w:r w:rsidRPr="000473B5">
              <w:rPr>
                <w:rFonts w:ascii="宋体" w:hAnsi="宋体" w:cs="宋体" w:hint="eastAsia"/>
                <w:sz w:val="20"/>
                <w:szCs w:val="20"/>
              </w:rPr>
              <w:t>金额</w:t>
            </w:r>
            <w:proofErr w:type="spellEnd"/>
          </w:p>
        </w:tc>
      </w:tr>
      <w:tr w:rsidR="00D520B1" w:rsidRPr="000473B5" w14:paraId="72AB5942" w14:textId="77777777" w:rsidTr="008D3F81">
        <w:tc>
          <w:tcPr>
            <w:tcW w:w="923" w:type="dxa"/>
            <w:vMerge w:val="restart"/>
            <w:vAlign w:val="center"/>
          </w:tcPr>
          <w:p w14:paraId="299C3969" w14:textId="77777777" w:rsidR="00D520B1" w:rsidRPr="000473B5" w:rsidRDefault="00D520B1" w:rsidP="008D3F81">
            <w:pPr>
              <w:snapToGrid w:val="0"/>
              <w:spacing w:line="480" w:lineRule="exact"/>
              <w:jc w:val="center"/>
              <w:rPr>
                <w:rFonts w:ascii="宋体" w:hAnsi="宋体" w:cs="宋体"/>
                <w:sz w:val="20"/>
                <w:szCs w:val="20"/>
              </w:rPr>
            </w:pPr>
            <w:r w:rsidRPr="00B34420">
              <w:rPr>
                <w:rFonts w:ascii="宋体" w:hAnsi="宋体" w:cs="宋体" w:hint="eastAsia"/>
                <w:sz w:val="20"/>
                <w:szCs w:val="20"/>
                <w:lang w:eastAsia="zh-CN"/>
              </w:rPr>
              <w:t>雨水管</w:t>
            </w:r>
          </w:p>
        </w:tc>
        <w:tc>
          <w:tcPr>
            <w:tcW w:w="2250" w:type="dxa"/>
            <w:vAlign w:val="center"/>
          </w:tcPr>
          <w:p w14:paraId="695341EA" w14:textId="77777777" w:rsidR="00D520B1" w:rsidRPr="000473B5" w:rsidRDefault="00D520B1" w:rsidP="008D3F81">
            <w:pPr>
              <w:widowControl/>
              <w:jc w:val="center"/>
              <w:textAlignment w:val="center"/>
              <w:rPr>
                <w:rFonts w:ascii="宋体" w:hAnsi="宋体" w:cs="宋体"/>
                <w:sz w:val="20"/>
                <w:szCs w:val="20"/>
                <w:lang w:eastAsia="zh-CN"/>
              </w:rPr>
            </w:pPr>
            <w:r w:rsidRPr="00B34420">
              <w:rPr>
                <w:rFonts w:ascii="宋体" w:hAnsi="宋体" w:hint="eastAsia"/>
                <w:sz w:val="21"/>
                <w:szCs w:val="21"/>
                <w:lang w:eastAsia="zh-CN"/>
              </w:rPr>
              <w:t>dn6</w:t>
            </w:r>
            <w:r>
              <w:rPr>
                <w:rFonts w:ascii="宋体" w:hAnsi="宋体"/>
                <w:sz w:val="21"/>
                <w:szCs w:val="21"/>
                <w:lang w:eastAsia="zh-CN"/>
              </w:rPr>
              <w:t>00</w:t>
            </w:r>
            <w:r>
              <w:rPr>
                <w:rFonts w:ascii="宋体" w:hAnsi="宋体" w:hint="eastAsia"/>
                <w:sz w:val="21"/>
                <w:szCs w:val="21"/>
                <w:lang w:eastAsia="zh-CN"/>
              </w:rPr>
              <w:t>Ⅱ级钢筋混凝土管</w:t>
            </w:r>
          </w:p>
        </w:tc>
        <w:tc>
          <w:tcPr>
            <w:tcW w:w="630" w:type="dxa"/>
            <w:vAlign w:val="center"/>
          </w:tcPr>
          <w:p w14:paraId="3A14A6DE" w14:textId="77777777" w:rsidR="00D520B1" w:rsidRPr="000473B5" w:rsidRDefault="00D520B1" w:rsidP="008D3F81">
            <w:pPr>
              <w:widowControl/>
              <w:jc w:val="center"/>
              <w:textAlignment w:val="center"/>
              <w:rPr>
                <w:rFonts w:ascii="宋体" w:hAnsi="宋体" w:cs="宋体"/>
                <w:sz w:val="20"/>
                <w:szCs w:val="20"/>
              </w:rPr>
            </w:pPr>
            <w:r>
              <w:rPr>
                <w:rFonts w:ascii="宋体" w:hAnsi="宋体" w:cs="宋体" w:hint="eastAsia"/>
                <w:color w:val="000000"/>
                <w:sz w:val="20"/>
                <w:szCs w:val="20"/>
                <w:lang w:eastAsia="zh-CN"/>
              </w:rPr>
              <w:t>m</w:t>
            </w:r>
          </w:p>
        </w:tc>
        <w:tc>
          <w:tcPr>
            <w:tcW w:w="705" w:type="dxa"/>
            <w:vAlign w:val="center"/>
          </w:tcPr>
          <w:p w14:paraId="45526BF7" w14:textId="77777777" w:rsidR="00D520B1" w:rsidRPr="000473B5" w:rsidRDefault="00D520B1" w:rsidP="008D3F81">
            <w:pPr>
              <w:jc w:val="center"/>
              <w:rPr>
                <w:rFonts w:ascii="宋体" w:hAnsi="宋体" w:cs="宋体"/>
                <w:sz w:val="20"/>
                <w:szCs w:val="20"/>
              </w:rPr>
            </w:pPr>
          </w:p>
        </w:tc>
        <w:tc>
          <w:tcPr>
            <w:tcW w:w="720" w:type="dxa"/>
            <w:vAlign w:val="center"/>
          </w:tcPr>
          <w:p w14:paraId="0604A9FE" w14:textId="77777777" w:rsidR="00D520B1" w:rsidRPr="000473B5" w:rsidRDefault="00D520B1" w:rsidP="008D3F81">
            <w:pPr>
              <w:jc w:val="center"/>
              <w:rPr>
                <w:rFonts w:ascii="宋体" w:hAnsi="宋体" w:cs="宋体"/>
                <w:sz w:val="20"/>
                <w:szCs w:val="20"/>
              </w:rPr>
            </w:pPr>
          </w:p>
        </w:tc>
        <w:tc>
          <w:tcPr>
            <w:tcW w:w="735" w:type="dxa"/>
            <w:vAlign w:val="center"/>
          </w:tcPr>
          <w:p w14:paraId="7BFA1EC8" w14:textId="77777777" w:rsidR="00D520B1" w:rsidRPr="000473B5" w:rsidRDefault="00D520B1" w:rsidP="008D3F81">
            <w:pPr>
              <w:jc w:val="center"/>
              <w:rPr>
                <w:rFonts w:ascii="宋体" w:hAnsi="宋体" w:cs="宋体"/>
                <w:sz w:val="20"/>
                <w:szCs w:val="20"/>
              </w:rPr>
            </w:pPr>
          </w:p>
        </w:tc>
        <w:tc>
          <w:tcPr>
            <w:tcW w:w="1080" w:type="dxa"/>
            <w:vAlign w:val="center"/>
          </w:tcPr>
          <w:p w14:paraId="457BD09F" w14:textId="77777777" w:rsidR="00D520B1" w:rsidRPr="000473B5" w:rsidRDefault="00D520B1" w:rsidP="008D3F81">
            <w:pPr>
              <w:snapToGrid w:val="0"/>
              <w:spacing w:line="480" w:lineRule="exact"/>
              <w:jc w:val="center"/>
              <w:rPr>
                <w:rFonts w:ascii="宋体" w:hAnsi="宋体" w:cs="宋体"/>
                <w:kern w:val="2"/>
                <w:sz w:val="20"/>
                <w:szCs w:val="20"/>
                <w:lang w:eastAsia="zh-CN"/>
              </w:rPr>
            </w:pPr>
          </w:p>
        </w:tc>
        <w:tc>
          <w:tcPr>
            <w:tcW w:w="1050" w:type="dxa"/>
            <w:vAlign w:val="center"/>
          </w:tcPr>
          <w:p w14:paraId="39FF483E" w14:textId="77777777" w:rsidR="00D520B1" w:rsidRPr="000473B5" w:rsidRDefault="00D520B1" w:rsidP="008D3F81">
            <w:pPr>
              <w:widowControl/>
              <w:jc w:val="center"/>
              <w:textAlignment w:val="center"/>
              <w:rPr>
                <w:rFonts w:ascii="宋体" w:hAnsi="宋体" w:cs="宋体"/>
                <w:kern w:val="2"/>
                <w:sz w:val="20"/>
                <w:szCs w:val="20"/>
                <w:lang w:eastAsia="zh-CN"/>
              </w:rPr>
            </w:pPr>
            <w:r>
              <w:rPr>
                <w:rFonts w:ascii="宋体" w:hAnsi="宋体" w:cs="宋体" w:hint="eastAsia"/>
                <w:color w:val="000000"/>
                <w:sz w:val="20"/>
                <w:szCs w:val="20"/>
                <w:lang w:eastAsia="zh-CN"/>
              </w:rPr>
              <w:t>1971</w:t>
            </w:r>
          </w:p>
        </w:tc>
        <w:tc>
          <w:tcPr>
            <w:tcW w:w="1049" w:type="dxa"/>
            <w:vAlign w:val="center"/>
          </w:tcPr>
          <w:p w14:paraId="11833C42" w14:textId="77777777" w:rsidR="00D520B1" w:rsidRPr="000473B5" w:rsidRDefault="00D520B1" w:rsidP="008D3F81">
            <w:pPr>
              <w:jc w:val="center"/>
              <w:rPr>
                <w:rFonts w:ascii="宋体" w:hAnsi="宋体" w:cs="宋体"/>
                <w:sz w:val="20"/>
                <w:szCs w:val="20"/>
              </w:rPr>
            </w:pPr>
          </w:p>
        </w:tc>
      </w:tr>
      <w:tr w:rsidR="00D520B1" w:rsidRPr="000473B5" w14:paraId="1F781F2F" w14:textId="77777777" w:rsidTr="008D3F81">
        <w:trPr>
          <w:trHeight w:val="692"/>
        </w:trPr>
        <w:tc>
          <w:tcPr>
            <w:tcW w:w="923" w:type="dxa"/>
            <w:vMerge/>
            <w:vAlign w:val="center"/>
          </w:tcPr>
          <w:p w14:paraId="328C3C67" w14:textId="77777777" w:rsidR="00D520B1" w:rsidRPr="000473B5" w:rsidRDefault="00D520B1" w:rsidP="008D3F81">
            <w:pPr>
              <w:snapToGrid w:val="0"/>
              <w:spacing w:line="480" w:lineRule="exact"/>
              <w:jc w:val="center"/>
              <w:rPr>
                <w:rFonts w:ascii="宋体" w:hAnsi="宋体" w:cs="宋体"/>
                <w:sz w:val="20"/>
                <w:szCs w:val="20"/>
              </w:rPr>
            </w:pPr>
          </w:p>
        </w:tc>
        <w:tc>
          <w:tcPr>
            <w:tcW w:w="2250" w:type="dxa"/>
            <w:vAlign w:val="center"/>
          </w:tcPr>
          <w:p w14:paraId="48F605F9" w14:textId="77777777" w:rsidR="00D520B1" w:rsidRPr="000473B5" w:rsidRDefault="00D520B1" w:rsidP="008D3F81">
            <w:pPr>
              <w:widowControl/>
              <w:jc w:val="center"/>
              <w:textAlignment w:val="center"/>
              <w:rPr>
                <w:rFonts w:ascii="宋体" w:hAnsi="宋体" w:cs="宋体"/>
                <w:sz w:val="20"/>
                <w:szCs w:val="20"/>
                <w:lang w:eastAsia="zh-CN"/>
              </w:rPr>
            </w:pPr>
            <w:r w:rsidRPr="00B34420">
              <w:rPr>
                <w:rFonts w:ascii="宋体" w:hAnsi="宋体"/>
                <w:sz w:val="21"/>
                <w:szCs w:val="21"/>
                <w:lang w:eastAsia="zh-CN"/>
              </w:rPr>
              <w:t>D</w:t>
            </w:r>
            <w:r w:rsidRPr="00B34420">
              <w:rPr>
                <w:rFonts w:ascii="宋体" w:hAnsi="宋体" w:hint="eastAsia"/>
                <w:sz w:val="21"/>
                <w:szCs w:val="21"/>
                <w:lang w:eastAsia="zh-CN"/>
              </w:rPr>
              <w:t>n</w:t>
            </w:r>
            <w:r>
              <w:rPr>
                <w:rFonts w:ascii="宋体" w:hAnsi="宋体" w:hint="eastAsia"/>
                <w:sz w:val="21"/>
                <w:szCs w:val="21"/>
                <w:lang w:eastAsia="zh-CN"/>
              </w:rPr>
              <w:t>8</w:t>
            </w:r>
            <w:r>
              <w:rPr>
                <w:rFonts w:ascii="宋体" w:hAnsi="宋体"/>
                <w:sz w:val="21"/>
                <w:szCs w:val="21"/>
                <w:lang w:eastAsia="zh-CN"/>
              </w:rPr>
              <w:t>00</w:t>
            </w:r>
            <w:r>
              <w:rPr>
                <w:rFonts w:ascii="宋体" w:hAnsi="宋体" w:hint="eastAsia"/>
                <w:sz w:val="21"/>
                <w:szCs w:val="21"/>
                <w:lang w:eastAsia="zh-CN"/>
              </w:rPr>
              <w:t>Ⅱ级钢筋混凝土管</w:t>
            </w:r>
          </w:p>
        </w:tc>
        <w:tc>
          <w:tcPr>
            <w:tcW w:w="630" w:type="dxa"/>
            <w:vAlign w:val="center"/>
          </w:tcPr>
          <w:p w14:paraId="214FF108" w14:textId="77777777" w:rsidR="00D520B1" w:rsidRPr="000473B5" w:rsidRDefault="00D520B1" w:rsidP="008D3F81">
            <w:pPr>
              <w:widowControl/>
              <w:jc w:val="center"/>
              <w:textAlignment w:val="center"/>
              <w:rPr>
                <w:rFonts w:ascii="宋体" w:hAnsi="宋体" w:cs="宋体"/>
                <w:sz w:val="20"/>
                <w:szCs w:val="20"/>
              </w:rPr>
            </w:pPr>
            <w:r>
              <w:rPr>
                <w:rFonts w:ascii="宋体" w:hAnsi="宋体" w:cs="宋体" w:hint="eastAsia"/>
                <w:color w:val="000000"/>
                <w:sz w:val="20"/>
                <w:szCs w:val="20"/>
                <w:lang w:eastAsia="zh-CN"/>
              </w:rPr>
              <w:t>m</w:t>
            </w:r>
          </w:p>
        </w:tc>
        <w:tc>
          <w:tcPr>
            <w:tcW w:w="705" w:type="dxa"/>
            <w:vAlign w:val="center"/>
          </w:tcPr>
          <w:p w14:paraId="12DE9600" w14:textId="77777777" w:rsidR="00D520B1" w:rsidRPr="000473B5" w:rsidRDefault="00D520B1" w:rsidP="008D3F81">
            <w:pPr>
              <w:jc w:val="center"/>
              <w:rPr>
                <w:rFonts w:ascii="宋体" w:hAnsi="宋体" w:cs="宋体"/>
                <w:sz w:val="20"/>
                <w:szCs w:val="20"/>
              </w:rPr>
            </w:pPr>
          </w:p>
        </w:tc>
        <w:tc>
          <w:tcPr>
            <w:tcW w:w="720" w:type="dxa"/>
            <w:vAlign w:val="center"/>
          </w:tcPr>
          <w:p w14:paraId="002D4C87" w14:textId="77777777" w:rsidR="00D520B1" w:rsidRPr="000473B5" w:rsidRDefault="00D520B1" w:rsidP="008D3F81">
            <w:pPr>
              <w:jc w:val="center"/>
              <w:rPr>
                <w:rFonts w:ascii="宋体" w:hAnsi="宋体" w:cs="宋体"/>
                <w:sz w:val="20"/>
                <w:szCs w:val="20"/>
              </w:rPr>
            </w:pPr>
          </w:p>
        </w:tc>
        <w:tc>
          <w:tcPr>
            <w:tcW w:w="735" w:type="dxa"/>
            <w:vAlign w:val="center"/>
          </w:tcPr>
          <w:p w14:paraId="64DD984E" w14:textId="77777777" w:rsidR="00D520B1" w:rsidRPr="000473B5" w:rsidRDefault="00D520B1" w:rsidP="008D3F81">
            <w:pPr>
              <w:jc w:val="center"/>
              <w:rPr>
                <w:rFonts w:ascii="宋体" w:hAnsi="宋体" w:cs="宋体"/>
                <w:sz w:val="20"/>
                <w:szCs w:val="20"/>
              </w:rPr>
            </w:pPr>
          </w:p>
        </w:tc>
        <w:tc>
          <w:tcPr>
            <w:tcW w:w="1080" w:type="dxa"/>
            <w:vAlign w:val="center"/>
          </w:tcPr>
          <w:p w14:paraId="2428CA32" w14:textId="77777777" w:rsidR="00D520B1" w:rsidRPr="000473B5" w:rsidRDefault="00D520B1" w:rsidP="008D3F81">
            <w:pPr>
              <w:snapToGrid w:val="0"/>
              <w:spacing w:line="480" w:lineRule="exact"/>
              <w:jc w:val="center"/>
              <w:rPr>
                <w:rFonts w:ascii="宋体" w:hAnsi="宋体" w:cs="宋体"/>
                <w:kern w:val="2"/>
                <w:sz w:val="20"/>
                <w:szCs w:val="20"/>
                <w:lang w:eastAsia="zh-CN"/>
              </w:rPr>
            </w:pPr>
          </w:p>
        </w:tc>
        <w:tc>
          <w:tcPr>
            <w:tcW w:w="1050" w:type="dxa"/>
            <w:vAlign w:val="center"/>
          </w:tcPr>
          <w:p w14:paraId="4BE1AA91" w14:textId="77777777" w:rsidR="00D520B1" w:rsidRPr="000473B5" w:rsidRDefault="00D520B1" w:rsidP="008D3F81">
            <w:pPr>
              <w:widowControl/>
              <w:jc w:val="center"/>
              <w:textAlignment w:val="center"/>
              <w:rPr>
                <w:rFonts w:ascii="宋体" w:hAnsi="宋体" w:cs="宋体"/>
                <w:kern w:val="2"/>
                <w:sz w:val="20"/>
                <w:szCs w:val="20"/>
                <w:lang w:eastAsia="zh-CN"/>
              </w:rPr>
            </w:pPr>
            <w:r>
              <w:rPr>
                <w:rFonts w:ascii="宋体" w:hAnsi="宋体" w:cs="宋体" w:hint="eastAsia"/>
                <w:color w:val="000000"/>
                <w:sz w:val="20"/>
                <w:szCs w:val="20"/>
                <w:lang w:eastAsia="zh-CN"/>
              </w:rPr>
              <w:t>996</w:t>
            </w:r>
          </w:p>
        </w:tc>
        <w:tc>
          <w:tcPr>
            <w:tcW w:w="1049" w:type="dxa"/>
            <w:vAlign w:val="center"/>
          </w:tcPr>
          <w:p w14:paraId="2B5964AE" w14:textId="77777777" w:rsidR="00D520B1" w:rsidRPr="000473B5" w:rsidRDefault="00D520B1" w:rsidP="008D3F81">
            <w:pPr>
              <w:jc w:val="center"/>
              <w:rPr>
                <w:rFonts w:ascii="宋体" w:hAnsi="宋体" w:cs="宋体"/>
                <w:sz w:val="20"/>
                <w:szCs w:val="20"/>
              </w:rPr>
            </w:pPr>
          </w:p>
        </w:tc>
      </w:tr>
      <w:tr w:rsidR="00D520B1" w:rsidRPr="000473B5" w14:paraId="22107999" w14:textId="77777777" w:rsidTr="008D3F81">
        <w:trPr>
          <w:trHeight w:val="574"/>
        </w:trPr>
        <w:tc>
          <w:tcPr>
            <w:tcW w:w="923" w:type="dxa"/>
            <w:vMerge/>
            <w:vAlign w:val="center"/>
          </w:tcPr>
          <w:p w14:paraId="5E511BD9" w14:textId="77777777" w:rsidR="00D520B1" w:rsidRPr="000473B5" w:rsidRDefault="00D520B1" w:rsidP="008D3F81">
            <w:pPr>
              <w:snapToGrid w:val="0"/>
              <w:spacing w:line="480" w:lineRule="exact"/>
              <w:jc w:val="center"/>
              <w:rPr>
                <w:rFonts w:ascii="宋体" w:hAnsi="宋体" w:cs="宋体"/>
                <w:sz w:val="20"/>
                <w:szCs w:val="20"/>
              </w:rPr>
            </w:pPr>
          </w:p>
        </w:tc>
        <w:tc>
          <w:tcPr>
            <w:tcW w:w="2250" w:type="dxa"/>
            <w:vAlign w:val="center"/>
          </w:tcPr>
          <w:p w14:paraId="68A64280" w14:textId="77777777" w:rsidR="00D520B1" w:rsidRPr="000473B5" w:rsidRDefault="00D520B1" w:rsidP="008D3F81">
            <w:pPr>
              <w:widowControl/>
              <w:jc w:val="center"/>
              <w:textAlignment w:val="center"/>
              <w:rPr>
                <w:rFonts w:ascii="宋体" w:hAnsi="宋体" w:cs="宋体"/>
                <w:sz w:val="20"/>
                <w:szCs w:val="20"/>
                <w:lang w:eastAsia="zh-CN"/>
              </w:rPr>
            </w:pPr>
            <w:r w:rsidRPr="00B34420">
              <w:rPr>
                <w:rFonts w:ascii="宋体" w:hAnsi="宋体"/>
                <w:sz w:val="21"/>
                <w:szCs w:val="21"/>
                <w:lang w:eastAsia="zh-CN"/>
              </w:rPr>
              <w:t>D</w:t>
            </w:r>
            <w:r w:rsidRPr="00B34420">
              <w:rPr>
                <w:rFonts w:ascii="宋体" w:hAnsi="宋体" w:hint="eastAsia"/>
                <w:sz w:val="21"/>
                <w:szCs w:val="21"/>
                <w:lang w:eastAsia="zh-CN"/>
              </w:rPr>
              <w:t>n</w:t>
            </w:r>
            <w:r>
              <w:rPr>
                <w:rFonts w:ascii="宋体" w:hAnsi="宋体" w:hint="eastAsia"/>
                <w:sz w:val="21"/>
                <w:szCs w:val="21"/>
                <w:lang w:eastAsia="zh-CN"/>
              </w:rPr>
              <w:t>10</w:t>
            </w:r>
            <w:r>
              <w:rPr>
                <w:rFonts w:ascii="宋体" w:hAnsi="宋体"/>
                <w:sz w:val="21"/>
                <w:szCs w:val="21"/>
                <w:lang w:eastAsia="zh-CN"/>
              </w:rPr>
              <w:t>00</w:t>
            </w:r>
            <w:r>
              <w:rPr>
                <w:rFonts w:ascii="宋体" w:hAnsi="宋体" w:hint="eastAsia"/>
                <w:sz w:val="21"/>
                <w:szCs w:val="21"/>
                <w:lang w:eastAsia="zh-CN"/>
              </w:rPr>
              <w:t>Ⅱ级钢筋混凝土管</w:t>
            </w:r>
          </w:p>
        </w:tc>
        <w:tc>
          <w:tcPr>
            <w:tcW w:w="630" w:type="dxa"/>
            <w:vAlign w:val="center"/>
          </w:tcPr>
          <w:p w14:paraId="4D520D34" w14:textId="77777777" w:rsidR="00D520B1" w:rsidRPr="000473B5" w:rsidRDefault="00D520B1" w:rsidP="008D3F81">
            <w:pPr>
              <w:widowControl/>
              <w:jc w:val="center"/>
              <w:textAlignment w:val="center"/>
              <w:rPr>
                <w:rFonts w:ascii="宋体" w:hAnsi="宋体" w:cs="宋体"/>
                <w:sz w:val="20"/>
                <w:szCs w:val="20"/>
              </w:rPr>
            </w:pPr>
            <w:r>
              <w:rPr>
                <w:rFonts w:ascii="宋体" w:hAnsi="宋体" w:cs="宋体" w:hint="eastAsia"/>
                <w:color w:val="000000"/>
                <w:sz w:val="20"/>
                <w:szCs w:val="20"/>
                <w:lang w:eastAsia="zh-CN"/>
              </w:rPr>
              <w:t>m</w:t>
            </w:r>
          </w:p>
        </w:tc>
        <w:tc>
          <w:tcPr>
            <w:tcW w:w="705" w:type="dxa"/>
            <w:vAlign w:val="center"/>
          </w:tcPr>
          <w:p w14:paraId="5FD16286" w14:textId="77777777" w:rsidR="00D520B1" w:rsidRPr="000473B5" w:rsidRDefault="00D520B1" w:rsidP="008D3F81">
            <w:pPr>
              <w:jc w:val="center"/>
              <w:rPr>
                <w:rFonts w:ascii="宋体" w:hAnsi="宋体" w:cs="宋体"/>
                <w:sz w:val="20"/>
                <w:szCs w:val="20"/>
              </w:rPr>
            </w:pPr>
          </w:p>
        </w:tc>
        <w:tc>
          <w:tcPr>
            <w:tcW w:w="720" w:type="dxa"/>
            <w:vAlign w:val="center"/>
          </w:tcPr>
          <w:p w14:paraId="7EBD9853" w14:textId="77777777" w:rsidR="00D520B1" w:rsidRPr="000473B5" w:rsidRDefault="00D520B1" w:rsidP="008D3F81">
            <w:pPr>
              <w:jc w:val="center"/>
              <w:rPr>
                <w:rFonts w:ascii="宋体" w:hAnsi="宋体" w:cs="宋体"/>
                <w:sz w:val="20"/>
                <w:szCs w:val="20"/>
              </w:rPr>
            </w:pPr>
          </w:p>
        </w:tc>
        <w:tc>
          <w:tcPr>
            <w:tcW w:w="735" w:type="dxa"/>
            <w:vAlign w:val="center"/>
          </w:tcPr>
          <w:p w14:paraId="4A89ACB3" w14:textId="77777777" w:rsidR="00D520B1" w:rsidRPr="000473B5" w:rsidRDefault="00D520B1" w:rsidP="008D3F81">
            <w:pPr>
              <w:jc w:val="center"/>
              <w:rPr>
                <w:rFonts w:ascii="宋体" w:hAnsi="宋体" w:cs="宋体"/>
                <w:sz w:val="20"/>
                <w:szCs w:val="20"/>
              </w:rPr>
            </w:pPr>
          </w:p>
        </w:tc>
        <w:tc>
          <w:tcPr>
            <w:tcW w:w="1080" w:type="dxa"/>
            <w:vAlign w:val="center"/>
          </w:tcPr>
          <w:p w14:paraId="1EB3354F" w14:textId="77777777" w:rsidR="00D520B1" w:rsidRPr="000473B5" w:rsidRDefault="00D520B1" w:rsidP="008D3F81">
            <w:pPr>
              <w:snapToGrid w:val="0"/>
              <w:spacing w:line="480" w:lineRule="exact"/>
              <w:jc w:val="center"/>
              <w:rPr>
                <w:rFonts w:ascii="宋体" w:hAnsi="宋体" w:cs="宋体"/>
                <w:kern w:val="2"/>
                <w:sz w:val="20"/>
                <w:szCs w:val="20"/>
                <w:lang w:eastAsia="zh-CN"/>
              </w:rPr>
            </w:pPr>
          </w:p>
        </w:tc>
        <w:tc>
          <w:tcPr>
            <w:tcW w:w="1050" w:type="dxa"/>
            <w:vAlign w:val="center"/>
          </w:tcPr>
          <w:p w14:paraId="5C10C8DA" w14:textId="77777777" w:rsidR="00D520B1" w:rsidRPr="000473B5" w:rsidRDefault="00D520B1" w:rsidP="008D3F81">
            <w:pPr>
              <w:widowControl/>
              <w:jc w:val="center"/>
              <w:textAlignment w:val="center"/>
              <w:rPr>
                <w:rFonts w:ascii="宋体" w:hAnsi="宋体" w:cs="宋体"/>
                <w:kern w:val="2"/>
                <w:sz w:val="20"/>
                <w:szCs w:val="20"/>
                <w:lang w:eastAsia="zh-CN"/>
              </w:rPr>
            </w:pPr>
            <w:r>
              <w:rPr>
                <w:rFonts w:ascii="宋体" w:hAnsi="宋体" w:cs="宋体" w:hint="eastAsia"/>
                <w:color w:val="000000"/>
                <w:sz w:val="20"/>
                <w:szCs w:val="20"/>
                <w:lang w:eastAsia="zh-CN"/>
              </w:rPr>
              <w:t>530</w:t>
            </w:r>
          </w:p>
        </w:tc>
        <w:tc>
          <w:tcPr>
            <w:tcW w:w="1049" w:type="dxa"/>
            <w:vAlign w:val="center"/>
          </w:tcPr>
          <w:p w14:paraId="0AF63308" w14:textId="77777777" w:rsidR="00D520B1" w:rsidRPr="000473B5" w:rsidRDefault="00D520B1" w:rsidP="008D3F81">
            <w:pPr>
              <w:jc w:val="center"/>
              <w:rPr>
                <w:rFonts w:ascii="宋体" w:hAnsi="宋体" w:cs="宋体"/>
                <w:sz w:val="20"/>
                <w:szCs w:val="20"/>
              </w:rPr>
            </w:pPr>
          </w:p>
        </w:tc>
      </w:tr>
      <w:tr w:rsidR="00D520B1" w:rsidRPr="000473B5" w14:paraId="5E2A9A30" w14:textId="77777777" w:rsidTr="008D3F81">
        <w:trPr>
          <w:trHeight w:val="574"/>
        </w:trPr>
        <w:tc>
          <w:tcPr>
            <w:tcW w:w="923" w:type="dxa"/>
            <w:vMerge/>
            <w:vAlign w:val="center"/>
          </w:tcPr>
          <w:p w14:paraId="6D15A531" w14:textId="77777777" w:rsidR="00D520B1" w:rsidRPr="000473B5" w:rsidRDefault="00D520B1" w:rsidP="008D3F81">
            <w:pPr>
              <w:snapToGrid w:val="0"/>
              <w:spacing w:line="480" w:lineRule="exact"/>
              <w:jc w:val="center"/>
              <w:rPr>
                <w:rFonts w:ascii="宋体" w:hAnsi="宋体" w:cs="宋体"/>
                <w:sz w:val="20"/>
                <w:szCs w:val="20"/>
              </w:rPr>
            </w:pPr>
          </w:p>
        </w:tc>
        <w:tc>
          <w:tcPr>
            <w:tcW w:w="2250" w:type="dxa"/>
            <w:vAlign w:val="center"/>
          </w:tcPr>
          <w:p w14:paraId="726F34FF" w14:textId="77777777" w:rsidR="00D520B1" w:rsidRPr="000473B5" w:rsidRDefault="00D520B1" w:rsidP="008D3F81">
            <w:pPr>
              <w:widowControl/>
              <w:jc w:val="center"/>
              <w:textAlignment w:val="center"/>
              <w:rPr>
                <w:rFonts w:ascii="宋体" w:hAnsi="宋体" w:cs="宋体"/>
                <w:sz w:val="20"/>
                <w:szCs w:val="20"/>
                <w:lang w:eastAsia="zh-CN"/>
              </w:rPr>
            </w:pPr>
            <w:r w:rsidRPr="00B34420">
              <w:rPr>
                <w:rFonts w:ascii="宋体" w:hAnsi="宋体"/>
                <w:sz w:val="21"/>
                <w:szCs w:val="21"/>
                <w:lang w:eastAsia="zh-CN"/>
              </w:rPr>
              <w:t>D</w:t>
            </w:r>
            <w:r w:rsidRPr="00B34420">
              <w:rPr>
                <w:rFonts w:ascii="宋体" w:hAnsi="宋体" w:hint="eastAsia"/>
                <w:sz w:val="21"/>
                <w:szCs w:val="21"/>
                <w:lang w:eastAsia="zh-CN"/>
              </w:rPr>
              <w:t>n</w:t>
            </w:r>
            <w:r>
              <w:rPr>
                <w:rFonts w:ascii="宋体" w:hAnsi="宋体" w:hint="eastAsia"/>
                <w:sz w:val="21"/>
                <w:szCs w:val="21"/>
                <w:lang w:eastAsia="zh-CN"/>
              </w:rPr>
              <w:t>12</w:t>
            </w:r>
            <w:r>
              <w:rPr>
                <w:rFonts w:ascii="宋体" w:hAnsi="宋体"/>
                <w:sz w:val="21"/>
                <w:szCs w:val="21"/>
                <w:lang w:eastAsia="zh-CN"/>
              </w:rPr>
              <w:t>00</w:t>
            </w:r>
            <w:r>
              <w:rPr>
                <w:rFonts w:ascii="宋体" w:hAnsi="宋体" w:hint="eastAsia"/>
                <w:sz w:val="21"/>
                <w:szCs w:val="21"/>
                <w:lang w:eastAsia="zh-CN"/>
              </w:rPr>
              <w:t>Ⅱ级钢筋混凝土管</w:t>
            </w:r>
          </w:p>
        </w:tc>
        <w:tc>
          <w:tcPr>
            <w:tcW w:w="630" w:type="dxa"/>
            <w:vAlign w:val="center"/>
          </w:tcPr>
          <w:p w14:paraId="2F50FF91" w14:textId="77777777" w:rsidR="00D520B1" w:rsidRPr="000473B5" w:rsidRDefault="00D520B1" w:rsidP="008D3F81">
            <w:pPr>
              <w:widowControl/>
              <w:jc w:val="center"/>
              <w:textAlignment w:val="center"/>
              <w:rPr>
                <w:rFonts w:ascii="宋体" w:hAnsi="宋体" w:cs="宋体"/>
                <w:sz w:val="20"/>
                <w:szCs w:val="20"/>
              </w:rPr>
            </w:pPr>
            <w:r>
              <w:rPr>
                <w:rFonts w:ascii="宋体" w:hAnsi="宋体" w:cs="宋体" w:hint="eastAsia"/>
                <w:color w:val="000000"/>
                <w:sz w:val="20"/>
                <w:szCs w:val="20"/>
                <w:lang w:eastAsia="zh-CN"/>
              </w:rPr>
              <w:t>m</w:t>
            </w:r>
          </w:p>
        </w:tc>
        <w:tc>
          <w:tcPr>
            <w:tcW w:w="705" w:type="dxa"/>
            <w:vAlign w:val="center"/>
          </w:tcPr>
          <w:p w14:paraId="51692AED" w14:textId="77777777" w:rsidR="00D520B1" w:rsidRPr="000473B5" w:rsidRDefault="00D520B1" w:rsidP="008D3F81">
            <w:pPr>
              <w:jc w:val="center"/>
              <w:rPr>
                <w:rFonts w:ascii="宋体" w:hAnsi="宋体" w:cs="宋体"/>
                <w:sz w:val="20"/>
                <w:szCs w:val="20"/>
              </w:rPr>
            </w:pPr>
          </w:p>
        </w:tc>
        <w:tc>
          <w:tcPr>
            <w:tcW w:w="720" w:type="dxa"/>
            <w:vAlign w:val="center"/>
          </w:tcPr>
          <w:p w14:paraId="4AA0AA5A" w14:textId="77777777" w:rsidR="00D520B1" w:rsidRPr="000473B5" w:rsidRDefault="00D520B1" w:rsidP="008D3F81">
            <w:pPr>
              <w:jc w:val="center"/>
              <w:rPr>
                <w:rFonts w:ascii="宋体" w:hAnsi="宋体" w:cs="宋体"/>
                <w:sz w:val="20"/>
                <w:szCs w:val="20"/>
              </w:rPr>
            </w:pPr>
          </w:p>
        </w:tc>
        <w:tc>
          <w:tcPr>
            <w:tcW w:w="735" w:type="dxa"/>
            <w:vAlign w:val="center"/>
          </w:tcPr>
          <w:p w14:paraId="10B419E3" w14:textId="77777777" w:rsidR="00D520B1" w:rsidRPr="000473B5" w:rsidRDefault="00D520B1" w:rsidP="008D3F81">
            <w:pPr>
              <w:jc w:val="center"/>
              <w:rPr>
                <w:rFonts w:ascii="宋体" w:hAnsi="宋体" w:cs="宋体"/>
                <w:sz w:val="20"/>
                <w:szCs w:val="20"/>
              </w:rPr>
            </w:pPr>
          </w:p>
        </w:tc>
        <w:tc>
          <w:tcPr>
            <w:tcW w:w="1080" w:type="dxa"/>
            <w:vAlign w:val="center"/>
          </w:tcPr>
          <w:p w14:paraId="6851CF1D" w14:textId="77777777" w:rsidR="00D520B1" w:rsidRPr="000473B5" w:rsidRDefault="00D520B1" w:rsidP="008D3F81">
            <w:pPr>
              <w:snapToGrid w:val="0"/>
              <w:spacing w:line="480" w:lineRule="exact"/>
              <w:jc w:val="center"/>
              <w:rPr>
                <w:rFonts w:ascii="宋体" w:hAnsi="宋体" w:cs="宋体"/>
                <w:kern w:val="2"/>
                <w:sz w:val="20"/>
                <w:szCs w:val="20"/>
                <w:lang w:eastAsia="zh-CN"/>
              </w:rPr>
            </w:pPr>
          </w:p>
        </w:tc>
        <w:tc>
          <w:tcPr>
            <w:tcW w:w="1050" w:type="dxa"/>
            <w:vAlign w:val="center"/>
          </w:tcPr>
          <w:p w14:paraId="25836779" w14:textId="77777777" w:rsidR="00D520B1" w:rsidRPr="000473B5" w:rsidRDefault="00D520B1" w:rsidP="008D3F81">
            <w:pPr>
              <w:widowControl/>
              <w:jc w:val="center"/>
              <w:textAlignment w:val="center"/>
              <w:rPr>
                <w:rFonts w:ascii="宋体" w:hAnsi="宋体" w:cs="宋体"/>
                <w:kern w:val="2"/>
                <w:sz w:val="20"/>
                <w:szCs w:val="20"/>
                <w:lang w:eastAsia="zh-CN"/>
              </w:rPr>
            </w:pPr>
            <w:r>
              <w:rPr>
                <w:rFonts w:ascii="宋体" w:hAnsi="宋体" w:cs="宋体" w:hint="eastAsia"/>
                <w:color w:val="000000"/>
                <w:sz w:val="20"/>
                <w:szCs w:val="20"/>
                <w:lang w:eastAsia="zh-CN"/>
              </w:rPr>
              <w:t>207</w:t>
            </w:r>
          </w:p>
        </w:tc>
        <w:tc>
          <w:tcPr>
            <w:tcW w:w="1049" w:type="dxa"/>
            <w:vAlign w:val="center"/>
          </w:tcPr>
          <w:p w14:paraId="3D2561ED" w14:textId="77777777" w:rsidR="00D520B1" w:rsidRPr="000473B5" w:rsidRDefault="00D520B1" w:rsidP="008D3F81">
            <w:pPr>
              <w:jc w:val="center"/>
              <w:rPr>
                <w:rFonts w:ascii="宋体" w:hAnsi="宋体" w:cs="宋体"/>
                <w:sz w:val="20"/>
                <w:szCs w:val="20"/>
              </w:rPr>
            </w:pPr>
          </w:p>
        </w:tc>
      </w:tr>
      <w:tr w:rsidR="00D520B1" w:rsidRPr="000473B5" w14:paraId="503A00FE" w14:textId="77777777" w:rsidTr="008D3F81">
        <w:trPr>
          <w:trHeight w:val="574"/>
        </w:trPr>
        <w:tc>
          <w:tcPr>
            <w:tcW w:w="923" w:type="dxa"/>
            <w:vMerge/>
            <w:vAlign w:val="center"/>
          </w:tcPr>
          <w:p w14:paraId="2369FC28" w14:textId="77777777" w:rsidR="00D520B1" w:rsidRPr="000473B5" w:rsidRDefault="00D520B1" w:rsidP="008D3F81">
            <w:pPr>
              <w:snapToGrid w:val="0"/>
              <w:spacing w:line="480" w:lineRule="exact"/>
              <w:jc w:val="center"/>
              <w:rPr>
                <w:rFonts w:ascii="宋体" w:hAnsi="宋体" w:cs="宋体"/>
                <w:sz w:val="20"/>
                <w:szCs w:val="20"/>
              </w:rPr>
            </w:pPr>
          </w:p>
        </w:tc>
        <w:tc>
          <w:tcPr>
            <w:tcW w:w="2250" w:type="dxa"/>
            <w:vAlign w:val="center"/>
          </w:tcPr>
          <w:p w14:paraId="33FB4068" w14:textId="77777777" w:rsidR="00D520B1" w:rsidRPr="000473B5" w:rsidRDefault="00D520B1" w:rsidP="008D3F81">
            <w:pPr>
              <w:widowControl/>
              <w:jc w:val="center"/>
              <w:textAlignment w:val="center"/>
              <w:rPr>
                <w:rFonts w:ascii="宋体" w:hAnsi="宋体" w:cs="宋体"/>
                <w:sz w:val="20"/>
                <w:szCs w:val="20"/>
                <w:lang w:eastAsia="zh-CN"/>
              </w:rPr>
            </w:pPr>
            <w:r w:rsidRPr="00B34420">
              <w:rPr>
                <w:rFonts w:ascii="宋体" w:hAnsi="宋体"/>
                <w:sz w:val="21"/>
                <w:szCs w:val="21"/>
                <w:lang w:eastAsia="zh-CN"/>
              </w:rPr>
              <w:t>D</w:t>
            </w:r>
            <w:r w:rsidRPr="00B34420">
              <w:rPr>
                <w:rFonts w:ascii="宋体" w:hAnsi="宋体" w:hint="eastAsia"/>
                <w:sz w:val="21"/>
                <w:szCs w:val="21"/>
                <w:lang w:eastAsia="zh-CN"/>
              </w:rPr>
              <w:t>n</w:t>
            </w:r>
            <w:r>
              <w:rPr>
                <w:rFonts w:ascii="宋体" w:hAnsi="宋体" w:hint="eastAsia"/>
                <w:sz w:val="21"/>
                <w:szCs w:val="21"/>
                <w:lang w:eastAsia="zh-CN"/>
              </w:rPr>
              <w:t>15</w:t>
            </w:r>
            <w:r>
              <w:rPr>
                <w:rFonts w:ascii="宋体" w:hAnsi="宋体"/>
                <w:sz w:val="21"/>
                <w:szCs w:val="21"/>
                <w:lang w:eastAsia="zh-CN"/>
              </w:rPr>
              <w:t>00</w:t>
            </w:r>
            <w:r>
              <w:rPr>
                <w:rFonts w:ascii="宋体" w:hAnsi="宋体" w:hint="eastAsia"/>
                <w:sz w:val="21"/>
                <w:szCs w:val="21"/>
                <w:lang w:eastAsia="zh-CN"/>
              </w:rPr>
              <w:t>Ⅱ级钢筋混凝土管</w:t>
            </w:r>
          </w:p>
        </w:tc>
        <w:tc>
          <w:tcPr>
            <w:tcW w:w="630" w:type="dxa"/>
            <w:vAlign w:val="center"/>
          </w:tcPr>
          <w:p w14:paraId="48E2A042" w14:textId="77777777" w:rsidR="00D520B1" w:rsidRPr="000473B5" w:rsidRDefault="00D520B1" w:rsidP="008D3F81">
            <w:pPr>
              <w:widowControl/>
              <w:jc w:val="center"/>
              <w:textAlignment w:val="center"/>
              <w:rPr>
                <w:rFonts w:ascii="宋体" w:hAnsi="宋体" w:cs="宋体"/>
                <w:sz w:val="20"/>
                <w:szCs w:val="20"/>
              </w:rPr>
            </w:pPr>
            <w:r>
              <w:rPr>
                <w:rFonts w:ascii="宋体" w:hAnsi="宋体" w:cs="宋体" w:hint="eastAsia"/>
                <w:color w:val="000000"/>
                <w:sz w:val="20"/>
                <w:szCs w:val="20"/>
                <w:lang w:eastAsia="zh-CN"/>
              </w:rPr>
              <w:t>m</w:t>
            </w:r>
          </w:p>
        </w:tc>
        <w:tc>
          <w:tcPr>
            <w:tcW w:w="705" w:type="dxa"/>
            <w:vAlign w:val="center"/>
          </w:tcPr>
          <w:p w14:paraId="392AF2F2" w14:textId="77777777" w:rsidR="00D520B1" w:rsidRPr="000473B5" w:rsidRDefault="00D520B1" w:rsidP="008D3F81">
            <w:pPr>
              <w:jc w:val="center"/>
              <w:rPr>
                <w:rFonts w:ascii="宋体" w:hAnsi="宋体" w:cs="宋体"/>
                <w:sz w:val="20"/>
                <w:szCs w:val="20"/>
              </w:rPr>
            </w:pPr>
          </w:p>
        </w:tc>
        <w:tc>
          <w:tcPr>
            <w:tcW w:w="720" w:type="dxa"/>
            <w:vAlign w:val="center"/>
          </w:tcPr>
          <w:p w14:paraId="3FB70821" w14:textId="77777777" w:rsidR="00D520B1" w:rsidRPr="000473B5" w:rsidRDefault="00D520B1" w:rsidP="008D3F81">
            <w:pPr>
              <w:jc w:val="center"/>
              <w:rPr>
                <w:rFonts w:ascii="宋体" w:hAnsi="宋体" w:cs="宋体"/>
                <w:sz w:val="20"/>
                <w:szCs w:val="20"/>
              </w:rPr>
            </w:pPr>
          </w:p>
        </w:tc>
        <w:tc>
          <w:tcPr>
            <w:tcW w:w="735" w:type="dxa"/>
            <w:vAlign w:val="center"/>
          </w:tcPr>
          <w:p w14:paraId="6BBFA823" w14:textId="77777777" w:rsidR="00D520B1" w:rsidRPr="000473B5" w:rsidRDefault="00D520B1" w:rsidP="008D3F81">
            <w:pPr>
              <w:jc w:val="center"/>
              <w:rPr>
                <w:rFonts w:ascii="宋体" w:hAnsi="宋体" w:cs="宋体"/>
                <w:sz w:val="20"/>
                <w:szCs w:val="20"/>
              </w:rPr>
            </w:pPr>
          </w:p>
        </w:tc>
        <w:tc>
          <w:tcPr>
            <w:tcW w:w="1080" w:type="dxa"/>
            <w:vAlign w:val="center"/>
          </w:tcPr>
          <w:p w14:paraId="32A231DD" w14:textId="77777777" w:rsidR="00D520B1" w:rsidRPr="000473B5" w:rsidRDefault="00D520B1" w:rsidP="008D3F81">
            <w:pPr>
              <w:snapToGrid w:val="0"/>
              <w:spacing w:line="480" w:lineRule="exact"/>
              <w:jc w:val="center"/>
              <w:rPr>
                <w:rFonts w:ascii="宋体" w:hAnsi="宋体" w:cs="宋体"/>
                <w:kern w:val="2"/>
                <w:sz w:val="20"/>
                <w:szCs w:val="20"/>
                <w:lang w:eastAsia="zh-CN"/>
              </w:rPr>
            </w:pPr>
          </w:p>
        </w:tc>
        <w:tc>
          <w:tcPr>
            <w:tcW w:w="1050" w:type="dxa"/>
            <w:vAlign w:val="center"/>
          </w:tcPr>
          <w:p w14:paraId="135FBB89" w14:textId="77777777" w:rsidR="00D520B1" w:rsidRPr="000473B5" w:rsidRDefault="00D520B1" w:rsidP="008D3F81">
            <w:pPr>
              <w:widowControl/>
              <w:jc w:val="center"/>
              <w:textAlignment w:val="center"/>
              <w:rPr>
                <w:rFonts w:ascii="宋体" w:hAnsi="宋体" w:cs="宋体"/>
                <w:kern w:val="2"/>
                <w:sz w:val="20"/>
                <w:szCs w:val="20"/>
                <w:lang w:eastAsia="zh-CN"/>
              </w:rPr>
            </w:pPr>
            <w:r>
              <w:rPr>
                <w:rFonts w:ascii="宋体" w:hAnsi="宋体" w:cs="宋体" w:hint="eastAsia"/>
                <w:color w:val="000000"/>
                <w:sz w:val="20"/>
                <w:szCs w:val="20"/>
                <w:lang w:eastAsia="zh-CN"/>
              </w:rPr>
              <w:t>242</w:t>
            </w:r>
          </w:p>
        </w:tc>
        <w:tc>
          <w:tcPr>
            <w:tcW w:w="1049" w:type="dxa"/>
            <w:vAlign w:val="center"/>
          </w:tcPr>
          <w:p w14:paraId="5AAA3ED9" w14:textId="77777777" w:rsidR="00D520B1" w:rsidRPr="000473B5" w:rsidRDefault="00D520B1" w:rsidP="008D3F81">
            <w:pPr>
              <w:jc w:val="center"/>
              <w:rPr>
                <w:rFonts w:ascii="宋体" w:hAnsi="宋体" w:cs="宋体"/>
                <w:sz w:val="20"/>
                <w:szCs w:val="20"/>
              </w:rPr>
            </w:pPr>
          </w:p>
        </w:tc>
      </w:tr>
      <w:tr w:rsidR="00D520B1" w:rsidRPr="000473B5" w14:paraId="5462C5B4" w14:textId="77777777" w:rsidTr="008D3F81">
        <w:trPr>
          <w:trHeight w:val="574"/>
        </w:trPr>
        <w:tc>
          <w:tcPr>
            <w:tcW w:w="923" w:type="dxa"/>
            <w:vAlign w:val="center"/>
          </w:tcPr>
          <w:p w14:paraId="5C44FB45" w14:textId="77777777" w:rsidR="00D520B1" w:rsidRPr="000473B5" w:rsidRDefault="00D520B1" w:rsidP="008D3F81">
            <w:pPr>
              <w:snapToGrid w:val="0"/>
              <w:spacing w:line="480" w:lineRule="exact"/>
              <w:jc w:val="center"/>
              <w:rPr>
                <w:rFonts w:ascii="宋体" w:hAnsi="宋体" w:cs="宋体"/>
                <w:sz w:val="20"/>
                <w:szCs w:val="20"/>
                <w:lang w:eastAsia="zh-CN"/>
              </w:rPr>
            </w:pPr>
            <w:r w:rsidRPr="000473B5">
              <w:rPr>
                <w:rFonts w:ascii="宋体" w:hAnsi="宋体" w:cs="宋体" w:hint="eastAsia"/>
                <w:sz w:val="20"/>
                <w:szCs w:val="20"/>
                <w:lang w:eastAsia="zh-CN"/>
              </w:rPr>
              <w:t>井筒</w:t>
            </w:r>
          </w:p>
        </w:tc>
        <w:tc>
          <w:tcPr>
            <w:tcW w:w="2250" w:type="dxa"/>
            <w:vAlign w:val="center"/>
          </w:tcPr>
          <w:p w14:paraId="5D686E97" w14:textId="77777777" w:rsidR="00D520B1" w:rsidRPr="000473B5" w:rsidRDefault="00D520B1" w:rsidP="008D3F81">
            <w:pPr>
              <w:snapToGrid w:val="0"/>
              <w:spacing w:line="480" w:lineRule="exact"/>
              <w:jc w:val="center"/>
              <w:rPr>
                <w:rFonts w:ascii="宋体" w:hAnsi="宋体" w:cs="宋体"/>
                <w:sz w:val="20"/>
                <w:szCs w:val="20"/>
                <w:lang w:eastAsia="zh-CN"/>
              </w:rPr>
            </w:pPr>
            <w:r>
              <w:rPr>
                <w:rFonts w:ascii="宋体" w:hAnsi="宋体" w:cs="宋体" w:hint="eastAsia"/>
                <w:sz w:val="20"/>
                <w:szCs w:val="20"/>
                <w:lang w:eastAsia="zh-CN"/>
              </w:rPr>
              <w:t>含预埋踏步钢筋</w:t>
            </w:r>
          </w:p>
        </w:tc>
        <w:tc>
          <w:tcPr>
            <w:tcW w:w="630" w:type="dxa"/>
            <w:vAlign w:val="center"/>
          </w:tcPr>
          <w:p w14:paraId="0A677F9C" w14:textId="77777777" w:rsidR="00D520B1" w:rsidRPr="000473B5" w:rsidRDefault="00D520B1" w:rsidP="008D3F81">
            <w:pPr>
              <w:snapToGrid w:val="0"/>
              <w:spacing w:line="480" w:lineRule="exact"/>
              <w:jc w:val="center"/>
              <w:rPr>
                <w:rFonts w:ascii="宋体" w:hAnsi="宋体" w:cs="宋体"/>
                <w:sz w:val="20"/>
                <w:szCs w:val="20"/>
                <w:lang w:eastAsia="zh-CN"/>
              </w:rPr>
            </w:pPr>
            <w:r w:rsidRPr="000473B5">
              <w:rPr>
                <w:rFonts w:ascii="宋体" w:hAnsi="宋体" w:cs="宋体" w:hint="eastAsia"/>
                <w:sz w:val="20"/>
                <w:szCs w:val="20"/>
                <w:lang w:eastAsia="zh-CN"/>
              </w:rPr>
              <w:t>m</w:t>
            </w:r>
          </w:p>
        </w:tc>
        <w:tc>
          <w:tcPr>
            <w:tcW w:w="705" w:type="dxa"/>
            <w:vAlign w:val="center"/>
          </w:tcPr>
          <w:p w14:paraId="3F97349A" w14:textId="77777777" w:rsidR="00D520B1" w:rsidRPr="000473B5" w:rsidRDefault="00D520B1" w:rsidP="008D3F81">
            <w:pPr>
              <w:jc w:val="center"/>
              <w:rPr>
                <w:rFonts w:ascii="宋体" w:hAnsi="宋体" w:cs="宋体"/>
                <w:sz w:val="20"/>
                <w:szCs w:val="20"/>
              </w:rPr>
            </w:pPr>
          </w:p>
        </w:tc>
        <w:tc>
          <w:tcPr>
            <w:tcW w:w="720" w:type="dxa"/>
            <w:vAlign w:val="center"/>
          </w:tcPr>
          <w:p w14:paraId="26C9C2E0" w14:textId="77777777" w:rsidR="00D520B1" w:rsidRPr="000473B5" w:rsidRDefault="00D520B1" w:rsidP="008D3F81">
            <w:pPr>
              <w:jc w:val="center"/>
              <w:rPr>
                <w:rFonts w:ascii="宋体" w:hAnsi="宋体" w:cs="宋体"/>
                <w:sz w:val="20"/>
                <w:szCs w:val="20"/>
              </w:rPr>
            </w:pPr>
          </w:p>
        </w:tc>
        <w:tc>
          <w:tcPr>
            <w:tcW w:w="735" w:type="dxa"/>
            <w:vAlign w:val="center"/>
          </w:tcPr>
          <w:p w14:paraId="2545D76E" w14:textId="77777777" w:rsidR="00D520B1" w:rsidRPr="000473B5" w:rsidRDefault="00D520B1" w:rsidP="008D3F81">
            <w:pPr>
              <w:jc w:val="center"/>
              <w:rPr>
                <w:rFonts w:ascii="宋体" w:hAnsi="宋体" w:cs="宋体"/>
                <w:sz w:val="20"/>
                <w:szCs w:val="20"/>
              </w:rPr>
            </w:pPr>
          </w:p>
        </w:tc>
        <w:tc>
          <w:tcPr>
            <w:tcW w:w="1080" w:type="dxa"/>
            <w:vAlign w:val="center"/>
          </w:tcPr>
          <w:p w14:paraId="03665874" w14:textId="77777777" w:rsidR="00D520B1" w:rsidRPr="000473B5" w:rsidRDefault="00D520B1" w:rsidP="008D3F81">
            <w:pPr>
              <w:snapToGrid w:val="0"/>
              <w:spacing w:line="480" w:lineRule="exact"/>
              <w:jc w:val="center"/>
              <w:rPr>
                <w:rFonts w:ascii="宋体" w:hAnsi="宋体" w:cs="宋体"/>
                <w:kern w:val="2"/>
                <w:sz w:val="20"/>
                <w:szCs w:val="20"/>
                <w:lang w:eastAsia="zh-CN"/>
              </w:rPr>
            </w:pPr>
          </w:p>
        </w:tc>
        <w:tc>
          <w:tcPr>
            <w:tcW w:w="1050" w:type="dxa"/>
            <w:vAlign w:val="center"/>
          </w:tcPr>
          <w:p w14:paraId="085C042E" w14:textId="77777777" w:rsidR="00D520B1" w:rsidRPr="000473B5" w:rsidRDefault="00D520B1" w:rsidP="008D3F81">
            <w:pPr>
              <w:widowControl/>
              <w:jc w:val="center"/>
              <w:textAlignment w:val="center"/>
              <w:rPr>
                <w:rFonts w:ascii="宋体" w:hAnsi="宋体" w:cs="宋体"/>
                <w:sz w:val="20"/>
                <w:szCs w:val="20"/>
                <w:lang w:eastAsia="zh-CN"/>
              </w:rPr>
            </w:pPr>
            <w:r>
              <w:rPr>
                <w:rFonts w:ascii="宋体" w:hAnsi="宋体" w:cs="宋体" w:hint="eastAsia"/>
                <w:color w:val="000000"/>
                <w:sz w:val="20"/>
                <w:szCs w:val="20"/>
                <w:lang w:eastAsia="zh-CN"/>
              </w:rPr>
              <w:t>131</w:t>
            </w:r>
          </w:p>
        </w:tc>
        <w:tc>
          <w:tcPr>
            <w:tcW w:w="1049" w:type="dxa"/>
            <w:vAlign w:val="center"/>
          </w:tcPr>
          <w:p w14:paraId="4D19085D" w14:textId="77777777" w:rsidR="00D520B1" w:rsidRPr="000473B5" w:rsidRDefault="00D520B1" w:rsidP="008D3F81">
            <w:pPr>
              <w:jc w:val="center"/>
              <w:rPr>
                <w:rFonts w:ascii="宋体" w:hAnsi="宋体" w:cs="宋体"/>
                <w:sz w:val="20"/>
                <w:szCs w:val="20"/>
              </w:rPr>
            </w:pPr>
          </w:p>
        </w:tc>
      </w:tr>
      <w:tr w:rsidR="00D520B1" w:rsidRPr="000473B5" w14:paraId="5389E008" w14:textId="77777777" w:rsidTr="008D3F81">
        <w:trPr>
          <w:trHeight w:val="574"/>
        </w:trPr>
        <w:tc>
          <w:tcPr>
            <w:tcW w:w="923" w:type="dxa"/>
            <w:vAlign w:val="center"/>
          </w:tcPr>
          <w:p w14:paraId="6C477623" w14:textId="77777777" w:rsidR="00D520B1" w:rsidRPr="000473B5" w:rsidRDefault="00D520B1" w:rsidP="008D3F81">
            <w:pPr>
              <w:snapToGrid w:val="0"/>
              <w:spacing w:line="480" w:lineRule="exact"/>
              <w:jc w:val="center"/>
              <w:rPr>
                <w:rFonts w:ascii="宋体" w:hAnsi="宋体" w:cs="宋体"/>
                <w:sz w:val="20"/>
                <w:szCs w:val="20"/>
                <w:lang w:eastAsia="zh-CN"/>
              </w:rPr>
            </w:pPr>
            <w:r>
              <w:rPr>
                <w:rFonts w:ascii="宋体" w:hAnsi="宋体" w:cs="宋体" w:hint="eastAsia"/>
                <w:sz w:val="20"/>
                <w:szCs w:val="20"/>
                <w:lang w:eastAsia="zh-CN"/>
              </w:rPr>
              <w:t>钢筋砼井盖</w:t>
            </w:r>
          </w:p>
        </w:tc>
        <w:tc>
          <w:tcPr>
            <w:tcW w:w="2250" w:type="dxa"/>
            <w:vAlign w:val="center"/>
          </w:tcPr>
          <w:p w14:paraId="0C8BFE33" w14:textId="77777777" w:rsidR="00D520B1" w:rsidRPr="000473B5" w:rsidRDefault="00D520B1" w:rsidP="008D3F81">
            <w:pPr>
              <w:snapToGrid w:val="0"/>
              <w:spacing w:line="480" w:lineRule="exact"/>
              <w:jc w:val="center"/>
              <w:rPr>
                <w:rFonts w:ascii="宋体" w:hAnsi="宋体" w:cs="宋体"/>
                <w:sz w:val="20"/>
                <w:szCs w:val="20"/>
                <w:lang w:eastAsia="zh-CN"/>
              </w:rPr>
            </w:pPr>
            <w:r>
              <w:rPr>
                <w:rFonts w:ascii="宋体" w:hAnsi="宋体" w:cs="宋体" w:hint="eastAsia"/>
                <w:sz w:val="20"/>
                <w:szCs w:val="20"/>
                <w:lang w:eastAsia="zh-CN"/>
              </w:rPr>
              <w:t>含钢筋</w:t>
            </w:r>
          </w:p>
        </w:tc>
        <w:tc>
          <w:tcPr>
            <w:tcW w:w="630" w:type="dxa"/>
            <w:vAlign w:val="center"/>
          </w:tcPr>
          <w:p w14:paraId="71A3AA24" w14:textId="77777777" w:rsidR="00D520B1" w:rsidRPr="000473B5" w:rsidRDefault="00D520B1" w:rsidP="008D3F81">
            <w:pPr>
              <w:snapToGrid w:val="0"/>
              <w:spacing w:line="480" w:lineRule="exact"/>
              <w:jc w:val="center"/>
              <w:rPr>
                <w:rFonts w:ascii="宋体" w:hAnsi="宋体" w:cs="宋体"/>
                <w:sz w:val="20"/>
                <w:szCs w:val="20"/>
                <w:lang w:eastAsia="zh-CN"/>
              </w:rPr>
            </w:pPr>
            <w:r>
              <w:rPr>
                <w:rFonts w:ascii="宋体" w:hAnsi="宋体" w:cs="宋体"/>
                <w:color w:val="000000"/>
                <w:sz w:val="20"/>
                <w:szCs w:val="20"/>
                <w:lang w:eastAsia="zh-CN"/>
              </w:rPr>
              <w:t>m3</w:t>
            </w:r>
          </w:p>
        </w:tc>
        <w:tc>
          <w:tcPr>
            <w:tcW w:w="705" w:type="dxa"/>
            <w:vAlign w:val="center"/>
          </w:tcPr>
          <w:p w14:paraId="2EC30916" w14:textId="77777777" w:rsidR="00D520B1" w:rsidRPr="000473B5" w:rsidRDefault="00D520B1" w:rsidP="008D3F81">
            <w:pPr>
              <w:jc w:val="center"/>
              <w:rPr>
                <w:rFonts w:ascii="宋体" w:hAnsi="宋体" w:cs="宋体"/>
                <w:sz w:val="20"/>
                <w:szCs w:val="20"/>
              </w:rPr>
            </w:pPr>
          </w:p>
        </w:tc>
        <w:tc>
          <w:tcPr>
            <w:tcW w:w="720" w:type="dxa"/>
            <w:vAlign w:val="center"/>
          </w:tcPr>
          <w:p w14:paraId="0B405AF3" w14:textId="77777777" w:rsidR="00D520B1" w:rsidRPr="000473B5" w:rsidRDefault="00D520B1" w:rsidP="008D3F81">
            <w:pPr>
              <w:jc w:val="center"/>
              <w:rPr>
                <w:rFonts w:ascii="宋体" w:hAnsi="宋体" w:cs="宋体"/>
                <w:sz w:val="20"/>
                <w:szCs w:val="20"/>
              </w:rPr>
            </w:pPr>
          </w:p>
        </w:tc>
        <w:tc>
          <w:tcPr>
            <w:tcW w:w="735" w:type="dxa"/>
            <w:vAlign w:val="center"/>
          </w:tcPr>
          <w:p w14:paraId="3EEDDA78" w14:textId="77777777" w:rsidR="00D520B1" w:rsidRPr="000473B5" w:rsidRDefault="00D520B1" w:rsidP="008D3F81">
            <w:pPr>
              <w:jc w:val="center"/>
              <w:rPr>
                <w:rFonts w:ascii="宋体" w:hAnsi="宋体" w:cs="宋体"/>
                <w:sz w:val="20"/>
                <w:szCs w:val="20"/>
              </w:rPr>
            </w:pPr>
          </w:p>
        </w:tc>
        <w:tc>
          <w:tcPr>
            <w:tcW w:w="1080" w:type="dxa"/>
            <w:vAlign w:val="center"/>
          </w:tcPr>
          <w:p w14:paraId="45E2FE4B" w14:textId="77777777" w:rsidR="00D520B1" w:rsidRPr="000473B5" w:rsidRDefault="00D520B1" w:rsidP="008D3F81">
            <w:pPr>
              <w:snapToGrid w:val="0"/>
              <w:spacing w:line="480" w:lineRule="exact"/>
              <w:jc w:val="center"/>
              <w:rPr>
                <w:rFonts w:ascii="宋体" w:hAnsi="宋体" w:cs="宋体"/>
                <w:kern w:val="2"/>
                <w:sz w:val="20"/>
                <w:szCs w:val="20"/>
                <w:lang w:eastAsia="zh-CN"/>
              </w:rPr>
            </w:pPr>
          </w:p>
        </w:tc>
        <w:tc>
          <w:tcPr>
            <w:tcW w:w="1050" w:type="dxa"/>
            <w:vAlign w:val="center"/>
          </w:tcPr>
          <w:p w14:paraId="30424EC6" w14:textId="77777777" w:rsidR="00D520B1" w:rsidRPr="000473B5" w:rsidRDefault="00D520B1" w:rsidP="008D3F81">
            <w:pPr>
              <w:widowControl/>
              <w:jc w:val="center"/>
              <w:textAlignment w:val="center"/>
              <w:rPr>
                <w:rFonts w:ascii="宋体" w:hAnsi="宋体" w:cs="宋体"/>
                <w:sz w:val="20"/>
                <w:szCs w:val="20"/>
                <w:lang w:eastAsia="zh-CN"/>
              </w:rPr>
            </w:pPr>
            <w:r>
              <w:rPr>
                <w:rFonts w:ascii="宋体" w:hAnsi="宋体" w:cs="宋体" w:hint="eastAsia"/>
                <w:color w:val="000000"/>
                <w:sz w:val="20"/>
                <w:szCs w:val="20"/>
                <w:lang w:eastAsia="zh-CN"/>
              </w:rPr>
              <w:t>66</w:t>
            </w:r>
          </w:p>
        </w:tc>
        <w:tc>
          <w:tcPr>
            <w:tcW w:w="1049" w:type="dxa"/>
            <w:vAlign w:val="center"/>
          </w:tcPr>
          <w:p w14:paraId="7AD4DF5D" w14:textId="77777777" w:rsidR="00D520B1" w:rsidRPr="000473B5" w:rsidRDefault="00D520B1" w:rsidP="008D3F81">
            <w:pPr>
              <w:jc w:val="center"/>
              <w:rPr>
                <w:rFonts w:ascii="宋体" w:hAnsi="宋体" w:cs="宋体"/>
                <w:sz w:val="20"/>
                <w:szCs w:val="20"/>
              </w:rPr>
            </w:pPr>
          </w:p>
        </w:tc>
      </w:tr>
      <w:tr w:rsidR="00D520B1" w:rsidRPr="000473B5" w14:paraId="7B374C71" w14:textId="77777777" w:rsidTr="008D3F81">
        <w:trPr>
          <w:trHeight w:val="830"/>
        </w:trPr>
        <w:tc>
          <w:tcPr>
            <w:tcW w:w="923" w:type="dxa"/>
            <w:vAlign w:val="center"/>
          </w:tcPr>
          <w:p w14:paraId="6B646673" w14:textId="77777777" w:rsidR="00D520B1" w:rsidRPr="000473B5" w:rsidRDefault="00D520B1" w:rsidP="008D3F81">
            <w:pPr>
              <w:jc w:val="center"/>
              <w:rPr>
                <w:rFonts w:ascii="宋体" w:hAnsi="宋体" w:cs="宋体"/>
                <w:sz w:val="20"/>
                <w:szCs w:val="20"/>
              </w:rPr>
            </w:pPr>
            <w:proofErr w:type="spellStart"/>
            <w:r w:rsidRPr="000473B5">
              <w:rPr>
                <w:rFonts w:ascii="宋体" w:hAnsi="宋体" w:cs="宋体" w:hint="eastAsia"/>
                <w:sz w:val="20"/>
                <w:szCs w:val="20"/>
              </w:rPr>
              <w:t>最短供货期</w:t>
            </w:r>
            <w:proofErr w:type="spellEnd"/>
          </w:p>
        </w:tc>
        <w:tc>
          <w:tcPr>
            <w:tcW w:w="2250" w:type="dxa"/>
            <w:vAlign w:val="center"/>
          </w:tcPr>
          <w:p w14:paraId="05BB37ED" w14:textId="77777777" w:rsidR="00D520B1" w:rsidRPr="000473B5" w:rsidRDefault="00D520B1" w:rsidP="008D3F81">
            <w:pPr>
              <w:ind w:firstLineChars="250" w:firstLine="500"/>
              <w:jc w:val="center"/>
              <w:rPr>
                <w:rFonts w:ascii="宋体" w:hAnsi="宋体" w:cs="宋体"/>
                <w:sz w:val="20"/>
                <w:szCs w:val="20"/>
              </w:rPr>
            </w:pPr>
            <w:r w:rsidRPr="000473B5">
              <w:rPr>
                <w:rFonts w:ascii="宋体" w:hAnsi="宋体" w:cs="宋体" w:hint="eastAsia"/>
                <w:sz w:val="20"/>
                <w:szCs w:val="20"/>
              </w:rPr>
              <w:t>天</w:t>
            </w:r>
          </w:p>
        </w:tc>
        <w:tc>
          <w:tcPr>
            <w:tcW w:w="630" w:type="dxa"/>
            <w:vAlign w:val="center"/>
          </w:tcPr>
          <w:p w14:paraId="7A5D332B" w14:textId="77777777" w:rsidR="00D520B1" w:rsidRPr="000473B5" w:rsidRDefault="00D520B1" w:rsidP="008D3F81">
            <w:pPr>
              <w:jc w:val="center"/>
              <w:rPr>
                <w:rFonts w:ascii="宋体" w:hAnsi="宋体" w:cs="宋体"/>
                <w:sz w:val="20"/>
                <w:szCs w:val="20"/>
              </w:rPr>
            </w:pPr>
            <w:proofErr w:type="spellStart"/>
            <w:r w:rsidRPr="000473B5">
              <w:rPr>
                <w:rFonts w:ascii="宋体" w:hAnsi="宋体" w:cs="宋体" w:hint="eastAsia"/>
                <w:sz w:val="20"/>
                <w:szCs w:val="20"/>
              </w:rPr>
              <w:t>售后服务承诺</w:t>
            </w:r>
            <w:proofErr w:type="spellEnd"/>
          </w:p>
        </w:tc>
        <w:tc>
          <w:tcPr>
            <w:tcW w:w="5339" w:type="dxa"/>
            <w:gridSpan w:val="6"/>
            <w:vAlign w:val="center"/>
          </w:tcPr>
          <w:p w14:paraId="6481020A" w14:textId="77777777" w:rsidR="00D520B1" w:rsidRPr="000473B5" w:rsidRDefault="00D520B1" w:rsidP="008D3F81">
            <w:pPr>
              <w:jc w:val="center"/>
              <w:rPr>
                <w:rFonts w:ascii="宋体" w:hAnsi="宋体" w:cs="宋体"/>
                <w:sz w:val="20"/>
                <w:szCs w:val="20"/>
              </w:rPr>
            </w:pPr>
          </w:p>
          <w:p w14:paraId="44381891" w14:textId="77777777" w:rsidR="00D520B1" w:rsidRPr="000473B5" w:rsidRDefault="00D520B1" w:rsidP="008D3F81">
            <w:pPr>
              <w:jc w:val="center"/>
              <w:rPr>
                <w:rFonts w:ascii="宋体" w:hAnsi="宋体" w:cs="宋体"/>
                <w:sz w:val="20"/>
                <w:szCs w:val="20"/>
              </w:rPr>
            </w:pPr>
          </w:p>
          <w:p w14:paraId="371351D6" w14:textId="77777777" w:rsidR="00D520B1" w:rsidRPr="000473B5" w:rsidRDefault="00D520B1" w:rsidP="008D3F81">
            <w:pPr>
              <w:jc w:val="center"/>
              <w:rPr>
                <w:rFonts w:ascii="宋体" w:hAnsi="宋体" w:cs="宋体"/>
                <w:sz w:val="20"/>
                <w:szCs w:val="20"/>
              </w:rPr>
            </w:pPr>
          </w:p>
        </w:tc>
      </w:tr>
      <w:tr w:rsidR="00D520B1" w:rsidRPr="000473B5" w14:paraId="63FA9DA9" w14:textId="77777777" w:rsidTr="008D3F81">
        <w:trPr>
          <w:trHeight w:val="551"/>
        </w:trPr>
        <w:tc>
          <w:tcPr>
            <w:tcW w:w="3803" w:type="dxa"/>
            <w:gridSpan w:val="3"/>
            <w:vAlign w:val="center"/>
          </w:tcPr>
          <w:p w14:paraId="137C72C1" w14:textId="77777777" w:rsidR="00D520B1" w:rsidRPr="000473B5" w:rsidRDefault="00D520B1" w:rsidP="008D3F81">
            <w:pPr>
              <w:jc w:val="center"/>
              <w:rPr>
                <w:rFonts w:ascii="宋体" w:hAnsi="宋体" w:cs="宋体"/>
                <w:sz w:val="20"/>
                <w:szCs w:val="20"/>
              </w:rPr>
            </w:pPr>
            <w:proofErr w:type="spellStart"/>
            <w:r w:rsidRPr="000473B5">
              <w:rPr>
                <w:rFonts w:ascii="宋体" w:hAnsi="宋体" w:cs="宋体" w:hint="eastAsia"/>
                <w:sz w:val="20"/>
                <w:szCs w:val="20"/>
              </w:rPr>
              <w:t>付款方式</w:t>
            </w:r>
            <w:proofErr w:type="spellEnd"/>
            <w:r w:rsidRPr="000473B5">
              <w:rPr>
                <w:rFonts w:ascii="宋体" w:hAnsi="宋体" w:cs="宋体" w:hint="eastAsia"/>
                <w:sz w:val="20"/>
                <w:szCs w:val="20"/>
              </w:rPr>
              <w:t>：</w:t>
            </w:r>
          </w:p>
        </w:tc>
        <w:tc>
          <w:tcPr>
            <w:tcW w:w="5339" w:type="dxa"/>
            <w:gridSpan w:val="6"/>
            <w:vAlign w:val="center"/>
          </w:tcPr>
          <w:p w14:paraId="284B1894" w14:textId="77777777" w:rsidR="00D520B1" w:rsidRPr="000473B5" w:rsidRDefault="00D520B1" w:rsidP="008D3F81">
            <w:pPr>
              <w:jc w:val="center"/>
              <w:rPr>
                <w:rFonts w:ascii="宋体" w:hAnsi="宋体" w:cs="宋体"/>
                <w:sz w:val="20"/>
                <w:szCs w:val="20"/>
              </w:rPr>
            </w:pPr>
          </w:p>
        </w:tc>
      </w:tr>
    </w:tbl>
    <w:p w14:paraId="74C707A6" w14:textId="77777777" w:rsidR="00740FCB" w:rsidRDefault="0091137D">
      <w:pPr>
        <w:rPr>
          <w:rFonts w:ascii="宋体" w:hAnsi="宋体"/>
          <w:sz w:val="24"/>
          <w:lang w:eastAsia="zh-CN"/>
        </w:rPr>
      </w:pPr>
      <w:r>
        <w:rPr>
          <w:rFonts w:ascii="宋体" w:hAnsi="宋体" w:hint="eastAsia"/>
          <w:sz w:val="24"/>
          <w:lang w:eastAsia="zh-CN"/>
        </w:rPr>
        <w:t>备注：以上材料报价为到工地落地价，含</w:t>
      </w:r>
      <w:r>
        <w:rPr>
          <w:rFonts w:hint="eastAsia"/>
          <w:sz w:val="24"/>
          <w:lang w:eastAsia="zh-CN"/>
        </w:rPr>
        <w:t>材料费、场地费、预制养生费、装车费、运费（含通行费）、治超限载所增加的成本费、矿产资源税和各种管理费、利润及税金</w:t>
      </w:r>
      <w:r>
        <w:rPr>
          <w:rFonts w:ascii="宋体" w:hAnsi="宋体" w:hint="eastAsia"/>
          <w:sz w:val="24"/>
          <w:lang w:eastAsia="zh-CN"/>
        </w:rPr>
        <w:t>等全部费用。</w:t>
      </w:r>
    </w:p>
    <w:p w14:paraId="127D6178" w14:textId="77777777" w:rsidR="00740FCB" w:rsidRPr="00274B34" w:rsidRDefault="0091137D">
      <w:pPr>
        <w:rPr>
          <w:rFonts w:ascii="宋体" w:hAnsi="宋体"/>
          <w:sz w:val="24"/>
          <w:lang w:eastAsia="zh-CN"/>
        </w:rPr>
      </w:pPr>
      <w:r>
        <w:rPr>
          <w:rFonts w:ascii="宋体" w:hAnsi="宋体" w:hint="eastAsia"/>
          <w:sz w:val="24"/>
          <w:lang w:eastAsia="zh-CN"/>
        </w:rPr>
        <w:t>我公司提供税率</w:t>
      </w:r>
      <w:r w:rsidRPr="00274B34">
        <w:rPr>
          <w:rFonts w:ascii="宋体" w:hAnsi="宋体" w:hint="eastAsia"/>
          <w:sz w:val="24"/>
          <w:lang w:eastAsia="zh-CN"/>
        </w:rPr>
        <w:t>为</w:t>
      </w:r>
      <w:r w:rsidR="008D13BC" w:rsidRPr="00274B34">
        <w:rPr>
          <w:rFonts w:ascii="宋体" w:hAnsi="宋体" w:hint="eastAsia"/>
          <w:sz w:val="24"/>
          <w:u w:val="single"/>
          <w:lang w:eastAsia="zh-CN"/>
        </w:rPr>
        <w:t>13</w:t>
      </w:r>
      <w:r w:rsidRPr="00274B34">
        <w:rPr>
          <w:rFonts w:ascii="宋体" w:hAnsi="宋体" w:hint="eastAsia"/>
          <w:sz w:val="24"/>
          <w:u w:val="single"/>
          <w:lang w:eastAsia="zh-CN"/>
        </w:rPr>
        <w:t>%，税名为</w:t>
      </w:r>
      <w:r w:rsidR="008D13BC" w:rsidRPr="00274B34">
        <w:rPr>
          <w:rFonts w:ascii="宋体" w:hAnsi="宋体" w:hint="eastAsia"/>
          <w:sz w:val="24"/>
          <w:u w:val="single"/>
          <w:lang w:eastAsia="zh-CN"/>
        </w:rPr>
        <w:t>*非金属矿物制品*水泥雨水管道涵</w:t>
      </w:r>
      <w:r w:rsidRPr="00274B34">
        <w:rPr>
          <w:rFonts w:ascii="宋体" w:hAnsi="宋体" w:hint="eastAsia"/>
          <w:sz w:val="24"/>
          <w:u w:val="single"/>
          <w:lang w:eastAsia="zh-CN"/>
        </w:rPr>
        <w:t>的增值税专用发票</w:t>
      </w:r>
      <w:r w:rsidRPr="00274B34">
        <w:rPr>
          <w:rFonts w:ascii="宋体" w:hAnsi="宋体" w:hint="eastAsia"/>
          <w:sz w:val="24"/>
          <w:lang w:eastAsia="zh-CN"/>
        </w:rPr>
        <w:t>。并承诺一年内不予以调价。</w:t>
      </w:r>
    </w:p>
    <w:p w14:paraId="6F10FD4D" w14:textId="77777777" w:rsidR="00740FCB" w:rsidRPr="00274B34" w:rsidRDefault="0091137D">
      <w:pPr>
        <w:autoSpaceDE w:val="0"/>
        <w:autoSpaceDN w:val="0"/>
        <w:adjustRightInd w:val="0"/>
        <w:rPr>
          <w:rFonts w:ascii="宋体" w:hAnsi="宋体"/>
          <w:sz w:val="24"/>
          <w:szCs w:val="24"/>
          <w:lang w:val="zh-CN" w:eastAsia="zh-CN"/>
        </w:rPr>
      </w:pPr>
      <w:r w:rsidRPr="00274B34">
        <w:rPr>
          <w:rFonts w:ascii="宋体" w:hAnsi="宋体" w:hint="eastAsia"/>
          <w:sz w:val="24"/>
          <w:szCs w:val="24"/>
          <w:lang w:val="zh-CN" w:eastAsia="zh-CN"/>
        </w:rPr>
        <w:t>投标人（加盖公章）：</w:t>
      </w:r>
      <w:r w:rsidRPr="00274B34">
        <w:rPr>
          <w:rFonts w:ascii="宋体" w:hAnsi="宋体" w:hint="eastAsia"/>
          <w:sz w:val="24"/>
          <w:szCs w:val="24"/>
          <w:lang w:eastAsia="zh-CN"/>
        </w:rPr>
        <w:t xml:space="preserve">         </w:t>
      </w:r>
      <w:r w:rsidRPr="00274B34">
        <w:rPr>
          <w:rFonts w:ascii="宋体" w:hAnsi="宋体" w:hint="eastAsia"/>
          <w:sz w:val="24"/>
          <w:szCs w:val="24"/>
          <w:lang w:val="zh-CN" w:eastAsia="zh-CN"/>
        </w:rPr>
        <w:t>投标人法定代表人或者被授权代表：（签字）</w:t>
      </w:r>
    </w:p>
    <w:p w14:paraId="79D26276" w14:textId="77777777" w:rsidR="00740FCB" w:rsidRPr="00274B34" w:rsidRDefault="0091137D" w:rsidP="001A6E6C">
      <w:pPr>
        <w:autoSpaceDE w:val="0"/>
        <w:autoSpaceDN w:val="0"/>
        <w:adjustRightInd w:val="0"/>
        <w:spacing w:before="295" w:after="295"/>
        <w:rPr>
          <w:rFonts w:ascii="宋体" w:hAnsi="宋体"/>
          <w:sz w:val="24"/>
          <w:szCs w:val="24"/>
          <w:lang w:val="zh-CN"/>
        </w:rPr>
      </w:pPr>
      <w:proofErr w:type="spellStart"/>
      <w:r w:rsidRPr="00274B34">
        <w:rPr>
          <w:rFonts w:ascii="宋体" w:hAnsi="宋体" w:hint="eastAsia"/>
          <w:sz w:val="24"/>
          <w:szCs w:val="24"/>
          <w:lang w:val="zh-CN"/>
        </w:rPr>
        <w:t>时间</w:t>
      </w:r>
      <w:proofErr w:type="spellEnd"/>
      <w:r w:rsidRPr="00274B34">
        <w:rPr>
          <w:rFonts w:ascii="宋体" w:hAnsi="宋体" w:hint="eastAsia"/>
          <w:sz w:val="24"/>
          <w:szCs w:val="24"/>
          <w:lang w:val="zh-CN"/>
        </w:rPr>
        <w:t>：</w:t>
      </w:r>
      <w:r w:rsidRPr="00274B34">
        <w:rPr>
          <w:rFonts w:ascii="宋体" w:hAnsi="宋体" w:hint="eastAsia"/>
          <w:sz w:val="24"/>
          <w:szCs w:val="24"/>
          <w:u w:val="single"/>
          <w:lang w:val="zh-CN"/>
        </w:rPr>
        <w:t xml:space="preserve">        </w:t>
      </w:r>
      <w:r w:rsidRPr="00274B34">
        <w:rPr>
          <w:rFonts w:ascii="宋体" w:hAnsi="宋体" w:hint="eastAsia"/>
          <w:sz w:val="24"/>
          <w:szCs w:val="24"/>
          <w:lang w:val="zh-CN"/>
        </w:rPr>
        <w:t>年</w:t>
      </w:r>
      <w:r w:rsidRPr="00274B34">
        <w:rPr>
          <w:rFonts w:ascii="宋体" w:hAnsi="宋体" w:hint="eastAsia"/>
          <w:sz w:val="24"/>
          <w:szCs w:val="24"/>
          <w:u w:val="single"/>
          <w:lang w:val="zh-CN"/>
        </w:rPr>
        <w:t xml:space="preserve">     </w:t>
      </w:r>
      <w:r w:rsidRPr="00274B34">
        <w:rPr>
          <w:rFonts w:ascii="宋体" w:hAnsi="宋体" w:hint="eastAsia"/>
          <w:sz w:val="24"/>
          <w:szCs w:val="24"/>
          <w:lang w:val="zh-CN"/>
        </w:rPr>
        <w:t xml:space="preserve"> 月</w:t>
      </w:r>
      <w:r w:rsidRPr="00274B34">
        <w:rPr>
          <w:rFonts w:ascii="宋体" w:hAnsi="宋体" w:hint="eastAsia"/>
          <w:sz w:val="24"/>
          <w:szCs w:val="24"/>
          <w:u w:val="single"/>
          <w:lang w:val="zh-CN"/>
        </w:rPr>
        <w:t xml:space="preserve">   </w:t>
      </w:r>
      <w:r w:rsidRPr="00274B34">
        <w:rPr>
          <w:rFonts w:ascii="宋体" w:hAnsi="宋体" w:hint="eastAsia"/>
          <w:sz w:val="24"/>
          <w:szCs w:val="24"/>
          <w:lang w:val="zh-CN"/>
        </w:rPr>
        <w:t>日</w:t>
      </w:r>
    </w:p>
    <w:sectPr w:rsidR="00740FCB" w:rsidRPr="00274B34" w:rsidSect="00740FCB">
      <w:pgSz w:w="11900" w:h="16850"/>
      <w:pgMar w:top="1080" w:right="1140" w:bottom="700" w:left="164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0FA63" w14:textId="77777777" w:rsidR="003C3A26" w:rsidRDefault="003C3A26" w:rsidP="00740FCB">
      <w:r>
        <w:separator/>
      </w:r>
    </w:p>
  </w:endnote>
  <w:endnote w:type="continuationSeparator" w:id="0">
    <w:p w14:paraId="451ADB39" w14:textId="77777777" w:rsidR="003C3A26" w:rsidRDefault="003C3A26" w:rsidP="0074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兰亭超细黑简体">
    <w:altName w:val="微软雅黑"/>
    <w:panose1 w:val="02000000000000000000"/>
    <w:charset w:val="86"/>
    <w:family w:val="auto"/>
    <w:pitch w:val="variable"/>
    <w:sig w:usb0="A00002BF" w:usb1="184F6CFA" w:usb2="00000012" w:usb3="00000000" w:csb0="00040001" w:csb1="00000000"/>
  </w:font>
  <w:font w:name="MS PMincho">
    <w:altName w:val="MS PMincho"/>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swiss"/>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55622"/>
    </w:sdtPr>
    <w:sdtEndPr/>
    <w:sdtContent>
      <w:p w14:paraId="2DDB83D4" w14:textId="77777777" w:rsidR="00993F8C" w:rsidRDefault="00993F8C">
        <w:pPr>
          <w:pStyle w:val="af0"/>
          <w:jc w:val="center"/>
        </w:pPr>
        <w:r>
          <w:fldChar w:fldCharType="begin"/>
        </w:r>
        <w:r>
          <w:instrText xml:space="preserve"> PAGE   \* MERGEFORMAT </w:instrText>
        </w:r>
        <w:r>
          <w:fldChar w:fldCharType="separate"/>
        </w:r>
        <w:r w:rsidRPr="004C73CD">
          <w:rPr>
            <w:noProof/>
            <w:lang w:val="zh-CN"/>
          </w:rPr>
          <w:t>23</w:t>
        </w:r>
        <w:r>
          <w:rPr>
            <w:lang w:val="zh-CN"/>
          </w:rPr>
          <w:fldChar w:fldCharType="end"/>
        </w:r>
      </w:p>
    </w:sdtContent>
  </w:sdt>
  <w:p w14:paraId="595D1B67" w14:textId="77777777" w:rsidR="00993F8C" w:rsidRDefault="00993F8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9EE56" w14:textId="77777777" w:rsidR="003C3A26" w:rsidRDefault="003C3A26" w:rsidP="00740FCB">
      <w:r>
        <w:separator/>
      </w:r>
    </w:p>
  </w:footnote>
  <w:footnote w:type="continuationSeparator" w:id="0">
    <w:p w14:paraId="3FBE4109" w14:textId="77777777" w:rsidR="003C3A26" w:rsidRDefault="003C3A26" w:rsidP="00740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C02FB"/>
    <w:rsid w:val="00000F08"/>
    <w:rsid w:val="0000431E"/>
    <w:rsid w:val="0000766B"/>
    <w:rsid w:val="000127CB"/>
    <w:rsid w:val="00013270"/>
    <w:rsid w:val="00015B9B"/>
    <w:rsid w:val="0002032B"/>
    <w:rsid w:val="00024680"/>
    <w:rsid w:val="00024D00"/>
    <w:rsid w:val="00030F29"/>
    <w:rsid w:val="000340AA"/>
    <w:rsid w:val="000351AB"/>
    <w:rsid w:val="00037942"/>
    <w:rsid w:val="00037BDA"/>
    <w:rsid w:val="00037D34"/>
    <w:rsid w:val="00046819"/>
    <w:rsid w:val="00046DE4"/>
    <w:rsid w:val="000473B5"/>
    <w:rsid w:val="00052FC2"/>
    <w:rsid w:val="000550C6"/>
    <w:rsid w:val="00055671"/>
    <w:rsid w:val="000606F6"/>
    <w:rsid w:val="00060CEA"/>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966DC"/>
    <w:rsid w:val="000A18CC"/>
    <w:rsid w:val="000A3B27"/>
    <w:rsid w:val="000A61F3"/>
    <w:rsid w:val="000B3EF2"/>
    <w:rsid w:val="000C5CFF"/>
    <w:rsid w:val="000E21FD"/>
    <w:rsid w:val="000E2742"/>
    <w:rsid w:val="000E29AE"/>
    <w:rsid w:val="000E2AC2"/>
    <w:rsid w:val="000E6AF2"/>
    <w:rsid w:val="000F233F"/>
    <w:rsid w:val="000F3B03"/>
    <w:rsid w:val="0010116E"/>
    <w:rsid w:val="00122C27"/>
    <w:rsid w:val="00123538"/>
    <w:rsid w:val="0013045D"/>
    <w:rsid w:val="0014454A"/>
    <w:rsid w:val="00150D66"/>
    <w:rsid w:val="00152080"/>
    <w:rsid w:val="001526C2"/>
    <w:rsid w:val="00154512"/>
    <w:rsid w:val="0015463F"/>
    <w:rsid w:val="001574CB"/>
    <w:rsid w:val="00162B81"/>
    <w:rsid w:val="00166B80"/>
    <w:rsid w:val="00172AD1"/>
    <w:rsid w:val="00174D90"/>
    <w:rsid w:val="0017522F"/>
    <w:rsid w:val="001770A4"/>
    <w:rsid w:val="00177D83"/>
    <w:rsid w:val="00180E83"/>
    <w:rsid w:val="001816DC"/>
    <w:rsid w:val="0018407B"/>
    <w:rsid w:val="00187747"/>
    <w:rsid w:val="001956D8"/>
    <w:rsid w:val="001A1D7F"/>
    <w:rsid w:val="001A6E6C"/>
    <w:rsid w:val="001C0486"/>
    <w:rsid w:val="001C2785"/>
    <w:rsid w:val="001C46B3"/>
    <w:rsid w:val="001C4FD6"/>
    <w:rsid w:val="001C6BD1"/>
    <w:rsid w:val="001C6E1E"/>
    <w:rsid w:val="001D4385"/>
    <w:rsid w:val="001D5057"/>
    <w:rsid w:val="001D65C9"/>
    <w:rsid w:val="001D778C"/>
    <w:rsid w:val="001E285B"/>
    <w:rsid w:val="001E3463"/>
    <w:rsid w:val="001F1EB7"/>
    <w:rsid w:val="002079B6"/>
    <w:rsid w:val="00211D10"/>
    <w:rsid w:val="00215CA7"/>
    <w:rsid w:val="00217448"/>
    <w:rsid w:val="00221166"/>
    <w:rsid w:val="002260D2"/>
    <w:rsid w:val="00226632"/>
    <w:rsid w:val="0022671F"/>
    <w:rsid w:val="0022787F"/>
    <w:rsid w:val="0023129D"/>
    <w:rsid w:val="002356DD"/>
    <w:rsid w:val="00237D5B"/>
    <w:rsid w:val="0024104A"/>
    <w:rsid w:val="00241D5A"/>
    <w:rsid w:val="00246620"/>
    <w:rsid w:val="00252934"/>
    <w:rsid w:val="00257D0E"/>
    <w:rsid w:val="002660C3"/>
    <w:rsid w:val="00267896"/>
    <w:rsid w:val="002715DB"/>
    <w:rsid w:val="00274B34"/>
    <w:rsid w:val="00276739"/>
    <w:rsid w:val="002800F8"/>
    <w:rsid w:val="00280477"/>
    <w:rsid w:val="00285725"/>
    <w:rsid w:val="0028756F"/>
    <w:rsid w:val="002A08B0"/>
    <w:rsid w:val="002A1D01"/>
    <w:rsid w:val="002B173D"/>
    <w:rsid w:val="002B248B"/>
    <w:rsid w:val="002B4DD1"/>
    <w:rsid w:val="002C02FB"/>
    <w:rsid w:val="002C0BB8"/>
    <w:rsid w:val="002C1ACD"/>
    <w:rsid w:val="002C31ED"/>
    <w:rsid w:val="002D2F8D"/>
    <w:rsid w:val="002E2124"/>
    <w:rsid w:val="002E5DF2"/>
    <w:rsid w:val="002E6BD4"/>
    <w:rsid w:val="002F134C"/>
    <w:rsid w:val="002F251D"/>
    <w:rsid w:val="002F3463"/>
    <w:rsid w:val="002F3FB5"/>
    <w:rsid w:val="002F6106"/>
    <w:rsid w:val="0030262B"/>
    <w:rsid w:val="00302654"/>
    <w:rsid w:val="00303F57"/>
    <w:rsid w:val="0030691B"/>
    <w:rsid w:val="003220B5"/>
    <w:rsid w:val="00323862"/>
    <w:rsid w:val="0032607B"/>
    <w:rsid w:val="00327B76"/>
    <w:rsid w:val="00327C5F"/>
    <w:rsid w:val="00334576"/>
    <w:rsid w:val="00337CEB"/>
    <w:rsid w:val="003404A6"/>
    <w:rsid w:val="00342DBE"/>
    <w:rsid w:val="003479AB"/>
    <w:rsid w:val="003520D9"/>
    <w:rsid w:val="003527AA"/>
    <w:rsid w:val="0035414C"/>
    <w:rsid w:val="003562B8"/>
    <w:rsid w:val="003665CD"/>
    <w:rsid w:val="003749D5"/>
    <w:rsid w:val="00375BED"/>
    <w:rsid w:val="003769E0"/>
    <w:rsid w:val="003800C5"/>
    <w:rsid w:val="00383F38"/>
    <w:rsid w:val="0038416B"/>
    <w:rsid w:val="00390042"/>
    <w:rsid w:val="00391A97"/>
    <w:rsid w:val="003933DF"/>
    <w:rsid w:val="00396E3A"/>
    <w:rsid w:val="003B4D34"/>
    <w:rsid w:val="003B5B68"/>
    <w:rsid w:val="003B6788"/>
    <w:rsid w:val="003B7A38"/>
    <w:rsid w:val="003C27EA"/>
    <w:rsid w:val="003C3A26"/>
    <w:rsid w:val="003C3E53"/>
    <w:rsid w:val="003C4713"/>
    <w:rsid w:val="003D1575"/>
    <w:rsid w:val="003D3A95"/>
    <w:rsid w:val="003D41BC"/>
    <w:rsid w:val="003D67BF"/>
    <w:rsid w:val="003E0ED7"/>
    <w:rsid w:val="003E6E42"/>
    <w:rsid w:val="003E7865"/>
    <w:rsid w:val="004030B9"/>
    <w:rsid w:val="00403371"/>
    <w:rsid w:val="0040771E"/>
    <w:rsid w:val="004115D3"/>
    <w:rsid w:val="00411BA4"/>
    <w:rsid w:val="004146B2"/>
    <w:rsid w:val="00417ABA"/>
    <w:rsid w:val="004205E5"/>
    <w:rsid w:val="004208B0"/>
    <w:rsid w:val="004312C3"/>
    <w:rsid w:val="004325C8"/>
    <w:rsid w:val="00434524"/>
    <w:rsid w:val="0043472C"/>
    <w:rsid w:val="004351D5"/>
    <w:rsid w:val="004374AF"/>
    <w:rsid w:val="00442E8E"/>
    <w:rsid w:val="004439D7"/>
    <w:rsid w:val="00453DB9"/>
    <w:rsid w:val="004550AE"/>
    <w:rsid w:val="00455D5F"/>
    <w:rsid w:val="00465538"/>
    <w:rsid w:val="0047202D"/>
    <w:rsid w:val="0047396C"/>
    <w:rsid w:val="00482EC5"/>
    <w:rsid w:val="00483709"/>
    <w:rsid w:val="00484441"/>
    <w:rsid w:val="00492362"/>
    <w:rsid w:val="00494823"/>
    <w:rsid w:val="004A0887"/>
    <w:rsid w:val="004A0C62"/>
    <w:rsid w:val="004A3615"/>
    <w:rsid w:val="004A4487"/>
    <w:rsid w:val="004A6009"/>
    <w:rsid w:val="004A7E19"/>
    <w:rsid w:val="004B0BEF"/>
    <w:rsid w:val="004B10B5"/>
    <w:rsid w:val="004B2E4B"/>
    <w:rsid w:val="004B6985"/>
    <w:rsid w:val="004C11CB"/>
    <w:rsid w:val="004C257F"/>
    <w:rsid w:val="004C5231"/>
    <w:rsid w:val="004C73CD"/>
    <w:rsid w:val="004C7A91"/>
    <w:rsid w:val="004D1EC2"/>
    <w:rsid w:val="004D2BFC"/>
    <w:rsid w:val="004D5B82"/>
    <w:rsid w:val="004F11BC"/>
    <w:rsid w:val="004F4EE4"/>
    <w:rsid w:val="004F57CA"/>
    <w:rsid w:val="0050362A"/>
    <w:rsid w:val="0051427A"/>
    <w:rsid w:val="00521058"/>
    <w:rsid w:val="00534598"/>
    <w:rsid w:val="005409BD"/>
    <w:rsid w:val="00550DFE"/>
    <w:rsid w:val="00551AA3"/>
    <w:rsid w:val="00566B02"/>
    <w:rsid w:val="005720F9"/>
    <w:rsid w:val="00572330"/>
    <w:rsid w:val="0058266C"/>
    <w:rsid w:val="0058295F"/>
    <w:rsid w:val="005853A0"/>
    <w:rsid w:val="0059118B"/>
    <w:rsid w:val="0059500C"/>
    <w:rsid w:val="005A2A6B"/>
    <w:rsid w:val="005C1A27"/>
    <w:rsid w:val="005C1AE4"/>
    <w:rsid w:val="005C2055"/>
    <w:rsid w:val="005C4A16"/>
    <w:rsid w:val="005C6855"/>
    <w:rsid w:val="005E2FB6"/>
    <w:rsid w:val="005E32BE"/>
    <w:rsid w:val="005E48BA"/>
    <w:rsid w:val="005F7521"/>
    <w:rsid w:val="00604DBC"/>
    <w:rsid w:val="00605718"/>
    <w:rsid w:val="006140AC"/>
    <w:rsid w:val="006148E3"/>
    <w:rsid w:val="006155BE"/>
    <w:rsid w:val="00623DCA"/>
    <w:rsid w:val="00627DF7"/>
    <w:rsid w:val="00632379"/>
    <w:rsid w:val="00632454"/>
    <w:rsid w:val="00633AF7"/>
    <w:rsid w:val="00637557"/>
    <w:rsid w:val="006421B9"/>
    <w:rsid w:val="006437CB"/>
    <w:rsid w:val="00647ED7"/>
    <w:rsid w:val="0065022F"/>
    <w:rsid w:val="00657D85"/>
    <w:rsid w:val="00662B39"/>
    <w:rsid w:val="006645F1"/>
    <w:rsid w:val="00677FDD"/>
    <w:rsid w:val="00680FA9"/>
    <w:rsid w:val="0068282A"/>
    <w:rsid w:val="00685D3E"/>
    <w:rsid w:val="00685E9B"/>
    <w:rsid w:val="0069382D"/>
    <w:rsid w:val="00694D2D"/>
    <w:rsid w:val="00695528"/>
    <w:rsid w:val="0069702E"/>
    <w:rsid w:val="00697855"/>
    <w:rsid w:val="006A1BFE"/>
    <w:rsid w:val="006A5199"/>
    <w:rsid w:val="006A687C"/>
    <w:rsid w:val="006A77F6"/>
    <w:rsid w:val="006B0327"/>
    <w:rsid w:val="006B1407"/>
    <w:rsid w:val="006B7B89"/>
    <w:rsid w:val="006C14BE"/>
    <w:rsid w:val="006C4220"/>
    <w:rsid w:val="006C60A8"/>
    <w:rsid w:val="006D6228"/>
    <w:rsid w:val="006E339D"/>
    <w:rsid w:val="006E3D22"/>
    <w:rsid w:val="006E4206"/>
    <w:rsid w:val="006F1506"/>
    <w:rsid w:val="006F2B87"/>
    <w:rsid w:val="006F3BA8"/>
    <w:rsid w:val="007010C4"/>
    <w:rsid w:val="00702C28"/>
    <w:rsid w:val="00704851"/>
    <w:rsid w:val="00705C9B"/>
    <w:rsid w:val="0070732F"/>
    <w:rsid w:val="00710E20"/>
    <w:rsid w:val="00713564"/>
    <w:rsid w:val="00713B1D"/>
    <w:rsid w:val="007214AD"/>
    <w:rsid w:val="00721D92"/>
    <w:rsid w:val="0072274C"/>
    <w:rsid w:val="007346E0"/>
    <w:rsid w:val="007400F1"/>
    <w:rsid w:val="00740FCB"/>
    <w:rsid w:val="0074791F"/>
    <w:rsid w:val="00750F95"/>
    <w:rsid w:val="00754ACE"/>
    <w:rsid w:val="00763D8A"/>
    <w:rsid w:val="007708C8"/>
    <w:rsid w:val="00772B17"/>
    <w:rsid w:val="007760E0"/>
    <w:rsid w:val="00782E7A"/>
    <w:rsid w:val="00782ED8"/>
    <w:rsid w:val="00787B46"/>
    <w:rsid w:val="00791038"/>
    <w:rsid w:val="0079283A"/>
    <w:rsid w:val="007A2192"/>
    <w:rsid w:val="007A2DBA"/>
    <w:rsid w:val="007B35A5"/>
    <w:rsid w:val="007B3F4A"/>
    <w:rsid w:val="007B54E4"/>
    <w:rsid w:val="007C15F4"/>
    <w:rsid w:val="007D3031"/>
    <w:rsid w:val="007D4984"/>
    <w:rsid w:val="007E0B48"/>
    <w:rsid w:val="007E7DCB"/>
    <w:rsid w:val="007F0B28"/>
    <w:rsid w:val="007F456A"/>
    <w:rsid w:val="007F65B4"/>
    <w:rsid w:val="007F7FA4"/>
    <w:rsid w:val="00802021"/>
    <w:rsid w:val="00802839"/>
    <w:rsid w:val="00805D63"/>
    <w:rsid w:val="00805EC2"/>
    <w:rsid w:val="00807C90"/>
    <w:rsid w:val="00814EA6"/>
    <w:rsid w:val="0082370F"/>
    <w:rsid w:val="00836206"/>
    <w:rsid w:val="0085106A"/>
    <w:rsid w:val="00851278"/>
    <w:rsid w:val="00861C01"/>
    <w:rsid w:val="00861EC0"/>
    <w:rsid w:val="00866C79"/>
    <w:rsid w:val="00870F35"/>
    <w:rsid w:val="008768FF"/>
    <w:rsid w:val="00882ACB"/>
    <w:rsid w:val="008830D5"/>
    <w:rsid w:val="00885025"/>
    <w:rsid w:val="00885901"/>
    <w:rsid w:val="00890739"/>
    <w:rsid w:val="00896D84"/>
    <w:rsid w:val="008A2927"/>
    <w:rsid w:val="008A47FD"/>
    <w:rsid w:val="008B72B1"/>
    <w:rsid w:val="008C63EC"/>
    <w:rsid w:val="008C6613"/>
    <w:rsid w:val="008D0EBF"/>
    <w:rsid w:val="008D13BC"/>
    <w:rsid w:val="008D3334"/>
    <w:rsid w:val="008D3DE3"/>
    <w:rsid w:val="008D7900"/>
    <w:rsid w:val="008E2C7F"/>
    <w:rsid w:val="008E40D2"/>
    <w:rsid w:val="008E7450"/>
    <w:rsid w:val="008F303B"/>
    <w:rsid w:val="008F40DA"/>
    <w:rsid w:val="008F6733"/>
    <w:rsid w:val="00900402"/>
    <w:rsid w:val="00905378"/>
    <w:rsid w:val="009055F4"/>
    <w:rsid w:val="00906DF7"/>
    <w:rsid w:val="0091137D"/>
    <w:rsid w:val="0091558C"/>
    <w:rsid w:val="00917149"/>
    <w:rsid w:val="00917C88"/>
    <w:rsid w:val="0092329B"/>
    <w:rsid w:val="00931DBB"/>
    <w:rsid w:val="00932653"/>
    <w:rsid w:val="009375A7"/>
    <w:rsid w:val="00947837"/>
    <w:rsid w:val="00947C4C"/>
    <w:rsid w:val="0095402E"/>
    <w:rsid w:val="00954457"/>
    <w:rsid w:val="00967092"/>
    <w:rsid w:val="00967F33"/>
    <w:rsid w:val="009719E3"/>
    <w:rsid w:val="00971B33"/>
    <w:rsid w:val="0097583C"/>
    <w:rsid w:val="009803C8"/>
    <w:rsid w:val="00992CCD"/>
    <w:rsid w:val="00993C7A"/>
    <w:rsid w:val="00993F8C"/>
    <w:rsid w:val="009A1EF8"/>
    <w:rsid w:val="009A2F93"/>
    <w:rsid w:val="009A3E6F"/>
    <w:rsid w:val="009A4425"/>
    <w:rsid w:val="009B3C46"/>
    <w:rsid w:val="009B6607"/>
    <w:rsid w:val="009C072F"/>
    <w:rsid w:val="009C24ED"/>
    <w:rsid w:val="009C254B"/>
    <w:rsid w:val="009C6DCA"/>
    <w:rsid w:val="009D0F8F"/>
    <w:rsid w:val="009E00B2"/>
    <w:rsid w:val="009E0362"/>
    <w:rsid w:val="009E3762"/>
    <w:rsid w:val="009F00BA"/>
    <w:rsid w:val="009F1861"/>
    <w:rsid w:val="009F2D65"/>
    <w:rsid w:val="009F4A18"/>
    <w:rsid w:val="00A04CBE"/>
    <w:rsid w:val="00A06407"/>
    <w:rsid w:val="00A06F28"/>
    <w:rsid w:val="00A1020E"/>
    <w:rsid w:val="00A23D09"/>
    <w:rsid w:val="00A245DE"/>
    <w:rsid w:val="00A27DCC"/>
    <w:rsid w:val="00A32159"/>
    <w:rsid w:val="00A32348"/>
    <w:rsid w:val="00A35E2C"/>
    <w:rsid w:val="00A35F00"/>
    <w:rsid w:val="00A42872"/>
    <w:rsid w:val="00A477AA"/>
    <w:rsid w:val="00A51248"/>
    <w:rsid w:val="00A56DAD"/>
    <w:rsid w:val="00A56F76"/>
    <w:rsid w:val="00A623CA"/>
    <w:rsid w:val="00A639A5"/>
    <w:rsid w:val="00A64A2F"/>
    <w:rsid w:val="00A67747"/>
    <w:rsid w:val="00A722BF"/>
    <w:rsid w:val="00A72B60"/>
    <w:rsid w:val="00A73FE1"/>
    <w:rsid w:val="00A744FA"/>
    <w:rsid w:val="00A803AD"/>
    <w:rsid w:val="00A844BE"/>
    <w:rsid w:val="00A85FD4"/>
    <w:rsid w:val="00A942F3"/>
    <w:rsid w:val="00A95C46"/>
    <w:rsid w:val="00AC3234"/>
    <w:rsid w:val="00AC4D67"/>
    <w:rsid w:val="00AC6994"/>
    <w:rsid w:val="00AD3B92"/>
    <w:rsid w:val="00AD6403"/>
    <w:rsid w:val="00AE0664"/>
    <w:rsid w:val="00AE3C67"/>
    <w:rsid w:val="00AE4244"/>
    <w:rsid w:val="00AF1B0C"/>
    <w:rsid w:val="00AF2156"/>
    <w:rsid w:val="00AF25A8"/>
    <w:rsid w:val="00B02AE5"/>
    <w:rsid w:val="00B02D5E"/>
    <w:rsid w:val="00B02F82"/>
    <w:rsid w:val="00B04AD4"/>
    <w:rsid w:val="00B05944"/>
    <w:rsid w:val="00B05B60"/>
    <w:rsid w:val="00B05EDD"/>
    <w:rsid w:val="00B103C6"/>
    <w:rsid w:val="00B10B32"/>
    <w:rsid w:val="00B14325"/>
    <w:rsid w:val="00B15FD8"/>
    <w:rsid w:val="00B2669E"/>
    <w:rsid w:val="00B266BF"/>
    <w:rsid w:val="00B27778"/>
    <w:rsid w:val="00B34DE6"/>
    <w:rsid w:val="00B44AAD"/>
    <w:rsid w:val="00B54160"/>
    <w:rsid w:val="00B549BB"/>
    <w:rsid w:val="00B54FBB"/>
    <w:rsid w:val="00B64489"/>
    <w:rsid w:val="00B7530E"/>
    <w:rsid w:val="00B834D9"/>
    <w:rsid w:val="00BA03FC"/>
    <w:rsid w:val="00BA3F66"/>
    <w:rsid w:val="00BA7D61"/>
    <w:rsid w:val="00BB08ED"/>
    <w:rsid w:val="00BC556A"/>
    <w:rsid w:val="00BC6163"/>
    <w:rsid w:val="00BD6624"/>
    <w:rsid w:val="00BF5251"/>
    <w:rsid w:val="00BF6B4E"/>
    <w:rsid w:val="00C0261F"/>
    <w:rsid w:val="00C04E4C"/>
    <w:rsid w:val="00C06709"/>
    <w:rsid w:val="00C0721D"/>
    <w:rsid w:val="00C072DA"/>
    <w:rsid w:val="00C1095A"/>
    <w:rsid w:val="00C12920"/>
    <w:rsid w:val="00C16402"/>
    <w:rsid w:val="00C17249"/>
    <w:rsid w:val="00C20A9B"/>
    <w:rsid w:val="00C223AA"/>
    <w:rsid w:val="00C22D7F"/>
    <w:rsid w:val="00C26330"/>
    <w:rsid w:val="00C3272A"/>
    <w:rsid w:val="00C328CD"/>
    <w:rsid w:val="00C50B59"/>
    <w:rsid w:val="00C561BF"/>
    <w:rsid w:val="00C64C0A"/>
    <w:rsid w:val="00C65CFA"/>
    <w:rsid w:val="00C7074A"/>
    <w:rsid w:val="00C74EE1"/>
    <w:rsid w:val="00C771A8"/>
    <w:rsid w:val="00C84FDB"/>
    <w:rsid w:val="00C859E0"/>
    <w:rsid w:val="00C93207"/>
    <w:rsid w:val="00CA1F76"/>
    <w:rsid w:val="00CA5A0F"/>
    <w:rsid w:val="00CA60A2"/>
    <w:rsid w:val="00CA7B28"/>
    <w:rsid w:val="00CB3BF9"/>
    <w:rsid w:val="00CB47E7"/>
    <w:rsid w:val="00CB5B6C"/>
    <w:rsid w:val="00CC094F"/>
    <w:rsid w:val="00CC1A35"/>
    <w:rsid w:val="00CD7505"/>
    <w:rsid w:val="00CF0AC2"/>
    <w:rsid w:val="00CF25BB"/>
    <w:rsid w:val="00CF27C8"/>
    <w:rsid w:val="00D046E3"/>
    <w:rsid w:val="00D04E19"/>
    <w:rsid w:val="00D140A0"/>
    <w:rsid w:val="00D1457E"/>
    <w:rsid w:val="00D223BD"/>
    <w:rsid w:val="00D24BB5"/>
    <w:rsid w:val="00D3106F"/>
    <w:rsid w:val="00D32EF2"/>
    <w:rsid w:val="00D42912"/>
    <w:rsid w:val="00D45A04"/>
    <w:rsid w:val="00D520B1"/>
    <w:rsid w:val="00D5788F"/>
    <w:rsid w:val="00D63E38"/>
    <w:rsid w:val="00D65D41"/>
    <w:rsid w:val="00D70453"/>
    <w:rsid w:val="00D73D2D"/>
    <w:rsid w:val="00D75B8D"/>
    <w:rsid w:val="00D76B8F"/>
    <w:rsid w:val="00D8045F"/>
    <w:rsid w:val="00D82F4D"/>
    <w:rsid w:val="00D86F6E"/>
    <w:rsid w:val="00D9042D"/>
    <w:rsid w:val="00D92AA1"/>
    <w:rsid w:val="00D92E3D"/>
    <w:rsid w:val="00DA18E2"/>
    <w:rsid w:val="00DA277F"/>
    <w:rsid w:val="00DA4B4A"/>
    <w:rsid w:val="00DA6139"/>
    <w:rsid w:val="00DA7C60"/>
    <w:rsid w:val="00DB2103"/>
    <w:rsid w:val="00DB6B84"/>
    <w:rsid w:val="00DB7115"/>
    <w:rsid w:val="00DC54A4"/>
    <w:rsid w:val="00DC574E"/>
    <w:rsid w:val="00DC59B9"/>
    <w:rsid w:val="00DE107B"/>
    <w:rsid w:val="00DE159F"/>
    <w:rsid w:val="00DF0D0B"/>
    <w:rsid w:val="00DF21A9"/>
    <w:rsid w:val="00DF47B4"/>
    <w:rsid w:val="00E107A3"/>
    <w:rsid w:val="00E21B35"/>
    <w:rsid w:val="00E240BD"/>
    <w:rsid w:val="00E26DE8"/>
    <w:rsid w:val="00E30DA1"/>
    <w:rsid w:val="00E31D7C"/>
    <w:rsid w:val="00E34B64"/>
    <w:rsid w:val="00E35EF7"/>
    <w:rsid w:val="00E40B45"/>
    <w:rsid w:val="00E445A2"/>
    <w:rsid w:val="00E448D5"/>
    <w:rsid w:val="00E463A9"/>
    <w:rsid w:val="00E50839"/>
    <w:rsid w:val="00E55684"/>
    <w:rsid w:val="00E57D97"/>
    <w:rsid w:val="00E649AE"/>
    <w:rsid w:val="00E66CD7"/>
    <w:rsid w:val="00E70CA5"/>
    <w:rsid w:val="00E72B3F"/>
    <w:rsid w:val="00E83EB5"/>
    <w:rsid w:val="00E843CA"/>
    <w:rsid w:val="00E87283"/>
    <w:rsid w:val="00E92C96"/>
    <w:rsid w:val="00E940FA"/>
    <w:rsid w:val="00EA045F"/>
    <w:rsid w:val="00EA72B6"/>
    <w:rsid w:val="00EB18DB"/>
    <w:rsid w:val="00EB2572"/>
    <w:rsid w:val="00EB368C"/>
    <w:rsid w:val="00EB7960"/>
    <w:rsid w:val="00EC13C6"/>
    <w:rsid w:val="00EC514C"/>
    <w:rsid w:val="00EE1A72"/>
    <w:rsid w:val="00EE1B97"/>
    <w:rsid w:val="00EE38A1"/>
    <w:rsid w:val="00EE596E"/>
    <w:rsid w:val="00EF2B94"/>
    <w:rsid w:val="00F003C7"/>
    <w:rsid w:val="00F0444C"/>
    <w:rsid w:val="00F04F84"/>
    <w:rsid w:val="00F113EB"/>
    <w:rsid w:val="00F136E7"/>
    <w:rsid w:val="00F1444F"/>
    <w:rsid w:val="00F1624F"/>
    <w:rsid w:val="00F2019B"/>
    <w:rsid w:val="00F25BFA"/>
    <w:rsid w:val="00F25DA4"/>
    <w:rsid w:val="00F3242D"/>
    <w:rsid w:val="00F35429"/>
    <w:rsid w:val="00F461CE"/>
    <w:rsid w:val="00F50D34"/>
    <w:rsid w:val="00F50D60"/>
    <w:rsid w:val="00F5391B"/>
    <w:rsid w:val="00F62E96"/>
    <w:rsid w:val="00F701A9"/>
    <w:rsid w:val="00F7170C"/>
    <w:rsid w:val="00F71EB8"/>
    <w:rsid w:val="00F72627"/>
    <w:rsid w:val="00F76398"/>
    <w:rsid w:val="00F779D4"/>
    <w:rsid w:val="00F861D5"/>
    <w:rsid w:val="00F900FC"/>
    <w:rsid w:val="00FA022D"/>
    <w:rsid w:val="00FA3444"/>
    <w:rsid w:val="00FB35CD"/>
    <w:rsid w:val="00FC3FFF"/>
    <w:rsid w:val="00FC6169"/>
    <w:rsid w:val="00FD3786"/>
    <w:rsid w:val="00FD3B70"/>
    <w:rsid w:val="00FD57F8"/>
    <w:rsid w:val="00FD5F86"/>
    <w:rsid w:val="00FD67ED"/>
    <w:rsid w:val="00FD713C"/>
    <w:rsid w:val="00FE049B"/>
    <w:rsid w:val="00FE557B"/>
    <w:rsid w:val="00FE5AAF"/>
    <w:rsid w:val="00FF0D49"/>
    <w:rsid w:val="00FF2DB7"/>
    <w:rsid w:val="00FF3DE3"/>
    <w:rsid w:val="011F163B"/>
    <w:rsid w:val="01761DDB"/>
    <w:rsid w:val="01D45181"/>
    <w:rsid w:val="022C3FA0"/>
    <w:rsid w:val="02CE6223"/>
    <w:rsid w:val="02E03296"/>
    <w:rsid w:val="03F5475B"/>
    <w:rsid w:val="04512118"/>
    <w:rsid w:val="049177E2"/>
    <w:rsid w:val="04961577"/>
    <w:rsid w:val="04D43FD0"/>
    <w:rsid w:val="04E81A12"/>
    <w:rsid w:val="05247825"/>
    <w:rsid w:val="05503A7D"/>
    <w:rsid w:val="0622676E"/>
    <w:rsid w:val="06287E38"/>
    <w:rsid w:val="07212146"/>
    <w:rsid w:val="07256062"/>
    <w:rsid w:val="07507339"/>
    <w:rsid w:val="0751290D"/>
    <w:rsid w:val="081204C6"/>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E5231E"/>
    <w:rsid w:val="12A825BD"/>
    <w:rsid w:val="13256781"/>
    <w:rsid w:val="1366288C"/>
    <w:rsid w:val="13F105D4"/>
    <w:rsid w:val="140246A6"/>
    <w:rsid w:val="144350DE"/>
    <w:rsid w:val="145D6466"/>
    <w:rsid w:val="14937898"/>
    <w:rsid w:val="1498074E"/>
    <w:rsid w:val="152D172D"/>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61101"/>
    <w:rsid w:val="1F1C7CBA"/>
    <w:rsid w:val="1F5D5EDC"/>
    <w:rsid w:val="1FD81F9C"/>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C13CFB"/>
    <w:rsid w:val="28C262C1"/>
    <w:rsid w:val="2A25233C"/>
    <w:rsid w:val="2A3C3DFB"/>
    <w:rsid w:val="2A4A0F99"/>
    <w:rsid w:val="2A4E6590"/>
    <w:rsid w:val="2AA06F27"/>
    <w:rsid w:val="2ABB2221"/>
    <w:rsid w:val="2B0350BD"/>
    <w:rsid w:val="2B1313F8"/>
    <w:rsid w:val="2B850D15"/>
    <w:rsid w:val="2D2B5238"/>
    <w:rsid w:val="2D7E0564"/>
    <w:rsid w:val="2D917B7E"/>
    <w:rsid w:val="2FC25480"/>
    <w:rsid w:val="30740A80"/>
    <w:rsid w:val="30CD7653"/>
    <w:rsid w:val="313B77ED"/>
    <w:rsid w:val="31721289"/>
    <w:rsid w:val="318E4CF3"/>
    <w:rsid w:val="323137A7"/>
    <w:rsid w:val="331346AD"/>
    <w:rsid w:val="331B2E60"/>
    <w:rsid w:val="339F1F06"/>
    <w:rsid w:val="33E2411A"/>
    <w:rsid w:val="341F1775"/>
    <w:rsid w:val="342365F0"/>
    <w:rsid w:val="34492193"/>
    <w:rsid w:val="34634C1B"/>
    <w:rsid w:val="3479644D"/>
    <w:rsid w:val="349A0D0C"/>
    <w:rsid w:val="34CA7384"/>
    <w:rsid w:val="357F11D4"/>
    <w:rsid w:val="35A20BA1"/>
    <w:rsid w:val="35AD61BC"/>
    <w:rsid w:val="361521FA"/>
    <w:rsid w:val="367C4BC7"/>
    <w:rsid w:val="37355AB4"/>
    <w:rsid w:val="375461B7"/>
    <w:rsid w:val="37BD3254"/>
    <w:rsid w:val="3A727272"/>
    <w:rsid w:val="3A8576DE"/>
    <w:rsid w:val="3ACB0EBF"/>
    <w:rsid w:val="3AF34A06"/>
    <w:rsid w:val="3B743628"/>
    <w:rsid w:val="3BF73DB8"/>
    <w:rsid w:val="3C410FAA"/>
    <w:rsid w:val="3C6422EA"/>
    <w:rsid w:val="3C6A647E"/>
    <w:rsid w:val="3D1C0D2F"/>
    <w:rsid w:val="3E270AF8"/>
    <w:rsid w:val="3E6D7A4A"/>
    <w:rsid w:val="3F24011B"/>
    <w:rsid w:val="40410FF1"/>
    <w:rsid w:val="405A4EA6"/>
    <w:rsid w:val="40E134D2"/>
    <w:rsid w:val="41135BCA"/>
    <w:rsid w:val="41A56C16"/>
    <w:rsid w:val="420A2933"/>
    <w:rsid w:val="43641B24"/>
    <w:rsid w:val="43AA2FE8"/>
    <w:rsid w:val="43E82799"/>
    <w:rsid w:val="43ED6CF3"/>
    <w:rsid w:val="44211CD2"/>
    <w:rsid w:val="44733E68"/>
    <w:rsid w:val="44A127C2"/>
    <w:rsid w:val="44A150C4"/>
    <w:rsid w:val="451D72A4"/>
    <w:rsid w:val="456934CB"/>
    <w:rsid w:val="46155321"/>
    <w:rsid w:val="46445906"/>
    <w:rsid w:val="46673391"/>
    <w:rsid w:val="470D2370"/>
    <w:rsid w:val="471C772A"/>
    <w:rsid w:val="48F41263"/>
    <w:rsid w:val="495C432E"/>
    <w:rsid w:val="496101C7"/>
    <w:rsid w:val="49B05905"/>
    <w:rsid w:val="4A460681"/>
    <w:rsid w:val="4AF504BE"/>
    <w:rsid w:val="4AFB64D0"/>
    <w:rsid w:val="4B3F6518"/>
    <w:rsid w:val="4BB90274"/>
    <w:rsid w:val="4C35493D"/>
    <w:rsid w:val="4C8F01D2"/>
    <w:rsid w:val="4D2579FB"/>
    <w:rsid w:val="4D3E1F19"/>
    <w:rsid w:val="4D8D3498"/>
    <w:rsid w:val="4F432B1C"/>
    <w:rsid w:val="50324401"/>
    <w:rsid w:val="506579A0"/>
    <w:rsid w:val="507F6A6B"/>
    <w:rsid w:val="51692485"/>
    <w:rsid w:val="517214BA"/>
    <w:rsid w:val="51A06710"/>
    <w:rsid w:val="51FD7196"/>
    <w:rsid w:val="540F6239"/>
    <w:rsid w:val="54B137B1"/>
    <w:rsid w:val="551D087C"/>
    <w:rsid w:val="552F17D3"/>
    <w:rsid w:val="55341849"/>
    <w:rsid w:val="553603EB"/>
    <w:rsid w:val="55884C48"/>
    <w:rsid w:val="56601D24"/>
    <w:rsid w:val="56FB0CC7"/>
    <w:rsid w:val="57612BAF"/>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0FD6FEF"/>
    <w:rsid w:val="61174F3F"/>
    <w:rsid w:val="61277FEE"/>
    <w:rsid w:val="6347008B"/>
    <w:rsid w:val="63CF360A"/>
    <w:rsid w:val="64303B7A"/>
    <w:rsid w:val="64CA5F1B"/>
    <w:rsid w:val="652D1507"/>
    <w:rsid w:val="6537763B"/>
    <w:rsid w:val="65C63CB1"/>
    <w:rsid w:val="663442D2"/>
    <w:rsid w:val="665F67DC"/>
    <w:rsid w:val="66BB00BF"/>
    <w:rsid w:val="671A0AE5"/>
    <w:rsid w:val="678D24D9"/>
    <w:rsid w:val="684F34B9"/>
    <w:rsid w:val="68BB1551"/>
    <w:rsid w:val="696D3964"/>
    <w:rsid w:val="699423AA"/>
    <w:rsid w:val="69BE06E4"/>
    <w:rsid w:val="6A426279"/>
    <w:rsid w:val="6A6D7058"/>
    <w:rsid w:val="6AB37EF6"/>
    <w:rsid w:val="6AC57230"/>
    <w:rsid w:val="6B345225"/>
    <w:rsid w:val="6BB4037B"/>
    <w:rsid w:val="6BBB5F85"/>
    <w:rsid w:val="6CC02DA1"/>
    <w:rsid w:val="6D92286C"/>
    <w:rsid w:val="6E563E04"/>
    <w:rsid w:val="6ED25318"/>
    <w:rsid w:val="6F0E1F77"/>
    <w:rsid w:val="70224C5A"/>
    <w:rsid w:val="7099764E"/>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4F4437E"/>
    <w:rsid w:val="75366694"/>
    <w:rsid w:val="7587490A"/>
    <w:rsid w:val="75DC2ED5"/>
    <w:rsid w:val="760715D1"/>
    <w:rsid w:val="76F94044"/>
    <w:rsid w:val="77032900"/>
    <w:rsid w:val="77655489"/>
    <w:rsid w:val="7784605A"/>
    <w:rsid w:val="781253CA"/>
    <w:rsid w:val="78DF7E89"/>
    <w:rsid w:val="79230470"/>
    <w:rsid w:val="7A836B31"/>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F6A3D"/>
  <w15:docId w15:val="{895C55FF-CDD4-44F0-A3CB-294A22FF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Arial"/>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unhideWhenUsed="1" w:qFormat="1"/>
    <w:lsdException w:name="Body Text Indent 3"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520B1"/>
    <w:pPr>
      <w:widowControl w:val="0"/>
    </w:pPr>
    <w:rPr>
      <w:rFonts w:cs="Times New Roman"/>
      <w:sz w:val="22"/>
      <w:szCs w:val="22"/>
      <w:lang w:eastAsia="en-US"/>
    </w:rPr>
  </w:style>
  <w:style w:type="paragraph" w:styleId="1">
    <w:name w:val="heading 1"/>
    <w:basedOn w:val="a"/>
    <w:next w:val="a"/>
    <w:link w:val="10"/>
    <w:qFormat/>
    <w:rsid w:val="00740FCB"/>
    <w:pPr>
      <w:keepNext/>
      <w:keepLines/>
      <w:spacing w:beforeLines="50" w:afterLines="50"/>
      <w:jc w:val="center"/>
      <w:outlineLvl w:val="0"/>
    </w:pPr>
    <w:rPr>
      <w:rFonts w:ascii="Times New Roman" w:eastAsia="黑体" w:hAnsi="Times New Roman"/>
      <w:b/>
      <w:bCs/>
      <w:kern w:val="44"/>
      <w:sz w:val="36"/>
      <w:szCs w:val="44"/>
    </w:rPr>
  </w:style>
  <w:style w:type="paragraph" w:styleId="2">
    <w:name w:val="heading 2"/>
    <w:basedOn w:val="a"/>
    <w:next w:val="a"/>
    <w:link w:val="20"/>
    <w:qFormat/>
    <w:rsid w:val="00740FCB"/>
    <w:pPr>
      <w:keepNext/>
      <w:keepLines/>
      <w:spacing w:before="260" w:after="260" w:line="416" w:lineRule="auto"/>
      <w:jc w:val="both"/>
      <w:outlineLvl w:val="1"/>
    </w:pPr>
    <w:rPr>
      <w:rFonts w:ascii="Arial" w:eastAsia="黑体" w:hAnsi="Arial"/>
      <w:b/>
      <w:bCs/>
      <w:kern w:val="2"/>
      <w:sz w:val="32"/>
      <w:szCs w:val="32"/>
      <w:lang w:eastAsia="zh-CN"/>
    </w:rPr>
  </w:style>
  <w:style w:type="paragraph" w:styleId="3">
    <w:name w:val="heading 3"/>
    <w:basedOn w:val="a"/>
    <w:next w:val="a"/>
    <w:link w:val="30"/>
    <w:qFormat/>
    <w:rsid w:val="00740FCB"/>
    <w:pPr>
      <w:keepNext/>
      <w:keepLines/>
      <w:spacing w:before="260" w:after="260" w:line="416" w:lineRule="auto"/>
      <w:jc w:val="both"/>
      <w:outlineLvl w:val="2"/>
    </w:pPr>
    <w:rPr>
      <w:rFonts w:ascii="Times New Roman" w:hAnsi="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740FCB"/>
    <w:pPr>
      <w:ind w:leftChars="400" w:left="100" w:hangingChars="200" w:hanging="200"/>
      <w:jc w:val="both"/>
    </w:pPr>
    <w:rPr>
      <w:rFonts w:ascii="Times New Roman" w:hAnsi="Times New Roman"/>
      <w:kern w:val="2"/>
      <w:sz w:val="21"/>
      <w:szCs w:val="20"/>
      <w:lang w:eastAsia="zh-CN"/>
    </w:rPr>
  </w:style>
  <w:style w:type="paragraph" w:styleId="a3">
    <w:name w:val="Normal Indent"/>
    <w:basedOn w:val="a"/>
    <w:qFormat/>
    <w:rsid w:val="00740FCB"/>
    <w:pPr>
      <w:ind w:firstLineChars="200" w:firstLine="420"/>
    </w:pPr>
  </w:style>
  <w:style w:type="paragraph" w:styleId="a4">
    <w:name w:val="annotation text"/>
    <w:basedOn w:val="a"/>
    <w:link w:val="a5"/>
    <w:qFormat/>
    <w:rsid w:val="00740FCB"/>
    <w:rPr>
      <w:rFonts w:ascii="Times New Roman" w:hAnsi="Times New Roman"/>
      <w:kern w:val="2"/>
      <w:sz w:val="21"/>
      <w:szCs w:val="24"/>
      <w:lang w:eastAsia="zh-CN"/>
    </w:rPr>
  </w:style>
  <w:style w:type="paragraph" w:styleId="32">
    <w:name w:val="Body Text 3"/>
    <w:basedOn w:val="a"/>
    <w:link w:val="33"/>
    <w:uiPriority w:val="99"/>
    <w:semiHidden/>
    <w:unhideWhenUsed/>
    <w:qFormat/>
    <w:rsid w:val="00740FCB"/>
    <w:pPr>
      <w:spacing w:after="120"/>
    </w:pPr>
    <w:rPr>
      <w:sz w:val="16"/>
      <w:szCs w:val="16"/>
    </w:rPr>
  </w:style>
  <w:style w:type="paragraph" w:styleId="a6">
    <w:name w:val="Body Text"/>
    <w:basedOn w:val="a"/>
    <w:link w:val="a7"/>
    <w:qFormat/>
    <w:rsid w:val="00740FCB"/>
    <w:pPr>
      <w:spacing w:before="86"/>
      <w:ind w:left="100"/>
    </w:pPr>
    <w:rPr>
      <w:rFonts w:ascii="宋体" w:hAnsi="宋体"/>
      <w:sz w:val="24"/>
      <w:szCs w:val="24"/>
    </w:rPr>
  </w:style>
  <w:style w:type="paragraph" w:styleId="a8">
    <w:name w:val="Body Text Indent"/>
    <w:basedOn w:val="a"/>
    <w:link w:val="a9"/>
    <w:qFormat/>
    <w:rsid w:val="00740FCB"/>
    <w:pPr>
      <w:spacing w:line="480" w:lineRule="auto"/>
      <w:ind w:firstLineChars="200" w:firstLine="600"/>
      <w:jc w:val="both"/>
    </w:pPr>
    <w:rPr>
      <w:rFonts w:ascii="Times New Roman" w:hAnsi="Times New Roman"/>
      <w:kern w:val="2"/>
      <w:sz w:val="30"/>
      <w:szCs w:val="24"/>
      <w:lang w:eastAsia="zh-CN"/>
    </w:rPr>
  </w:style>
  <w:style w:type="paragraph" w:styleId="aa">
    <w:name w:val="Plain Text"/>
    <w:basedOn w:val="a"/>
    <w:link w:val="ab"/>
    <w:qFormat/>
    <w:rsid w:val="00740FCB"/>
    <w:pPr>
      <w:jc w:val="both"/>
    </w:pPr>
    <w:rPr>
      <w:rFonts w:ascii="宋体" w:hAnsi="Courier New" w:cs="Courier New"/>
      <w:kern w:val="2"/>
      <w:sz w:val="21"/>
      <w:szCs w:val="21"/>
      <w:lang w:eastAsia="zh-CN"/>
    </w:rPr>
  </w:style>
  <w:style w:type="paragraph" w:styleId="ac">
    <w:name w:val="Date"/>
    <w:basedOn w:val="a"/>
    <w:next w:val="a"/>
    <w:link w:val="ad"/>
    <w:qFormat/>
    <w:rsid w:val="00740FCB"/>
    <w:pPr>
      <w:ind w:leftChars="2500" w:left="100"/>
      <w:jc w:val="both"/>
    </w:pPr>
    <w:rPr>
      <w:rFonts w:ascii="Times New Roman" w:hAnsi="Times New Roman"/>
      <w:kern w:val="2"/>
      <w:sz w:val="21"/>
      <w:szCs w:val="24"/>
      <w:lang w:eastAsia="zh-CN"/>
    </w:rPr>
  </w:style>
  <w:style w:type="paragraph" w:styleId="21">
    <w:name w:val="Body Text Indent 2"/>
    <w:basedOn w:val="a"/>
    <w:link w:val="22"/>
    <w:unhideWhenUsed/>
    <w:qFormat/>
    <w:rsid w:val="00740FCB"/>
    <w:pPr>
      <w:spacing w:after="120" w:line="480" w:lineRule="auto"/>
      <w:ind w:leftChars="200" w:left="420"/>
    </w:pPr>
  </w:style>
  <w:style w:type="paragraph" w:styleId="ae">
    <w:name w:val="Balloon Text"/>
    <w:basedOn w:val="a"/>
    <w:link w:val="af"/>
    <w:unhideWhenUsed/>
    <w:qFormat/>
    <w:rsid w:val="00740FCB"/>
    <w:rPr>
      <w:sz w:val="18"/>
      <w:szCs w:val="18"/>
    </w:rPr>
  </w:style>
  <w:style w:type="paragraph" w:styleId="af0">
    <w:name w:val="footer"/>
    <w:basedOn w:val="a"/>
    <w:link w:val="af1"/>
    <w:unhideWhenUsed/>
    <w:qFormat/>
    <w:rsid w:val="00740FCB"/>
    <w:pPr>
      <w:tabs>
        <w:tab w:val="center" w:pos="4153"/>
        <w:tab w:val="right" w:pos="8306"/>
      </w:tabs>
      <w:snapToGrid w:val="0"/>
    </w:pPr>
    <w:rPr>
      <w:sz w:val="18"/>
      <w:szCs w:val="18"/>
    </w:rPr>
  </w:style>
  <w:style w:type="paragraph" w:styleId="af2">
    <w:name w:val="header"/>
    <w:basedOn w:val="a"/>
    <w:link w:val="af3"/>
    <w:unhideWhenUsed/>
    <w:qFormat/>
    <w:rsid w:val="00740FCB"/>
    <w:pPr>
      <w:pBdr>
        <w:bottom w:val="single" w:sz="6" w:space="1" w:color="auto"/>
      </w:pBdr>
      <w:tabs>
        <w:tab w:val="center" w:pos="4153"/>
        <w:tab w:val="right" w:pos="8306"/>
      </w:tabs>
      <w:snapToGrid w:val="0"/>
      <w:jc w:val="center"/>
    </w:pPr>
    <w:rPr>
      <w:sz w:val="18"/>
      <w:szCs w:val="18"/>
    </w:rPr>
  </w:style>
  <w:style w:type="paragraph" w:styleId="34">
    <w:name w:val="Body Text Indent 3"/>
    <w:basedOn w:val="a"/>
    <w:link w:val="35"/>
    <w:qFormat/>
    <w:rsid w:val="00740FCB"/>
    <w:pPr>
      <w:ind w:leftChars="399" w:left="838" w:firstLineChars="225" w:firstLine="630"/>
      <w:jc w:val="both"/>
    </w:pPr>
    <w:rPr>
      <w:rFonts w:ascii="宋体" w:hAnsi="宋体"/>
      <w:kern w:val="2"/>
      <w:sz w:val="28"/>
      <w:szCs w:val="24"/>
      <w:lang w:eastAsia="zh-CN"/>
    </w:rPr>
  </w:style>
  <w:style w:type="paragraph" w:styleId="af4">
    <w:name w:val="Normal (Web)"/>
    <w:basedOn w:val="a"/>
    <w:rsid w:val="00740FCB"/>
    <w:pPr>
      <w:jc w:val="both"/>
    </w:pPr>
    <w:rPr>
      <w:rFonts w:ascii="Times New Roman" w:hAnsi="Times New Roman"/>
      <w:kern w:val="2"/>
      <w:sz w:val="24"/>
      <w:szCs w:val="20"/>
      <w:lang w:eastAsia="zh-CN"/>
    </w:rPr>
  </w:style>
  <w:style w:type="paragraph" w:styleId="af5">
    <w:name w:val="annotation subject"/>
    <w:basedOn w:val="a4"/>
    <w:next w:val="a4"/>
    <w:link w:val="af6"/>
    <w:qFormat/>
    <w:rsid w:val="00740FCB"/>
    <w:rPr>
      <w:b/>
      <w:bCs/>
    </w:rPr>
  </w:style>
  <w:style w:type="table" w:styleId="af7">
    <w:name w:val="Table Grid"/>
    <w:basedOn w:val="a1"/>
    <w:qFormat/>
    <w:rsid w:val="00740FCB"/>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8">
    <w:name w:val="page number"/>
    <w:basedOn w:val="a0"/>
    <w:qFormat/>
    <w:rsid w:val="00740FCB"/>
  </w:style>
  <w:style w:type="character" w:styleId="af9">
    <w:name w:val="Hyperlink"/>
    <w:basedOn w:val="a0"/>
    <w:uiPriority w:val="99"/>
    <w:semiHidden/>
    <w:unhideWhenUsed/>
    <w:qFormat/>
    <w:rsid w:val="00740FCB"/>
    <w:rPr>
      <w:color w:val="3D2929"/>
      <w:sz w:val="18"/>
      <w:szCs w:val="18"/>
      <w:u w:val="none"/>
    </w:rPr>
  </w:style>
  <w:style w:type="character" w:styleId="afa">
    <w:name w:val="annotation reference"/>
    <w:unhideWhenUsed/>
    <w:qFormat/>
    <w:rsid w:val="00740FCB"/>
    <w:rPr>
      <w:sz w:val="21"/>
      <w:szCs w:val="21"/>
    </w:rPr>
  </w:style>
  <w:style w:type="table" w:customStyle="1" w:styleId="TableNormal">
    <w:name w:val="Table Normal"/>
    <w:uiPriority w:val="2"/>
    <w:unhideWhenUsed/>
    <w:qFormat/>
    <w:rsid w:val="00740FCB"/>
    <w:tblPr>
      <w:tblCellMar>
        <w:top w:w="0" w:type="dxa"/>
        <w:left w:w="0" w:type="dxa"/>
        <w:bottom w:w="0" w:type="dxa"/>
        <w:right w:w="0" w:type="dxa"/>
      </w:tblCellMar>
    </w:tblPr>
  </w:style>
  <w:style w:type="paragraph" w:customStyle="1" w:styleId="11">
    <w:name w:val="标题 11"/>
    <w:basedOn w:val="a"/>
    <w:uiPriority w:val="1"/>
    <w:qFormat/>
    <w:rsid w:val="00740FCB"/>
    <w:pPr>
      <w:ind w:left="2640"/>
      <w:outlineLvl w:val="1"/>
    </w:pPr>
    <w:rPr>
      <w:rFonts w:ascii="宋体" w:hAnsi="宋体"/>
      <w:sz w:val="72"/>
      <w:szCs w:val="72"/>
    </w:rPr>
  </w:style>
  <w:style w:type="paragraph" w:customStyle="1" w:styleId="210">
    <w:name w:val="标题 21"/>
    <w:basedOn w:val="a"/>
    <w:uiPriority w:val="1"/>
    <w:qFormat/>
    <w:rsid w:val="00740FCB"/>
    <w:pPr>
      <w:ind w:left="3433"/>
      <w:outlineLvl w:val="2"/>
    </w:pPr>
    <w:rPr>
      <w:rFonts w:ascii="宋体" w:hAnsi="宋体"/>
      <w:b/>
      <w:bCs/>
      <w:sz w:val="42"/>
      <w:szCs w:val="42"/>
    </w:rPr>
  </w:style>
  <w:style w:type="paragraph" w:customStyle="1" w:styleId="310">
    <w:name w:val="标题 31"/>
    <w:basedOn w:val="a"/>
    <w:uiPriority w:val="1"/>
    <w:qFormat/>
    <w:rsid w:val="00740FCB"/>
    <w:pPr>
      <w:outlineLvl w:val="3"/>
    </w:pPr>
    <w:rPr>
      <w:rFonts w:ascii="宋体" w:hAnsi="宋体"/>
      <w:b/>
      <w:bCs/>
      <w:sz w:val="40"/>
      <w:szCs w:val="40"/>
    </w:rPr>
  </w:style>
  <w:style w:type="paragraph" w:customStyle="1" w:styleId="41">
    <w:name w:val="标题 41"/>
    <w:basedOn w:val="a"/>
    <w:uiPriority w:val="1"/>
    <w:qFormat/>
    <w:rsid w:val="00740FCB"/>
    <w:pPr>
      <w:ind w:left="2985"/>
      <w:outlineLvl w:val="4"/>
    </w:pPr>
    <w:rPr>
      <w:rFonts w:ascii="宋体" w:hAnsi="宋体"/>
      <w:b/>
      <w:bCs/>
      <w:sz w:val="36"/>
      <w:szCs w:val="36"/>
    </w:rPr>
  </w:style>
  <w:style w:type="paragraph" w:customStyle="1" w:styleId="51">
    <w:name w:val="标题 51"/>
    <w:basedOn w:val="a"/>
    <w:uiPriority w:val="1"/>
    <w:qFormat/>
    <w:rsid w:val="00740FCB"/>
    <w:pPr>
      <w:ind w:left="360"/>
      <w:outlineLvl w:val="5"/>
    </w:pPr>
    <w:rPr>
      <w:rFonts w:ascii="宋体" w:hAnsi="宋体"/>
      <w:b/>
      <w:bCs/>
      <w:sz w:val="32"/>
      <w:szCs w:val="32"/>
    </w:rPr>
  </w:style>
  <w:style w:type="paragraph" w:customStyle="1" w:styleId="61">
    <w:name w:val="标题 61"/>
    <w:basedOn w:val="a"/>
    <w:uiPriority w:val="1"/>
    <w:qFormat/>
    <w:rsid w:val="00740FCB"/>
    <w:pPr>
      <w:ind w:left="53"/>
      <w:outlineLvl w:val="6"/>
    </w:pPr>
    <w:rPr>
      <w:rFonts w:ascii="宋体" w:hAnsi="宋体"/>
      <w:sz w:val="32"/>
      <w:szCs w:val="32"/>
    </w:rPr>
  </w:style>
  <w:style w:type="paragraph" w:customStyle="1" w:styleId="71">
    <w:name w:val="标题 71"/>
    <w:basedOn w:val="a"/>
    <w:uiPriority w:val="1"/>
    <w:qFormat/>
    <w:rsid w:val="00740FCB"/>
    <w:pPr>
      <w:spacing w:before="4"/>
      <w:ind w:left="1668"/>
      <w:outlineLvl w:val="7"/>
    </w:pPr>
    <w:rPr>
      <w:rFonts w:ascii="宋体" w:hAnsi="宋体"/>
      <w:sz w:val="31"/>
      <w:szCs w:val="31"/>
      <w:u w:val="single"/>
    </w:rPr>
  </w:style>
  <w:style w:type="paragraph" w:customStyle="1" w:styleId="81">
    <w:name w:val="标题 81"/>
    <w:basedOn w:val="a"/>
    <w:uiPriority w:val="1"/>
    <w:qFormat/>
    <w:rsid w:val="00740FCB"/>
    <w:pPr>
      <w:outlineLvl w:val="8"/>
    </w:pPr>
    <w:rPr>
      <w:rFonts w:ascii="宋体" w:hAnsi="宋体"/>
      <w:b/>
      <w:bCs/>
      <w:sz w:val="30"/>
      <w:szCs w:val="30"/>
    </w:rPr>
  </w:style>
  <w:style w:type="paragraph" w:customStyle="1" w:styleId="91">
    <w:name w:val="标题 91"/>
    <w:basedOn w:val="a"/>
    <w:uiPriority w:val="1"/>
    <w:qFormat/>
    <w:rsid w:val="00740FCB"/>
    <w:rPr>
      <w:rFonts w:ascii="宋体" w:hAnsi="宋体"/>
      <w:sz w:val="30"/>
      <w:szCs w:val="30"/>
    </w:rPr>
  </w:style>
  <w:style w:type="paragraph" w:styleId="afb">
    <w:name w:val="List Paragraph"/>
    <w:basedOn w:val="a"/>
    <w:uiPriority w:val="1"/>
    <w:qFormat/>
    <w:rsid w:val="00740FCB"/>
  </w:style>
  <w:style w:type="paragraph" w:customStyle="1" w:styleId="TableParagraph">
    <w:name w:val="Table Paragraph"/>
    <w:basedOn w:val="a"/>
    <w:qFormat/>
    <w:rsid w:val="00740FCB"/>
  </w:style>
  <w:style w:type="character" w:customStyle="1" w:styleId="af">
    <w:name w:val="批注框文本 字符"/>
    <w:basedOn w:val="a0"/>
    <w:link w:val="ae"/>
    <w:qFormat/>
    <w:rsid w:val="00740FCB"/>
    <w:rPr>
      <w:sz w:val="18"/>
      <w:szCs w:val="18"/>
    </w:rPr>
  </w:style>
  <w:style w:type="character" w:customStyle="1" w:styleId="af3">
    <w:name w:val="页眉 字符"/>
    <w:basedOn w:val="a0"/>
    <w:link w:val="af2"/>
    <w:qFormat/>
    <w:rsid w:val="00740FCB"/>
    <w:rPr>
      <w:sz w:val="18"/>
      <w:szCs w:val="18"/>
    </w:rPr>
  </w:style>
  <w:style w:type="character" w:customStyle="1" w:styleId="af1">
    <w:name w:val="页脚 字符"/>
    <w:basedOn w:val="a0"/>
    <w:link w:val="af0"/>
    <w:qFormat/>
    <w:rsid w:val="00740FCB"/>
    <w:rPr>
      <w:sz w:val="18"/>
      <w:szCs w:val="18"/>
    </w:rPr>
  </w:style>
  <w:style w:type="character" w:customStyle="1" w:styleId="a7">
    <w:name w:val="正文文本 字符"/>
    <w:basedOn w:val="a0"/>
    <w:link w:val="a6"/>
    <w:uiPriority w:val="1"/>
    <w:qFormat/>
    <w:rsid w:val="00740FCB"/>
    <w:rPr>
      <w:rFonts w:ascii="宋体" w:eastAsia="宋体" w:hAnsi="宋体"/>
      <w:sz w:val="24"/>
      <w:szCs w:val="24"/>
    </w:rPr>
  </w:style>
  <w:style w:type="character" w:customStyle="1" w:styleId="font01">
    <w:name w:val="font01"/>
    <w:basedOn w:val="a0"/>
    <w:qFormat/>
    <w:rsid w:val="00740FCB"/>
    <w:rPr>
      <w:rFonts w:ascii="宋体" w:eastAsia="宋体" w:hAnsi="宋体" w:cs="宋体" w:hint="eastAsia"/>
      <w:color w:val="000000"/>
      <w:sz w:val="16"/>
      <w:szCs w:val="16"/>
      <w:u w:val="none"/>
    </w:rPr>
  </w:style>
  <w:style w:type="character" w:customStyle="1" w:styleId="font51">
    <w:name w:val="font51"/>
    <w:basedOn w:val="a0"/>
    <w:qFormat/>
    <w:rsid w:val="00740FCB"/>
    <w:rPr>
      <w:rFonts w:ascii="宋体" w:eastAsia="宋体" w:hAnsi="宋体" w:cs="宋体" w:hint="eastAsia"/>
      <w:color w:val="000000"/>
      <w:sz w:val="16"/>
      <w:szCs w:val="16"/>
      <w:u w:val="none"/>
    </w:rPr>
  </w:style>
  <w:style w:type="character" w:customStyle="1" w:styleId="22">
    <w:name w:val="正文文本缩进 2 字符"/>
    <w:basedOn w:val="a0"/>
    <w:link w:val="21"/>
    <w:qFormat/>
    <w:rsid w:val="00740FCB"/>
    <w:rPr>
      <w:rFonts w:asciiTheme="minorHAnsi" w:eastAsiaTheme="minorEastAsia" w:hAnsiTheme="minorHAnsi" w:cstheme="minorBidi"/>
      <w:sz w:val="22"/>
      <w:szCs w:val="22"/>
      <w:lang w:eastAsia="en-US"/>
    </w:rPr>
  </w:style>
  <w:style w:type="character" w:customStyle="1" w:styleId="10">
    <w:name w:val="标题 1 字符"/>
    <w:basedOn w:val="a0"/>
    <w:link w:val="1"/>
    <w:qFormat/>
    <w:rsid w:val="00740FCB"/>
    <w:rPr>
      <w:rFonts w:eastAsia="黑体"/>
      <w:b/>
      <w:bCs/>
      <w:kern w:val="44"/>
      <w:sz w:val="36"/>
      <w:szCs w:val="44"/>
    </w:rPr>
  </w:style>
  <w:style w:type="paragraph" w:customStyle="1" w:styleId="Default">
    <w:name w:val="Default"/>
    <w:link w:val="DefaultChar"/>
    <w:qFormat/>
    <w:rsid w:val="00740FCB"/>
    <w:pPr>
      <w:widowControl w:val="0"/>
      <w:autoSpaceDE w:val="0"/>
      <w:autoSpaceDN w:val="0"/>
      <w:adjustRightInd w:val="0"/>
    </w:pPr>
    <w:rPr>
      <w:rFonts w:ascii="宋体" w:hAnsi="Times New Roman" w:cs="Times New Roman"/>
      <w:color w:val="000000"/>
      <w:sz w:val="24"/>
      <w:szCs w:val="24"/>
    </w:rPr>
  </w:style>
  <w:style w:type="character" w:customStyle="1" w:styleId="DefaultChar">
    <w:name w:val="Default Char"/>
    <w:link w:val="Default"/>
    <w:qFormat/>
    <w:rsid w:val="00740FCB"/>
    <w:rPr>
      <w:rFonts w:ascii="宋体"/>
      <w:color w:val="000000"/>
      <w:sz w:val="24"/>
      <w:szCs w:val="24"/>
    </w:rPr>
  </w:style>
  <w:style w:type="character" w:customStyle="1" w:styleId="33">
    <w:name w:val="正文文本 3 字符"/>
    <w:basedOn w:val="a0"/>
    <w:link w:val="32"/>
    <w:uiPriority w:val="99"/>
    <w:semiHidden/>
    <w:qFormat/>
    <w:rsid w:val="00740FCB"/>
    <w:rPr>
      <w:rFonts w:asciiTheme="minorHAnsi" w:eastAsiaTheme="minorEastAsia" w:hAnsiTheme="minorHAnsi" w:cstheme="minorBidi"/>
      <w:sz w:val="16"/>
      <w:szCs w:val="16"/>
      <w:lang w:eastAsia="en-US"/>
    </w:rPr>
  </w:style>
  <w:style w:type="paragraph" w:customStyle="1" w:styleId="Style2">
    <w:name w:val="_Style 2"/>
    <w:basedOn w:val="a"/>
    <w:qFormat/>
    <w:rsid w:val="00740FCB"/>
    <w:pPr>
      <w:spacing w:line="440" w:lineRule="atLeast"/>
      <w:ind w:firstLineChars="200" w:firstLine="420"/>
      <w:jc w:val="both"/>
    </w:pPr>
    <w:rPr>
      <w:rFonts w:ascii="Times New Roman" w:hAnsi="Times New Roman"/>
      <w:kern w:val="2"/>
      <w:sz w:val="24"/>
      <w:szCs w:val="24"/>
      <w:lang w:eastAsia="zh-CN"/>
    </w:rPr>
  </w:style>
  <w:style w:type="character" w:customStyle="1" w:styleId="20">
    <w:name w:val="标题 2 字符"/>
    <w:basedOn w:val="a0"/>
    <w:link w:val="2"/>
    <w:qFormat/>
    <w:rsid w:val="00740FCB"/>
    <w:rPr>
      <w:rFonts w:ascii="Arial" w:eastAsia="黑体" w:hAnsi="Arial"/>
      <w:b/>
      <w:bCs/>
      <w:kern w:val="2"/>
      <w:sz w:val="32"/>
      <w:szCs w:val="32"/>
    </w:rPr>
  </w:style>
  <w:style w:type="character" w:customStyle="1" w:styleId="30">
    <w:name w:val="标题 3 字符"/>
    <w:basedOn w:val="a0"/>
    <w:link w:val="3"/>
    <w:qFormat/>
    <w:rsid w:val="00740FCB"/>
    <w:rPr>
      <w:b/>
      <w:bCs/>
      <w:kern w:val="2"/>
      <w:sz w:val="32"/>
      <w:szCs w:val="32"/>
    </w:rPr>
  </w:style>
  <w:style w:type="character" w:customStyle="1" w:styleId="35">
    <w:name w:val="正文文本缩进 3 字符"/>
    <w:basedOn w:val="a0"/>
    <w:link w:val="34"/>
    <w:qFormat/>
    <w:rsid w:val="00740FCB"/>
    <w:rPr>
      <w:rFonts w:ascii="宋体" w:hAnsi="宋体"/>
      <w:kern w:val="2"/>
      <w:sz w:val="28"/>
      <w:szCs w:val="24"/>
    </w:rPr>
  </w:style>
  <w:style w:type="character" w:customStyle="1" w:styleId="a9">
    <w:name w:val="正文文本缩进 字符"/>
    <w:basedOn w:val="a0"/>
    <w:link w:val="a8"/>
    <w:qFormat/>
    <w:rsid w:val="00740FCB"/>
    <w:rPr>
      <w:kern w:val="2"/>
      <w:sz w:val="30"/>
      <w:szCs w:val="24"/>
    </w:rPr>
  </w:style>
  <w:style w:type="character" w:customStyle="1" w:styleId="ab">
    <w:name w:val="纯文本 字符"/>
    <w:basedOn w:val="a0"/>
    <w:link w:val="aa"/>
    <w:qFormat/>
    <w:rsid w:val="00740FCB"/>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740FCB"/>
    <w:pPr>
      <w:spacing w:before="0" w:after="0" w:line="300" w:lineRule="auto"/>
      <w:jc w:val="center"/>
    </w:pPr>
    <w:rPr>
      <w:rFonts w:cs="宋体"/>
      <w:b w:val="0"/>
      <w:sz w:val="28"/>
      <w:szCs w:val="20"/>
    </w:rPr>
  </w:style>
  <w:style w:type="character" w:customStyle="1" w:styleId="a5">
    <w:name w:val="批注文字 字符"/>
    <w:basedOn w:val="a0"/>
    <w:link w:val="a4"/>
    <w:qFormat/>
    <w:rsid w:val="00740FCB"/>
    <w:rPr>
      <w:kern w:val="2"/>
      <w:sz w:val="21"/>
      <w:szCs w:val="24"/>
    </w:rPr>
  </w:style>
  <w:style w:type="character" w:customStyle="1" w:styleId="af6">
    <w:name w:val="批注主题 字符"/>
    <w:basedOn w:val="a5"/>
    <w:link w:val="af5"/>
    <w:qFormat/>
    <w:rsid w:val="00740FCB"/>
    <w:rPr>
      <w:b/>
      <w:bCs/>
      <w:kern w:val="2"/>
      <w:sz w:val="21"/>
      <w:szCs w:val="24"/>
    </w:rPr>
  </w:style>
  <w:style w:type="character" w:customStyle="1" w:styleId="ad">
    <w:name w:val="日期 字符"/>
    <w:basedOn w:val="a0"/>
    <w:link w:val="ac"/>
    <w:qFormat/>
    <w:rsid w:val="00740F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980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ABFD8D-CBFB-441C-86F8-9766AD8B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51</Pages>
  <Words>4073</Words>
  <Characters>23220</Characters>
  <Application>Microsoft Office Word</Application>
  <DocSecurity>0</DocSecurity>
  <Lines>193</Lines>
  <Paragraphs>54</Paragraphs>
  <ScaleCrop>false</ScaleCrop>
  <Company>mycomputer</Company>
  <LinksUpToDate>false</LinksUpToDate>
  <CharactersWithSpaces>27239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hp</cp:lastModifiedBy>
  <cp:revision>834</cp:revision>
  <cp:lastPrinted>2020-06-15T03:29:00Z</cp:lastPrinted>
  <dcterms:created xsi:type="dcterms:W3CDTF">2020-01-09T17:02:00Z</dcterms:created>
  <dcterms:modified xsi:type="dcterms:W3CDTF">2020-07-20T05:23:00Z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2052-11.1.0.9828</vt:lpwstr>
  </property>
</Properties>
</file>